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79E5A81D"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2628B4">
        <w:rPr>
          <w:rFonts w:ascii="Arial" w:hAnsi="Arial" w:cs="Arial"/>
          <w:b/>
          <w:bCs/>
          <w:sz w:val="20"/>
        </w:rPr>
        <w:t>V</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2628B4">
        <w:rPr>
          <w:rFonts w:ascii="Arial" w:hAnsi="Arial" w:cs="Arial"/>
          <w:b/>
          <w:bCs/>
          <w:sz w:val="20"/>
        </w:rPr>
        <w:t>13</w:t>
      </w:r>
      <w:r>
        <w:rPr>
          <w:rFonts w:ascii="Arial" w:hAnsi="Arial" w:cs="Arial"/>
          <w:b/>
          <w:bCs/>
          <w:sz w:val="20"/>
        </w:rPr>
        <w:t>.</w:t>
      </w:r>
      <w:r>
        <w:rPr>
          <w:rFonts w:ascii="Arial" w:hAnsi="Arial" w:cs="Arial"/>
          <w:b/>
          <w:bCs/>
          <w:sz w:val="20"/>
          <w:lang w:val="en-IN"/>
        </w:rPr>
        <w:t>0</w:t>
      </w:r>
      <w:r w:rsidR="00C14779">
        <w:rPr>
          <w:rFonts w:ascii="Arial" w:hAnsi="Arial" w:cs="Arial"/>
          <w:b/>
          <w:bCs/>
          <w:sz w:val="20"/>
          <w:lang w:val="en-IN"/>
        </w:rPr>
        <w:t>9</w:t>
      </w:r>
      <w:r>
        <w:rPr>
          <w:rFonts w:ascii="Arial" w:hAnsi="Arial" w:cs="Arial"/>
          <w:b/>
          <w:bCs/>
          <w:sz w:val="20"/>
          <w:lang w:val="en-IN"/>
        </w:rPr>
        <w:t>.2022</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4420852D" w14:textId="77777777" w:rsidR="005D5772" w:rsidRDefault="005D5772" w:rsidP="005D5772">
      <w:pPr>
        <w:ind w:left="720" w:hanging="720"/>
        <w:jc w:val="both"/>
        <w:rPr>
          <w:rFonts w:ascii="Book Antiqua" w:hAnsi="Book Antiqua" w:cs="Arial"/>
          <w:szCs w:val="22"/>
        </w:rPr>
      </w:pPr>
      <w:r>
        <w:rPr>
          <w:rFonts w:ascii="Arial" w:hAnsi="Arial" w:cs="Arial"/>
          <w:b/>
          <w:bCs/>
          <w:sz w:val="20"/>
        </w:rPr>
        <w:t xml:space="preserve">Sub: </w:t>
      </w:r>
      <w:r>
        <w:rPr>
          <w:rFonts w:ascii="Arial" w:hAnsi="Arial" w:cs="Arial"/>
          <w:b/>
          <w:bCs/>
          <w:sz w:val="20"/>
        </w:rPr>
        <w:tab/>
      </w:r>
      <w:r>
        <w:rPr>
          <w:rFonts w:ascii="Book Antiqua" w:hAnsi="Book Antiqua"/>
          <w:color w:val="000000"/>
          <w:szCs w:val="22"/>
        </w:rPr>
        <w:t xml:space="preserve">Tower Package TW01 for Indian Portion of New Butwal-Gorakhpur 400kV D/C (Quad Moose) line including supply of composite insulator, </w:t>
      </w:r>
      <w:proofErr w:type="spellStart"/>
      <w:r>
        <w:rPr>
          <w:rFonts w:ascii="Book Antiqua" w:hAnsi="Book Antiqua"/>
          <w:color w:val="000000"/>
          <w:szCs w:val="22"/>
        </w:rPr>
        <w:t>earthwire</w:t>
      </w:r>
      <w:proofErr w:type="spellEnd"/>
      <w:r>
        <w:rPr>
          <w:rFonts w:ascii="Book Antiqua" w:hAnsi="Book Antiqua"/>
          <w:color w:val="000000"/>
          <w:szCs w:val="22"/>
        </w:rPr>
        <w:t>, OPGW, hardware &amp; associated accessories, pile foundation and tower testing. (approx. 94 km) for Cross border Interconnection under Consultancy Services to Joint venture of POWERGRID &amp; Nepal Electricity Authority</w:t>
      </w:r>
      <w:r>
        <w:rPr>
          <w:rFonts w:ascii="Arial" w:hAnsi="Arial" w:cs="Arial"/>
          <w:b/>
          <w:bCs/>
          <w:sz w:val="21"/>
          <w:szCs w:val="21"/>
        </w:rPr>
        <w:t xml:space="preserve">. </w:t>
      </w:r>
      <w:r>
        <w:rPr>
          <w:rFonts w:ascii="Arial" w:hAnsi="Arial" w:cs="Arial"/>
          <w:b/>
          <w:bCs/>
          <w:sz w:val="21"/>
          <w:szCs w:val="21"/>
        </w:rPr>
        <w:tab/>
        <w:t xml:space="preserve">Specification No(s).: </w:t>
      </w:r>
      <w:r>
        <w:rPr>
          <w:rFonts w:ascii="Book Antiqua" w:hAnsi="Book Antiqua" w:cs="Arial"/>
          <w:szCs w:val="22"/>
        </w:rPr>
        <w:t>5002002333/CONSULTANCY GIVEN/DOM/A04-CC CS -5</w:t>
      </w: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5D5772"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5D5772" w:rsidRDefault="005D5772" w:rsidP="00920B31">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55724B4D" w:rsidR="005D5772" w:rsidRDefault="005D5772" w:rsidP="00920B31">
            <w:pPr>
              <w:spacing w:after="0"/>
              <w:jc w:val="both"/>
              <w:rPr>
                <w:rFonts w:ascii="Book Antiqua" w:eastAsia="Times New Roman" w:hAnsi="Book Antiqua"/>
                <w:szCs w:val="22"/>
              </w:rPr>
            </w:pPr>
            <w:r>
              <w:rPr>
                <w:rFonts w:ascii="Book Antiqua" w:hAnsi="Book Antiqua"/>
                <w:szCs w:val="22"/>
              </w:rPr>
              <w:t xml:space="preserve">Date: </w:t>
            </w:r>
            <w:r w:rsidR="002628B4">
              <w:rPr>
                <w:rFonts w:ascii="Book Antiqua" w:hAnsi="Book Antiqua"/>
                <w:szCs w:val="22"/>
              </w:rPr>
              <w:t>13</w:t>
            </w:r>
            <w:r w:rsidR="00C14779">
              <w:rPr>
                <w:rFonts w:ascii="Book Antiqua" w:hAnsi="Book Antiqua" w:cs="72"/>
              </w:rPr>
              <w:t>/09/2022</w:t>
            </w:r>
            <w:r>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7981BC65" w:rsidR="005D5772" w:rsidRDefault="005D5772" w:rsidP="00920B31">
            <w:pPr>
              <w:spacing w:after="0"/>
              <w:jc w:val="both"/>
              <w:rPr>
                <w:rFonts w:ascii="Book Antiqua" w:eastAsia="Calibri" w:hAnsi="Book Antiqua"/>
                <w:szCs w:val="22"/>
              </w:rPr>
            </w:pPr>
            <w:r>
              <w:rPr>
                <w:rFonts w:ascii="Book Antiqua" w:hAnsi="Book Antiqua"/>
                <w:szCs w:val="22"/>
              </w:rPr>
              <w:t xml:space="preserve">Date: </w:t>
            </w:r>
            <w:r w:rsidR="00827B13">
              <w:rPr>
                <w:rFonts w:ascii="Book Antiqua" w:hAnsi="Book Antiqua"/>
                <w:szCs w:val="22"/>
              </w:rPr>
              <w:t>13</w:t>
            </w:r>
            <w:r w:rsidR="00BB6C7A">
              <w:rPr>
                <w:rFonts w:ascii="Book Antiqua" w:hAnsi="Book Antiqua" w:cs="72"/>
              </w:rPr>
              <w:t>/0</w:t>
            </w:r>
            <w:r w:rsidR="002146F4">
              <w:rPr>
                <w:rFonts w:ascii="Book Antiqua" w:hAnsi="Book Antiqua" w:cs="72"/>
              </w:rPr>
              <w:t>9</w:t>
            </w:r>
            <w:r w:rsidR="00BB6C7A">
              <w:rPr>
                <w:rFonts w:ascii="Book Antiqua" w:hAnsi="Book Antiqua" w:cs="72"/>
              </w:rPr>
              <w:t>/2022</w:t>
            </w:r>
            <w:r>
              <w:rPr>
                <w:rFonts w:ascii="Book Antiqua" w:hAnsi="Book Antiqua"/>
                <w:b/>
                <w:bCs/>
                <w:color w:val="FF0000"/>
                <w:szCs w:val="22"/>
              </w:rPr>
              <w:t xml:space="preserve">, Time: </w:t>
            </w:r>
            <w:r w:rsidR="002628B4">
              <w:rPr>
                <w:rFonts w:ascii="Book Antiqua" w:hAnsi="Book Antiqua"/>
                <w:b/>
                <w:bCs/>
                <w:color w:val="FF0000"/>
                <w:szCs w:val="22"/>
              </w:rPr>
              <w:t>03</w:t>
            </w:r>
            <w:r>
              <w:rPr>
                <w:rFonts w:ascii="Book Antiqua" w:hAnsi="Book Antiqua"/>
                <w:b/>
                <w:bCs/>
                <w:color w:val="FF0000"/>
                <w:szCs w:val="22"/>
              </w:rPr>
              <w:t xml:space="preserve">:00 </w:t>
            </w:r>
            <w:r w:rsidR="002628B4">
              <w:rPr>
                <w:rFonts w:ascii="Book Antiqua" w:hAnsi="Book Antiqua"/>
                <w:b/>
                <w:bCs/>
                <w:color w:val="FF0000"/>
                <w:szCs w:val="22"/>
              </w:rPr>
              <w:t>P</w:t>
            </w:r>
            <w:r>
              <w:rPr>
                <w:rFonts w:ascii="Book Antiqua" w:hAnsi="Book Antiqua"/>
                <w:b/>
                <w:bCs/>
                <w:color w:val="FF0000"/>
                <w:szCs w:val="22"/>
              </w:rPr>
              <w:t>M</w:t>
            </w:r>
          </w:p>
        </w:tc>
      </w:tr>
      <w:tr w:rsidR="005D5772"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5D5772" w:rsidRDefault="005D5772" w:rsidP="00920B31">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4DD8157F" w:rsidR="005D5772" w:rsidRDefault="005D5772" w:rsidP="00920B31">
            <w:pPr>
              <w:spacing w:after="0"/>
              <w:jc w:val="both"/>
              <w:rPr>
                <w:rFonts w:ascii="Book Antiqua" w:eastAsia="Times New Roman" w:hAnsi="Book Antiqua"/>
                <w:szCs w:val="22"/>
              </w:rPr>
            </w:pPr>
            <w:r>
              <w:rPr>
                <w:rFonts w:ascii="Book Antiqua" w:hAnsi="Book Antiqua"/>
                <w:szCs w:val="22"/>
              </w:rPr>
              <w:t xml:space="preserve">Soft Copy - Date: </w:t>
            </w:r>
            <w:r w:rsidR="002628B4">
              <w:rPr>
                <w:rFonts w:ascii="Book Antiqua" w:hAnsi="Book Antiqua"/>
                <w:szCs w:val="22"/>
              </w:rPr>
              <w:t>13</w:t>
            </w:r>
            <w:r w:rsidR="00C14779">
              <w:rPr>
                <w:rFonts w:ascii="Book Antiqua" w:hAnsi="Book Antiqua" w:cs="72"/>
              </w:rPr>
              <w:t>/09/2022</w:t>
            </w:r>
            <w:r>
              <w:rPr>
                <w:rFonts w:ascii="Book Antiqua" w:hAnsi="Book Antiqua"/>
                <w:szCs w:val="22"/>
              </w:rPr>
              <w:t>,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490124F3" w:rsidR="005D5772" w:rsidRDefault="005D5772" w:rsidP="00920B31">
            <w:pPr>
              <w:spacing w:after="0"/>
              <w:jc w:val="both"/>
              <w:rPr>
                <w:rFonts w:ascii="Book Antiqua" w:eastAsia="Calibri" w:hAnsi="Book Antiqua"/>
                <w:b/>
                <w:bCs/>
                <w:sz w:val="24"/>
                <w:szCs w:val="22"/>
              </w:rPr>
            </w:pPr>
            <w:r>
              <w:rPr>
                <w:rFonts w:ascii="Book Antiqua" w:hAnsi="Book Antiqua"/>
                <w:szCs w:val="22"/>
              </w:rPr>
              <w:t xml:space="preserve">Soft Copy – </w:t>
            </w:r>
            <w:proofErr w:type="gramStart"/>
            <w:r>
              <w:rPr>
                <w:rFonts w:ascii="Book Antiqua" w:hAnsi="Book Antiqua"/>
                <w:szCs w:val="22"/>
              </w:rPr>
              <w:t>Date :</w:t>
            </w:r>
            <w:proofErr w:type="gramEnd"/>
            <w:r>
              <w:rPr>
                <w:rFonts w:ascii="Book Antiqua" w:hAnsi="Book Antiqua"/>
                <w:szCs w:val="22"/>
              </w:rPr>
              <w:t xml:space="preserve">       </w:t>
            </w:r>
            <w:r w:rsidR="00827B13">
              <w:rPr>
                <w:rFonts w:ascii="Book Antiqua" w:hAnsi="Book Antiqua"/>
                <w:szCs w:val="22"/>
              </w:rPr>
              <w:t>13</w:t>
            </w:r>
            <w:r w:rsidR="002146F4">
              <w:rPr>
                <w:rFonts w:ascii="Book Antiqua" w:hAnsi="Book Antiqua" w:cs="72"/>
              </w:rPr>
              <w:t>/09/2022</w:t>
            </w:r>
            <w:r>
              <w:rPr>
                <w:rFonts w:ascii="Book Antiqua" w:hAnsi="Book Antiqua"/>
                <w:szCs w:val="22"/>
              </w:rPr>
              <w:t xml:space="preserve">, </w:t>
            </w:r>
            <w:r>
              <w:rPr>
                <w:rFonts w:ascii="Book Antiqua" w:hAnsi="Book Antiqua"/>
                <w:b/>
                <w:bCs/>
                <w:color w:val="FF0000"/>
                <w:szCs w:val="22"/>
              </w:rPr>
              <w:t xml:space="preserve">Time: </w:t>
            </w:r>
            <w:r w:rsidR="002628B4">
              <w:rPr>
                <w:rFonts w:ascii="Book Antiqua" w:hAnsi="Book Antiqua"/>
                <w:b/>
                <w:bCs/>
                <w:color w:val="FF0000"/>
                <w:szCs w:val="22"/>
              </w:rPr>
              <w:t>03</w:t>
            </w:r>
            <w:r>
              <w:rPr>
                <w:rFonts w:ascii="Book Antiqua" w:hAnsi="Book Antiqua"/>
                <w:b/>
                <w:bCs/>
                <w:color w:val="FF0000"/>
                <w:szCs w:val="22"/>
              </w:rPr>
              <w:t xml:space="preserve">:00 </w:t>
            </w:r>
            <w:r w:rsidR="002628B4">
              <w:rPr>
                <w:rFonts w:ascii="Book Antiqua" w:hAnsi="Book Antiqua"/>
                <w:b/>
                <w:bCs/>
                <w:color w:val="FF0000"/>
                <w:szCs w:val="22"/>
              </w:rPr>
              <w:t>P</w:t>
            </w:r>
            <w:r>
              <w:rPr>
                <w:rFonts w:ascii="Book Antiqua" w:hAnsi="Book Antiqua"/>
                <w:b/>
                <w:bCs/>
                <w:color w:val="FF0000"/>
                <w:szCs w:val="22"/>
              </w:rPr>
              <w:t>M</w:t>
            </w:r>
          </w:p>
        </w:tc>
      </w:tr>
      <w:tr w:rsidR="005D5772"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5D5772" w:rsidRDefault="005D5772" w:rsidP="00920B31">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2063B" w14:textId="77777777" w:rsidR="005D5772" w:rsidRDefault="005D5772" w:rsidP="00920B31">
            <w:pPr>
              <w:wordWrap w:val="0"/>
              <w:spacing w:after="0"/>
              <w:jc w:val="both"/>
              <w:rPr>
                <w:rFonts w:ascii="Book Antiqua" w:hAnsi="Book Antiqua" w:cs="72"/>
                <w:szCs w:val="22"/>
              </w:rPr>
            </w:pPr>
            <w:r>
              <w:rPr>
                <w:rFonts w:ascii="Book Antiqua" w:hAnsi="Book Antiqua" w:cs="72"/>
              </w:rPr>
              <w:t xml:space="preserve">Hard Copy Part: </w:t>
            </w:r>
          </w:p>
          <w:p w14:paraId="321F42F4" w14:textId="19179D40" w:rsidR="005D5772" w:rsidRDefault="005D5772" w:rsidP="00920B31">
            <w:pPr>
              <w:spacing w:after="0"/>
              <w:jc w:val="both"/>
              <w:rPr>
                <w:rFonts w:ascii="Book Antiqua" w:hAnsi="Book Antiqua"/>
                <w:szCs w:val="22"/>
              </w:rPr>
            </w:pPr>
            <w:r>
              <w:rPr>
                <w:rFonts w:ascii="Book Antiqua" w:hAnsi="Book Antiqua" w:cs="72"/>
              </w:rPr>
              <w:t xml:space="preserve">Date: </w:t>
            </w:r>
            <w:r w:rsidR="002628B4">
              <w:rPr>
                <w:rFonts w:ascii="Book Antiqua" w:hAnsi="Book Antiqua" w:cs="72"/>
              </w:rPr>
              <w:t>15</w:t>
            </w:r>
            <w:r w:rsidR="00C14779">
              <w:rPr>
                <w:rFonts w:ascii="Book Antiqua" w:hAnsi="Book Antiqua" w:cs="72"/>
              </w:rPr>
              <w:t xml:space="preserve">/09/2022 </w:t>
            </w:r>
            <w:proofErr w:type="spellStart"/>
            <w:r>
              <w:rPr>
                <w:rFonts w:ascii="Book Antiqua" w:hAnsi="Book Antiqua" w:cs="72"/>
              </w:rPr>
              <w:t>upto</w:t>
            </w:r>
            <w:proofErr w:type="spellEnd"/>
            <w:r>
              <w:rPr>
                <w:rFonts w:ascii="Book Antiqua" w:hAnsi="Book Antiqua" w:cs="7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745B0" w14:textId="77777777" w:rsidR="005D5772" w:rsidRPr="002628B4" w:rsidRDefault="005D5772" w:rsidP="00920B31">
            <w:pPr>
              <w:wordWrap w:val="0"/>
              <w:spacing w:after="0"/>
              <w:jc w:val="both"/>
              <w:rPr>
                <w:rFonts w:ascii="Book Antiqua" w:hAnsi="Book Antiqua" w:cs="72"/>
              </w:rPr>
            </w:pPr>
            <w:r w:rsidRPr="002628B4">
              <w:rPr>
                <w:rFonts w:ascii="Book Antiqua" w:hAnsi="Book Antiqua" w:cs="72"/>
              </w:rPr>
              <w:t xml:space="preserve">Hard Copy Part: </w:t>
            </w:r>
          </w:p>
          <w:p w14:paraId="74585B43" w14:textId="7B7369F8" w:rsidR="005D5772" w:rsidRPr="002628B4" w:rsidRDefault="005D5772" w:rsidP="00920B31">
            <w:pPr>
              <w:spacing w:after="0"/>
              <w:jc w:val="both"/>
              <w:rPr>
                <w:rFonts w:ascii="Book Antiqua" w:hAnsi="Book Antiqua"/>
                <w:szCs w:val="22"/>
              </w:rPr>
            </w:pPr>
            <w:r w:rsidRPr="002628B4">
              <w:rPr>
                <w:rFonts w:ascii="Book Antiqua" w:hAnsi="Book Antiqua" w:cs="72"/>
              </w:rPr>
              <w:t xml:space="preserve">Date: </w:t>
            </w:r>
            <w:r w:rsidR="00827B13" w:rsidRPr="002628B4">
              <w:rPr>
                <w:rFonts w:ascii="Book Antiqua" w:hAnsi="Book Antiqua" w:cs="72"/>
              </w:rPr>
              <w:t>15</w:t>
            </w:r>
            <w:r w:rsidR="002146F4" w:rsidRPr="002628B4">
              <w:rPr>
                <w:rFonts w:ascii="Book Antiqua" w:hAnsi="Book Antiqua" w:cs="72"/>
              </w:rPr>
              <w:t xml:space="preserve">/09/2022 </w:t>
            </w:r>
            <w:proofErr w:type="spellStart"/>
            <w:r w:rsidRPr="002628B4">
              <w:rPr>
                <w:rFonts w:ascii="Book Antiqua" w:hAnsi="Book Antiqua"/>
                <w:b/>
                <w:bCs/>
                <w:szCs w:val="22"/>
              </w:rPr>
              <w:t>upto</w:t>
            </w:r>
            <w:proofErr w:type="spellEnd"/>
            <w:r w:rsidRPr="002628B4">
              <w:rPr>
                <w:rFonts w:ascii="Book Antiqua" w:hAnsi="Book Antiqua"/>
                <w:b/>
                <w:bCs/>
                <w:szCs w:val="22"/>
              </w:rPr>
              <w:t xml:space="preserve"> 1100 Hrs.</w:t>
            </w:r>
          </w:p>
        </w:tc>
      </w:tr>
      <w:tr w:rsidR="005D5772"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5D5772" w:rsidRDefault="005D5772" w:rsidP="00920B31">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65ABE084" w:rsidR="005D5772" w:rsidRDefault="005D5772" w:rsidP="00920B31">
            <w:pPr>
              <w:spacing w:after="0"/>
              <w:jc w:val="both"/>
              <w:rPr>
                <w:rFonts w:ascii="Book Antiqua" w:eastAsia="Calibri" w:hAnsi="Book Antiqua"/>
                <w:b/>
                <w:bCs/>
                <w:szCs w:val="22"/>
              </w:rPr>
            </w:pPr>
            <w:r>
              <w:rPr>
                <w:rFonts w:ascii="Book Antiqua" w:hAnsi="Book Antiqua"/>
                <w:szCs w:val="22"/>
              </w:rPr>
              <w:t xml:space="preserve">Date: </w:t>
            </w:r>
            <w:r w:rsidR="002628B4">
              <w:rPr>
                <w:rFonts w:ascii="Book Antiqua" w:hAnsi="Book Antiqua"/>
                <w:szCs w:val="22"/>
              </w:rPr>
              <w:t>15</w:t>
            </w:r>
            <w:r w:rsidR="00C14779">
              <w:rPr>
                <w:rFonts w:ascii="Book Antiqua" w:hAnsi="Book Antiqua" w:cs="72"/>
              </w:rPr>
              <w:t>/09/2022</w:t>
            </w:r>
            <w:r>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08A396CF" w:rsidR="005D5772" w:rsidRPr="002628B4" w:rsidRDefault="005D5772" w:rsidP="00920B31">
            <w:pPr>
              <w:spacing w:after="0"/>
              <w:rPr>
                <w:rFonts w:ascii="Book Antiqua" w:eastAsia="Calibri" w:hAnsi="Book Antiqua"/>
                <w:szCs w:val="22"/>
              </w:rPr>
            </w:pPr>
            <w:r w:rsidRPr="002628B4">
              <w:rPr>
                <w:rFonts w:ascii="Book Antiqua" w:hAnsi="Book Antiqua"/>
                <w:szCs w:val="22"/>
              </w:rPr>
              <w:t xml:space="preserve">Date: </w:t>
            </w:r>
            <w:r w:rsidR="00827B13" w:rsidRPr="002628B4">
              <w:rPr>
                <w:rFonts w:ascii="Book Antiqua" w:hAnsi="Book Antiqua"/>
                <w:szCs w:val="22"/>
              </w:rPr>
              <w:t>15</w:t>
            </w:r>
            <w:r w:rsidR="002146F4" w:rsidRPr="002628B4">
              <w:rPr>
                <w:rFonts w:ascii="Book Antiqua" w:hAnsi="Book Antiqua" w:cs="72"/>
              </w:rPr>
              <w:t>/09/2022</w:t>
            </w:r>
            <w:r w:rsidRPr="002628B4">
              <w:rPr>
                <w:rFonts w:ascii="Book Antiqua" w:hAnsi="Book Antiqua"/>
                <w:szCs w:val="22"/>
              </w:rPr>
              <w:t xml:space="preserve">, </w:t>
            </w:r>
            <w:r w:rsidRPr="002628B4">
              <w:rPr>
                <w:rFonts w:ascii="Book Antiqua" w:hAnsi="Book Antiqua"/>
                <w:b/>
                <w:bCs/>
                <w:szCs w:val="22"/>
              </w:rPr>
              <w:t>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2628B4" w:rsidP="00982566">
      <w:pPr>
        <w:pStyle w:val="Header"/>
        <w:tabs>
          <w:tab w:val="clear" w:pos="4513"/>
          <w:tab w:val="clear" w:pos="9026"/>
          <w:tab w:val="left" w:pos="1941"/>
        </w:tabs>
        <w:rPr>
          <w:rFonts w:ascii="Arial" w:hAnsi="Arial" w:cs="Arial"/>
          <w:szCs w:val="22"/>
        </w:rPr>
      </w:pPr>
      <w:bookmarkStart w:id="0" w:name="_GoBack"/>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181.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bookmarkEnd w:id="0"/>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6EEB1" w14:textId="77777777" w:rsidR="008D4018" w:rsidRDefault="008D4018" w:rsidP="00B16323">
      <w:pPr>
        <w:spacing w:after="0" w:line="240" w:lineRule="auto"/>
      </w:pPr>
      <w:r>
        <w:separator/>
      </w:r>
    </w:p>
  </w:endnote>
  <w:endnote w:type="continuationSeparator" w:id="0">
    <w:p w14:paraId="1FB616F3" w14:textId="77777777" w:rsidR="008D4018" w:rsidRDefault="008D4018"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2628B4"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F1443" w14:textId="77777777" w:rsidR="008D4018" w:rsidRDefault="008D4018" w:rsidP="00B16323">
      <w:pPr>
        <w:spacing w:after="0" w:line="240" w:lineRule="auto"/>
      </w:pPr>
      <w:r>
        <w:separator/>
      </w:r>
    </w:p>
  </w:footnote>
  <w:footnote w:type="continuationSeparator" w:id="0">
    <w:p w14:paraId="10012986" w14:textId="77777777" w:rsidR="008D4018" w:rsidRDefault="008D4018"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2628B4"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146F4"/>
    <w:rsid w:val="00243523"/>
    <w:rsid w:val="00261E01"/>
    <w:rsid w:val="002628B4"/>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27B13"/>
    <w:rsid w:val="008832E5"/>
    <w:rsid w:val="00883689"/>
    <w:rsid w:val="008952CA"/>
    <w:rsid w:val="008D4018"/>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6C7A"/>
    <w:rsid w:val="00BB6E57"/>
    <w:rsid w:val="00BC395E"/>
    <w:rsid w:val="00BF16AC"/>
    <w:rsid w:val="00BF783E"/>
    <w:rsid w:val="00C07B4E"/>
    <w:rsid w:val="00C14779"/>
    <w:rsid w:val="00C35EFC"/>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+bv/iBkbkyji5cDaFDmQ0HlohSynKs7UrAGTXN/D6ac=</DigestValue>
    </Reference>
    <Reference Type="http://www.w3.org/2000/09/xmldsig#Object" URI="#idOfficeObject">
      <DigestMethod Algorithm="http://www.w3.org/2001/04/xmlenc#sha256"/>
      <DigestValue>67a1gf/Jb/IYgfxO+07ZHHBlg7rW9DkbBXk5A3zXtN0=</DigestValue>
    </Reference>
    <Reference Type="http://uri.etsi.org/01903#SignedProperties" URI="#idSignedProperties">
      <Transforms>
        <Transform Algorithm="http://www.w3.org/TR/2001/REC-xml-c14n-20010315"/>
      </Transforms>
      <DigestMethod Algorithm="http://www.w3.org/2001/04/xmlenc#sha256"/>
      <DigestValue>E7Gr3amQ/x4ztPtIpyGNiHAWEiLufYF4iob5yICdvuU=</DigestValue>
    </Reference>
    <Reference Type="http://www.w3.org/2000/09/xmldsig#Object" URI="#idValidSigLnImg">
      <DigestMethod Algorithm="http://www.w3.org/2001/04/xmlenc#sha256"/>
      <DigestValue>xkeiAhAr9oJ0q0O+CfJwah0U+eovGSDo/cmwZQj/5aY=</DigestValue>
    </Reference>
    <Reference Type="http://www.w3.org/2000/09/xmldsig#Object" URI="#idInvalidSigLnImg">
      <DigestMethod Algorithm="http://www.w3.org/2001/04/xmlenc#sha256"/>
      <DigestValue>+FFU3xNyF7iqmbYYftufPUwWSgXCWDdFkomRZdXOBYA=</DigestValue>
    </Reference>
  </SignedInfo>
  <SignatureValue>DhiSVQDmoobXkrKGO14hfrLTM95IioGFwhyZYpeiT9Mtt7Yl70S24ZBrgzmmv1eXgKeWnxGVNRPo
bfwBT4uhThiCf29WAxSBc20nByjHj95s6BtXYAkQYIATcWxu2HWPWZoLyoObLczRLWK4Uef7hQ0W
el0js1MUIHt3sRDRpju8nqyBAnQNKo4yabSGm5vyhxg/JYeWDdcYW3pAwF0uvy/Cv3Wh9iQsuEXa
3OdMIVvLQcL7+cddk9kMuPZgdR0KEJJcBdvWgDFE6qLT/dvJe/mP5HaCwhVj7LVA3rwHLARrS2A4
MpmgVzdZu/IZ3ls09NwyXjCf9tm+9UoDAB44AA==</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GWdPRRAfVtbKXVjH/32xwlREbKgIZgp3/HeM4kVy6fs=</DigestValue>
      </Reference>
      <Reference URI="/word/endnotes.xml?ContentType=application/vnd.openxmlformats-officedocument.wordprocessingml.endnotes+xml">
        <DigestMethod Algorithm="http://www.w3.org/2001/04/xmlenc#sha256"/>
        <DigestValue>u48odEABJEbuBCm7kVIADN8bN4h9nYdojMC6pn4UMdQ=</DigestValue>
      </Reference>
      <Reference URI="/word/fontTable.xml?ContentType=application/vnd.openxmlformats-officedocument.wordprocessingml.fontTable+xml">
        <DigestMethod Algorithm="http://www.w3.org/2001/04/xmlenc#sha256"/>
        <DigestValue>6AY40p53bOj0VwISWpbV4NxIKhGsJvUOooPpUTDU6vI=</DigestValue>
      </Reference>
      <Reference URI="/word/footer1.xml?ContentType=application/vnd.openxmlformats-officedocument.wordprocessingml.footer+xml">
        <DigestMethod Algorithm="http://www.w3.org/2001/04/xmlenc#sha256"/>
        <DigestValue>Jb4M53t++7bfbS71nhowmYwWcd8OYPjmqSO8bVQZa/E=</DigestValue>
      </Reference>
      <Reference URI="/word/footnotes.xml?ContentType=application/vnd.openxmlformats-officedocument.wordprocessingml.footnotes+xml">
        <DigestMethod Algorithm="http://www.w3.org/2001/04/xmlenc#sha256"/>
        <DigestValue>5wdVMHJVZgfYbhM21K9NYOx0J5dxrYC58RHLtLtsz2s=</DigestValue>
      </Reference>
      <Reference URI="/word/header1.xml?ContentType=application/vnd.openxmlformats-officedocument.wordprocessingml.header+xml">
        <DigestMethod Algorithm="http://www.w3.org/2001/04/xmlenc#sha256"/>
        <DigestValue>mKytr4hlO4mGM4xAMkPD87h4ODvNSmuBH1pfZAaOniQ=</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MaOOuwxAha05zc4UzNCeRrXoGhZqCEAVvJ1ast0Vx0E=</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zlyiBkme5KcY/l6zLEMlFbDlPq0ox46wqdE1KJXC7mg=</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2022-09-13T05:18:55Z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16.0.10389/14</OfficeVersion>
          <ApplicationVersion>16.0.10389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2022-09-13T05:18:55Z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AwlpDcAgIAAFDnj/TwAAAAiK61bP9/AAAAAAAAAAAAADCWkNwCAgAAAAAAAAAAAADw5o/08AAAAAAAAAAAAAAAAAAAAAAAAADu2JE0sK0AAFDnj/TwAAAAsL9C6QICAACQXpvqAgIAAMCqH98CAgAAsOiP9AAAAAAAAAAAAAAAAAcAAAAAAAAAIOiX6gICAADs54/08AAAACnoj/TwAAAAUbaObP9/AAAAoPMJ/38AAFDnj/QAAAAAAgAAAAAAAAAIo/MJ/38AAMCqH98CAgAAm6CSbP9/AACQ54/08AAAACnoj/Tw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KByOO8CAgAAAAAAAAAAAACIrrVs/38AAAAAAAAAAAAAkLUJ7wICAADMD3uSzs/YAQIAAAAAAAAAAAAAAAAAAAAAAAAAAAAAAF6AkTSwrQAAqPobCf9/AABw/xsJ/38AAOD///8AAAAAwKof3wICAAAYwI/0AAAAAAAAAAAAAAAABgAAAAAAAAAgAAAAAAAAADy/j/TwAAAAeb+P9PAAAABRto5s/38AAAAAAAAAAAAAAAAAAAAAAAAYYMvqAgIAAAAAAAAAAAAAwKof3wICAACboJJs/38AAOC+j/TwAAAAeb+P9P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AACAAAAAAAAAQAAAAAAAAAAAAAAAAAAAHo3EAAAAAAAAAB/3AICAAACAI/08AAAAAkAj/TwAAAAsIqP9PAAAAABAAAAAAAAAAAAAAAAAAAAkNFj7wICAAAAAAAA/38AAAoAAAAAAAAAAAAAAAAAAAAA42z0AgIAALFHx24AAAAAejcQAAAAAAB6NxAAAAAAAPYvCwAAAAAAAAAAAAAAAAAw623pAgIAAAAAAAAAAAAAUP2h6gICAAB6NxAAAAAAAAAAf9wCAgAA/v////////8AAAAAAAAAAJugkmz/fwAAUIuP9PAAAABkAAAAAAAAAAgAAIACAg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AA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3EQ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1zv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x27/fwAAAAAAAAAAAAAoEgAAAAAAAIiutWz/fwAAAAAAAAAAAAAeo4oJ/38AAAQAAAAAAAAAQGupbv9/AAAAAAAAAAAAAAAAAAAAAAAADpmRNLCtAAACAAAA/38AAEgAAAACAgAA9f///wAAAADAqh/fAgIAAOioj/QAAAAAAAAAAAAAAAAJAAAAAAAAACAAAAAAAAAADKiP9PAAAABJqI/08AAAAFG2jmz/fwAAAAAAAAAAAAD1////AAAAAMCqH98CAgAA6KiP9PAAAADAqh/fAgIAAJugkmz/fwAAsKeP9PAAAABJqI/08A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MJaQ3AICAABQ54/08AAAAIiutWz/fwAAAAAAAAAAAAAwlpDcAgIAAAAAAAAAAAAA8OaP9PAAAAAAAAAAAAAAAAAAAAAAAAAA7tiRNLCtAABQ54/08AAAALC/QukCAgAAkF6b6gICAADAqh/fAgIAALDoj/QAAAAAAAAAAAAAAAAHAAAAAAAAACDol+oCAgAA7OeP9PAAAAAp6I/08AAAAFG2jmz/fwAAAKDzCf9/AABQ54/0AAAAAAIAAAAAAAAACKPzCf9/AADAqh/fAgIAAJugkmz/fwAAkOeP9PAAAAAp6I/08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gcjjvAgIAAAAAAAAAAAAAiK61bP9/AAAAAAAAAAAAAJC1Ce8CAgAAzA97ks7P2AECAAAAAAAAAAAAAAAAAAAAAAAAAAAAAABegJE0sK0AAKj6Gwn/fwAAcP8bCf9/AADg////AAAAAMCqH98CAgAAGMCP9AAAAAAAAAAAAAAAAAYAAAAAAAAAIAAAAAAAAAA8v4/08AAAAHm/j/TwAAAAUbaObP9/AAAAAAAAAAAAAAAAAAAAAAAAGGDL6gICAAAAAAAAAAAAAMCqH98CAgAAm6CSbP9/AADgvo/08AAAAHm/j/Tw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BAio/08AAAAP//////////AAAAAAAAAABeFo9s/38AAAAAAAAAAAAA80JVR/9/AABAio/08AAAAP//////////sH1J3gICAAD42UveAgIAAEgAAAAAAAAAT0JVR/9/AABAio/08AAAABNCVUf/fwAAiIqP9PAAAAD42UveAAAAAPDZS94CAgAA/v////////8FIAAQAAAAAJNLVUf/fwAAiIqP9PAAAACIio/08AAAAAEAAAAAAAAArilVRwAAAAD42UveAgIAAPDZS94CAgAAAAAAAAAAAACboJJs/38AAFCLj/TwAAAAZAAAAAAAAAAIAAGAAg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30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122</cp:revision>
  <cp:lastPrinted>2021-09-24T04:56:00Z</cp:lastPrinted>
  <dcterms:created xsi:type="dcterms:W3CDTF">2019-10-30T06:01:00Z</dcterms:created>
  <dcterms:modified xsi:type="dcterms:W3CDTF">2022-09-13T05:18:00Z</dcterms:modified>
</cp:coreProperties>
</file>