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7CB7FC18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2066C9" w:rsidRPr="002066C9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CC/T/W-AIS/DOM/A04/25/13323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2066C9">
        <w:rPr>
          <w:rFonts w:ascii="Book Antiqua" w:hAnsi="Book Antiqua" w:cs="Arial"/>
          <w:b/>
          <w:color w:val="0000CC"/>
          <w:sz w:val="21"/>
          <w:szCs w:val="21"/>
          <w:lang w:val="en-GB"/>
        </w:rPr>
        <w:t>3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05/01/2026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7AF5BB0D" w14:textId="7BDF5B1C" w:rsidR="00CC3E5C" w:rsidRPr="00FF6003" w:rsidRDefault="0051446E" w:rsidP="000F3475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145T (including civil works for STATCOM) for a) Establishment of 765/400/220kV S/s at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-III Pooling Station near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Urvakonda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Beluguppa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Kalyandurg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 areas in Anantapur district, b) Extension of 765kV Kurnool-V S/S and c) Civil Works for ± 300 MVAR STATCOM at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-III Pooling Station associated with Transmission System for integration of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>-III REZ - Phase-I through TBCB route</w:t>
      </w:r>
      <w:r w:rsidR="003D1B4D" w:rsidRPr="00FF6003">
        <w:rPr>
          <w:rFonts w:ascii="Book Antiqua" w:hAnsi="Book Antiqua" w:cs="Arial"/>
          <w:sz w:val="22"/>
          <w:szCs w:val="22"/>
        </w:rPr>
        <w:t xml:space="preserve">; </w:t>
      </w:r>
    </w:p>
    <w:p w14:paraId="25993AFA" w14:textId="4C151C85" w:rsidR="000F3475" w:rsidRPr="00FF6003" w:rsidRDefault="003D1B4D" w:rsidP="000F3475">
      <w:pPr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2066C9" w:rsidRPr="001B4F90">
        <w:rPr>
          <w:rFonts w:ascii="Book Antiqua" w:hAnsi="Book Antiqua" w:cs="Arial"/>
          <w:b/>
          <w:bCs/>
          <w:sz w:val="22"/>
          <w:szCs w:val="22"/>
        </w:rPr>
        <w:t>CC/T/W-AIS/DOM/A04/25/13323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A83C1B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A83C1B" w:rsidRPr="003A7C8C" w:rsidRDefault="00A83C1B" w:rsidP="00A83C1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A83C1B" w:rsidRPr="003A7C8C" w:rsidRDefault="00A83C1B" w:rsidP="00A83C1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111DE3" w14:textId="276296D5" w:rsidR="00A83C1B" w:rsidRPr="003A7C8C" w:rsidRDefault="00A83C1B" w:rsidP="00A83C1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C04867"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04/01/2026</w:t>
            </w:r>
          </w:p>
          <w:p w14:paraId="46D77664" w14:textId="0CB4704C" w:rsidR="00A83C1B" w:rsidRPr="003A7C8C" w:rsidRDefault="00A83C1B" w:rsidP="00A83C1B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077772F0" w:rsidR="00A83C1B" w:rsidRPr="003A7C8C" w:rsidRDefault="00A83C1B" w:rsidP="00A83C1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 w:rsidR="00C04867"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/01/2026</w:t>
            </w:r>
          </w:p>
          <w:p w14:paraId="52E5B836" w14:textId="589B28E7" w:rsidR="00A83C1B" w:rsidRPr="003A7C8C" w:rsidRDefault="00A83C1B" w:rsidP="00A83C1B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A83C1B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A83C1B" w:rsidRPr="003A7C8C" w:rsidRDefault="00A83C1B" w:rsidP="00A83C1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A83C1B" w:rsidRPr="003A7C8C" w:rsidRDefault="00A83C1B" w:rsidP="00A83C1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F1E1FF" w14:textId="02701BA7" w:rsidR="00A83C1B" w:rsidRPr="003A7C8C" w:rsidRDefault="00A83C1B" w:rsidP="00A83C1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C04867"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 w:rsid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="00C04867"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/01/2026</w:t>
            </w:r>
          </w:p>
          <w:p w14:paraId="1EF54364" w14:textId="5F77C875" w:rsidR="00A83C1B" w:rsidRPr="003A7C8C" w:rsidRDefault="00A83C1B" w:rsidP="00A83C1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2AD2CEBE" w:rsidR="00A83C1B" w:rsidRPr="003A7C8C" w:rsidRDefault="00A83C1B" w:rsidP="00A83C1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</w:t>
            </w:r>
            <w:r w:rsid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8</w:t>
            </w:r>
            <w:r w:rsidR="00C04867"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/01/2026</w:t>
            </w:r>
          </w:p>
          <w:p w14:paraId="721F71C2" w14:textId="1C5283D8" w:rsidR="00A83C1B" w:rsidRPr="003A7C8C" w:rsidRDefault="00A83C1B" w:rsidP="00A83C1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E550" w14:textId="77777777" w:rsidR="00465F12" w:rsidRDefault="00465F12" w:rsidP="00AB0FCA">
      <w:r>
        <w:separator/>
      </w:r>
    </w:p>
  </w:endnote>
  <w:endnote w:type="continuationSeparator" w:id="0">
    <w:p w14:paraId="5CDBD96D" w14:textId="77777777" w:rsidR="00465F12" w:rsidRDefault="00465F12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04867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E0F2" w14:textId="77777777" w:rsidR="00465F12" w:rsidRDefault="00465F12" w:rsidP="00AB0FCA">
      <w:r>
        <w:separator/>
      </w:r>
    </w:p>
  </w:footnote>
  <w:footnote w:type="continuationSeparator" w:id="0">
    <w:p w14:paraId="6567ACAE" w14:textId="77777777" w:rsidR="00465F12" w:rsidRDefault="00465F12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1.25pt;height:12.9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2511</Characters>
  <Application>Microsoft Office Word</Application>
  <DocSecurity>0</DocSecurity>
  <Lines>119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16</cp:revision>
  <cp:lastPrinted>2025-11-29T01:25:00Z</cp:lastPrinted>
  <dcterms:created xsi:type="dcterms:W3CDTF">2025-12-09T04:42:00Z</dcterms:created>
  <dcterms:modified xsi:type="dcterms:W3CDTF">2026-01-05T10:24:00Z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