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11"/>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5D9C8A10" w14:textId="76E5BCE0" w:rsidR="00DA4163" w:rsidRDefault="002C1673" w:rsidP="005770FD">
      <w:pPr>
        <w:jc w:val="both"/>
        <w:rPr>
          <w:rFonts w:ascii="Book Antiqua" w:hAnsi="Book Antiqua"/>
          <w:b/>
          <w:bCs/>
          <w:color w:val="0000FF"/>
        </w:rPr>
      </w:pPr>
      <w:r w:rsidRPr="002C1673">
        <w:rPr>
          <w:rFonts w:ascii="Book Antiqua" w:hAnsi="Book Antiqua"/>
          <w:b/>
          <w:bCs/>
          <w:color w:val="0000FF"/>
        </w:rPr>
        <w:t>Construction of Roads, Drains, Fencing &amp; Rainwater Harvesting pits for the deferred scope at Kurnool-III PS</w:t>
      </w:r>
    </w:p>
    <w:p w14:paraId="1852C82D" w14:textId="77777777" w:rsidR="002C1673" w:rsidRPr="00FC32A0" w:rsidRDefault="002C1673" w:rsidP="005770FD">
      <w:pPr>
        <w:jc w:val="both"/>
        <w:rPr>
          <w:rFonts w:ascii="Book Antiqua" w:hAnsi="Book Antiqua" w:cstheme="minorBidi"/>
          <w:b/>
          <w:bCs/>
          <w:szCs w:val="21"/>
          <w:lang w:bidi="hi-IN"/>
        </w:rPr>
      </w:pPr>
    </w:p>
    <w:p w14:paraId="1F199A3C" w14:textId="6FCD62E8" w:rsidR="000558CF" w:rsidRPr="002C188C" w:rsidRDefault="000558CF" w:rsidP="00EB3A4F">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2C1673">
        <w:rPr>
          <w:rFonts w:ascii="Book Antiqua" w:hAnsi="Book Antiqua" w:cstheme="minorBidi"/>
          <w:b/>
          <w:bCs/>
          <w:color w:val="0000FF"/>
          <w:szCs w:val="21"/>
          <w:lang w:bidi="hi-IN"/>
        </w:rPr>
        <w:t>4401</w:t>
      </w:r>
      <w:r w:rsidR="00A22CA7" w:rsidRPr="15003087">
        <w:rPr>
          <w:rFonts w:ascii="Book Antiqua" w:hAnsi="Book Antiqua"/>
          <w:b/>
          <w:bCs/>
          <w:color w:val="0000FF"/>
        </w:rPr>
        <w:t>/</w:t>
      </w:r>
      <w:r w:rsidR="00DE73D9" w:rsidRPr="15003087">
        <w:rPr>
          <w:rFonts w:ascii="Book Antiqua" w:hAnsi="Book Antiqua"/>
          <w:b/>
          <w:bCs/>
          <w:color w:val="0000FF"/>
        </w:rPr>
        <w:t>202</w:t>
      </w:r>
      <w:r w:rsidR="00151872">
        <w:rPr>
          <w:rFonts w:ascii="Book Antiqua" w:hAnsi="Book Antiqua"/>
          <w:b/>
          <w:bCs/>
          <w:color w:val="0000FF"/>
        </w:rPr>
        <w:t>5</w:t>
      </w:r>
      <w:r w:rsidR="003543C6" w:rsidRPr="15003087">
        <w:rPr>
          <w:rFonts w:ascii="Book Antiqua" w:hAnsi="Book Antiqua"/>
          <w:b/>
          <w:bCs/>
          <w:color w:val="0000FF"/>
        </w:rPr>
        <w:t>/RFx-</w:t>
      </w:r>
      <w:r w:rsidR="008D4FD5" w:rsidRPr="008D4FD5">
        <w:rPr>
          <w:rFonts w:ascii="Book Antiqua" w:hAnsi="Book Antiqua"/>
          <w:b/>
          <w:bCs/>
          <w:color w:val="0000FF"/>
        </w:rPr>
        <w:t xml:space="preserve">5002004832 </w:t>
      </w:r>
      <w:r w:rsidR="00CB02A7" w:rsidRPr="008D4FD5">
        <w:rPr>
          <w:rFonts w:ascii="Book Antiqua" w:hAnsi="Book Antiqua"/>
          <w:b/>
          <w:bCs/>
          <w:color w:val="0000FF"/>
        </w:rPr>
        <w:t>(</w:t>
      </w:r>
      <w:r w:rsidR="008D4FD5" w:rsidRPr="008D4FD5">
        <w:rPr>
          <w:rFonts w:ascii="Book Antiqua" w:hAnsi="Book Antiqua"/>
          <w:b/>
          <w:bCs/>
          <w:color w:val="0000FF"/>
        </w:rPr>
        <w:t>SR1/NT/W-CIVIL/DOM/B00/25/13615</w:t>
      </w:r>
      <w:r w:rsidR="00CB02A7" w:rsidRPr="008D4FD5">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4B8026A0"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8D4FD5">
        <w:rPr>
          <w:rFonts w:ascii="Book Antiqua" w:hAnsi="Book Antiqua"/>
          <w:b/>
          <w:bCs/>
          <w:color w:val="0000FF"/>
        </w:rPr>
        <w:t>09.10</w:t>
      </w:r>
      <w:r w:rsidR="007B3367" w:rsidRPr="00196BD0">
        <w:rPr>
          <w:rFonts w:ascii="Book Antiqua" w:hAnsi="Book Antiqua"/>
          <w:b/>
          <w:bCs/>
          <w:color w:val="0000FF"/>
        </w:rPr>
        <w:t>.202</w:t>
      </w:r>
      <w:r w:rsidR="00172BD0">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6E124F4F"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8D4FD5">
        <w:rPr>
          <w:rFonts w:ascii="Book Antiqua" w:hAnsi="Book Antiqua"/>
          <w:b/>
          <w:bCs/>
          <w:color w:val="0000FF"/>
        </w:rPr>
        <w:t>09.10</w:t>
      </w:r>
      <w:r w:rsidR="008D4FD5" w:rsidRPr="00196BD0">
        <w:rPr>
          <w:rFonts w:ascii="Book Antiqua" w:hAnsi="Book Antiqua"/>
          <w:b/>
          <w:bCs/>
          <w:color w:val="0000FF"/>
        </w:rPr>
        <w:t>.202</w:t>
      </w:r>
      <w:r w:rsidR="008D4FD5">
        <w:rPr>
          <w:rFonts w:ascii="Book Antiqua" w:hAnsi="Book Antiqua"/>
          <w:b/>
          <w:bCs/>
          <w:color w:val="0000FF"/>
        </w:rPr>
        <w:t xml:space="preserve">5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6BDDD52D" w:rsidR="002E441A" w:rsidRPr="00FE26D3" w:rsidRDefault="000558CF" w:rsidP="00FE26D3">
      <w:pPr>
        <w:numPr>
          <w:ilvl w:val="0"/>
          <w:numId w:val="1"/>
        </w:numPr>
        <w:tabs>
          <w:tab w:val="left" w:pos="1037"/>
        </w:tabs>
        <w:jc w:val="both"/>
        <w:rPr>
          <w:rFonts w:ascii="Book Antiqua" w:hAnsi="Book Antiqua"/>
          <w:b/>
          <w:bCs/>
          <w:color w:val="0000FF"/>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2C1673" w:rsidRPr="002C1673">
        <w:rPr>
          <w:rFonts w:ascii="Book Antiqua" w:hAnsi="Book Antiqua"/>
          <w:b/>
          <w:bCs/>
          <w:color w:val="0000FF"/>
        </w:rPr>
        <w:t>Construction of Roads, Drains, Fencing &amp; Rainwater Harvesting pits for the deferred scope at Kurnool-III PS</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D0FB5B9"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31515A">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B63FBD9"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4019B5">
        <w:rPr>
          <w:rFonts w:ascii="Book Antiqua" w:hAnsi="Book Antiqua"/>
        </w:rPr>
        <w:t xml:space="preserve">           </w:t>
      </w:r>
      <w:r w:rsidRPr="002C188C">
        <w:rPr>
          <w:rFonts w:ascii="Book Antiqua" w:hAnsi="Book Antiqua"/>
        </w:rPr>
        <w:t>Section-VI</w:t>
      </w:r>
    </w:p>
    <w:p w14:paraId="54BB0F41" w14:textId="6C1BC420" w:rsidR="00077E6D"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077E6D">
        <w:rPr>
          <w:rFonts w:ascii="Book Antiqua" w:hAnsi="Book Antiqua"/>
          <w:lang w:val="en-GB"/>
        </w:rPr>
        <w:t>Tender Drawings</w:t>
      </w:r>
    </w:p>
    <w:p w14:paraId="7B772FEC" w14:textId="73AFA9ED" w:rsidR="00CD0583" w:rsidRPr="002C188C" w:rsidRDefault="00077E6D" w:rsidP="4321B246">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002C1673">
        <w:rPr>
          <w:rFonts w:ascii="Book Antiqua" w:hAnsi="Book Antiqua"/>
          <w:lang w:val="en-GB"/>
        </w:rPr>
        <w:t>Technical Specifications</w:t>
      </w:r>
    </w:p>
    <w:p w14:paraId="2719ECE8" w14:textId="149B9755"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w:t>
      </w:r>
      <w:r w:rsidR="00077E6D">
        <w:rPr>
          <w:rFonts w:ascii="Book Antiqua" w:hAnsi="Book Antiqua"/>
          <w:lang w:val="en-GB"/>
        </w:rPr>
        <w:t>9</w:t>
      </w:r>
      <w:r w:rsidRPr="002C188C">
        <w:rPr>
          <w:rFonts w:ascii="Book Antiqua" w:hAnsi="Book Antiqua"/>
          <w:lang w:val="en-GB"/>
        </w:rPr>
        <w:tab/>
      </w:r>
      <w:r w:rsidR="00CD0583" w:rsidRPr="002C188C">
        <w:rPr>
          <w:rFonts w:ascii="Book Antiqua" w:hAnsi="Book Antiqua"/>
          <w:lang w:val="en-GB"/>
        </w:rPr>
        <w:t>Standard Field Quality Plan</w:t>
      </w:r>
      <w:r w:rsidR="00513B0F">
        <w:rPr>
          <w:rFonts w:ascii="Book Antiqua" w:hAnsi="Book Antiqua"/>
          <w:lang w:val="en-GB"/>
        </w:rPr>
        <w:t xml:space="preserve"> (SFQP)</w:t>
      </w:r>
    </w:p>
    <w:p w14:paraId="28A24C43" w14:textId="701069AB"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w:t>
      </w:r>
      <w:r w:rsidR="00077E6D">
        <w:rPr>
          <w:rFonts w:ascii="Book Antiqua" w:hAnsi="Book Antiqua"/>
          <w:lang w:val="en-GB"/>
        </w:rPr>
        <w:t>10</w:t>
      </w:r>
      <w:r w:rsidRPr="002C188C">
        <w:rPr>
          <w:rFonts w:ascii="Book Antiqua" w:hAnsi="Book Antiqua"/>
          <w:lang w:val="en-GB"/>
        </w:rPr>
        <w:tab/>
        <w:t>Bid Form &amp; Attachments (Envelope-I)</w:t>
      </w:r>
      <w:r w:rsidRPr="002C188C">
        <w:rPr>
          <w:rFonts w:ascii="Book Antiqua" w:hAnsi="Book Antiqua"/>
          <w:lang w:val="en-GB"/>
        </w:rPr>
        <w:tab/>
      </w:r>
    </w:p>
    <w:p w14:paraId="331E51F9" w14:textId="6152FA1D" w:rsidR="002E4611" w:rsidRDefault="00637EF4" w:rsidP="4321B246">
      <w:pPr>
        <w:tabs>
          <w:tab w:val="left" w:pos="1908"/>
        </w:tabs>
        <w:ind w:left="1188"/>
        <w:rPr>
          <w:rFonts w:ascii="Book Antiqua" w:hAnsi="Book Antiqua"/>
          <w:lang w:val="en-GB"/>
        </w:rPr>
      </w:pPr>
      <w:r w:rsidRPr="002C188C">
        <w:rPr>
          <w:rFonts w:ascii="Book Antiqua" w:hAnsi="Book Antiqua"/>
          <w:lang w:val="en-GB"/>
        </w:rPr>
        <w:t>1.1</w:t>
      </w:r>
      <w:r w:rsidR="00EC7878">
        <w:rPr>
          <w:rFonts w:ascii="Book Antiqua" w:hAnsi="Book Antiqua"/>
          <w:lang w:val="en-GB"/>
        </w:rPr>
        <w:t>1</w:t>
      </w:r>
      <w:r w:rsidRPr="002C188C">
        <w:rPr>
          <w:rFonts w:ascii="Book Antiqua" w:hAnsi="Book Antiqua"/>
          <w:lang w:val="en-GB"/>
        </w:rPr>
        <w:tab/>
      </w:r>
      <w:r w:rsidR="002E4611">
        <w:rPr>
          <w:rFonts w:ascii="Book Antiqua" w:hAnsi="Book Antiqua"/>
          <w:lang w:val="en-GB"/>
        </w:rPr>
        <w:t xml:space="preserve">Safety Pact </w:t>
      </w:r>
    </w:p>
    <w:p w14:paraId="5D9E0938" w14:textId="31CC198C" w:rsidR="004967AF" w:rsidRPr="002C188C" w:rsidRDefault="004967AF" w:rsidP="4321B246">
      <w:pPr>
        <w:tabs>
          <w:tab w:val="left" w:pos="1908"/>
        </w:tabs>
        <w:ind w:left="1188"/>
        <w:rPr>
          <w:rFonts w:ascii="Book Antiqua" w:hAnsi="Book Antiqua"/>
          <w:lang w:val="en-GB"/>
        </w:rPr>
      </w:pPr>
      <w:r>
        <w:rPr>
          <w:rFonts w:ascii="Book Antiqua" w:hAnsi="Book Antiqua"/>
          <w:lang w:val="en-GB"/>
        </w:rPr>
        <w:t>1.1</w:t>
      </w:r>
      <w:r w:rsidR="00EC7878">
        <w:rPr>
          <w:rFonts w:ascii="Book Antiqua" w:hAnsi="Book Antiqua"/>
          <w:lang w:val="en-GB"/>
        </w:rPr>
        <w:t>2</w:t>
      </w:r>
      <w:r>
        <w:rPr>
          <w:rFonts w:ascii="Book Antiqua" w:hAnsi="Book Antiqua"/>
          <w:lang w:val="en-GB"/>
        </w:rPr>
        <w:t xml:space="preserve">     Integrity Pact</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29B4FFB2"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513B0F" w:rsidRPr="00513B0F">
        <w:rPr>
          <w:rFonts w:ascii="Book Antiqua" w:hAnsi="Book Antiqua"/>
          <w:b/>
          <w:bCs/>
          <w:color w:val="0000FF"/>
        </w:rPr>
        <w:t>Construction of Roads, Drains, Fencing &amp; Rainwater Harvesting pits for the deferred scope at Kurnool-III PS</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2"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3"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4"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00FF5127">
      <w:pPr>
        <w:pStyle w:val="ListParagraph"/>
        <w:numPr>
          <w:ilvl w:val="1"/>
          <w:numId w:val="1"/>
        </w:numPr>
        <w:spacing w:after="120" w:line="259" w:lineRule="auto"/>
        <w:ind w:left="709" w:hanging="709"/>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FF5127">
      <w:pPr>
        <w:pStyle w:val="ListParagraph"/>
        <w:numPr>
          <w:ilvl w:val="1"/>
          <w:numId w:val="1"/>
        </w:numPr>
        <w:spacing w:after="120"/>
        <w:ind w:left="709" w:hanging="709"/>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5">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6">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w:t>
      </w:r>
      <w:proofErr w:type="gramStart"/>
      <w:r w:rsidRPr="4321B246">
        <w:rPr>
          <w:rFonts w:ascii="Book Antiqua" w:hAnsi="Book Antiqua"/>
        </w:rPr>
        <w:t xml:space="preserve">namely </w:t>
      </w:r>
      <w:r w:rsidRPr="4321B246">
        <w:rPr>
          <w:rFonts w:ascii="Book Antiqua" w:hAnsi="Book Antiqua"/>
          <w:i/>
          <w:iCs/>
        </w:rPr>
        <w:t>https://etender.powergrid.in (hereinafter referred to as the ‘portal’)</w:t>
      </w:r>
      <w:r w:rsidRPr="4321B246">
        <w:rPr>
          <w:rFonts w:ascii="Book Antiqua" w:hAnsi="Book Antiqua"/>
        </w:rPr>
        <w:t>, it shall be the sole responsibility of the bidders to apprise themselves adequately regarding all the relevant procedures and provisions as detailed at the portal</w:t>
      </w:r>
      <w:proofErr w:type="gramEnd"/>
      <w:r w:rsidRPr="4321B246">
        <w:rPr>
          <w:rFonts w:ascii="Book Antiqua" w:hAnsi="Book Antiqua"/>
        </w:rPr>
        <w:t xml:space="preserve">: </w:t>
      </w:r>
    </w:p>
    <w:p w14:paraId="2DE7F26E" w14:textId="1391BCCF" w:rsidR="001A1F70" w:rsidRPr="002C188C" w:rsidRDefault="00E04EAD" w:rsidP="00FF5127">
      <w:pPr>
        <w:pStyle w:val="ListParagraph"/>
        <w:numPr>
          <w:ilvl w:val="1"/>
          <w:numId w:val="1"/>
        </w:numPr>
        <w:spacing w:after="120"/>
        <w:ind w:left="709" w:hanging="709"/>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FF5127">
      <w:pPr>
        <w:pStyle w:val="ListParagraph"/>
        <w:numPr>
          <w:ilvl w:val="1"/>
          <w:numId w:val="1"/>
        </w:numPr>
        <w:spacing w:after="120"/>
        <w:ind w:left="709" w:hanging="709"/>
        <w:jc w:val="both"/>
        <w:rPr>
          <w:rFonts w:ascii="Book Antiqua" w:hAnsi="Book Antiqua"/>
        </w:rPr>
      </w:pPr>
      <w:r w:rsidRPr="4321B246">
        <w:rPr>
          <w:rFonts w:ascii="Book Antiqua" w:hAnsi="Book Antiqua"/>
        </w:rPr>
        <w:t xml:space="preserve">For proper uploading of the bids on the portal namely </w:t>
      </w:r>
      <w:hyperlink r:id="rId17">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w:t>
      </w:r>
      <w:r w:rsidRPr="4321B246">
        <w:rPr>
          <w:rFonts w:ascii="Book Antiqua" w:hAnsi="Book Antiqua"/>
        </w:rPr>
        <w:lastRenderedPageBreak/>
        <w:t>accordance with the relevant provisions of the Section II – ITB of the Bidding Documents</w:t>
      </w:r>
      <w:r w:rsidR="00E04EAD" w:rsidRPr="4321B246">
        <w:rPr>
          <w:rFonts w:ascii="Book Antiqua" w:hAnsi="Book Antiqua"/>
        </w:rPr>
        <w:t xml:space="preserve">.  </w:t>
      </w:r>
    </w:p>
    <w:p w14:paraId="216744A1" w14:textId="34999E0F" w:rsidR="00362A89" w:rsidRPr="002C188C" w:rsidRDefault="00C449F6" w:rsidP="00FF5127">
      <w:pPr>
        <w:pStyle w:val="ListParagraph"/>
        <w:numPr>
          <w:ilvl w:val="0"/>
          <w:numId w:val="2"/>
        </w:numPr>
        <w:spacing w:after="120"/>
        <w:ind w:left="709" w:hanging="709"/>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8D4FD5">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8D4FD5">
        <w:rPr>
          <w:rFonts w:ascii="Book Antiqua" w:hAnsi="Book Antiqua"/>
          <w:b/>
          <w:bCs/>
          <w:color w:val="0000FF"/>
        </w:rPr>
        <w:t>24.10</w:t>
      </w:r>
      <w:r w:rsidR="00196BD0" w:rsidRPr="00196BD0">
        <w:rPr>
          <w:rFonts w:ascii="Book Antiqua" w:hAnsi="Book Antiqua"/>
          <w:b/>
          <w:bCs/>
          <w:color w:val="0000FF"/>
        </w:rPr>
        <w:t>.202</w:t>
      </w:r>
      <w:r w:rsidR="00EB30E3">
        <w:rPr>
          <w:rFonts w:ascii="Book Antiqua" w:hAnsi="Book Antiqua"/>
          <w:b/>
          <w:bCs/>
          <w:color w:val="0000FF"/>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B73B59">
        <w:rPr>
          <w:rFonts w:ascii="Book Antiqua" w:hAnsi="Book Antiqua"/>
          <w:b/>
          <w:bCs/>
          <w:color w:val="0000FF"/>
        </w:rPr>
        <w:t>12</w:t>
      </w:r>
      <w:r w:rsidR="00FC32A0">
        <w:rPr>
          <w:rFonts w:ascii="Book Antiqua" w:hAnsi="Book Antiqua"/>
          <w:b/>
          <w:bCs/>
          <w:color w:val="0000FF"/>
        </w:rPr>
        <w:t>,</w:t>
      </w:r>
      <w:r w:rsidR="00B73B59">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8D4FD5">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8D4FD5">
        <w:rPr>
          <w:rFonts w:ascii="Book Antiqua" w:hAnsi="Book Antiqua"/>
          <w:b/>
          <w:bCs/>
          <w:color w:val="0000FF"/>
          <w:u w:val="single"/>
        </w:rPr>
        <w:t>24.10.</w:t>
      </w:r>
      <w:r w:rsidR="005569E9" w:rsidRPr="001C38AE">
        <w:rPr>
          <w:rFonts w:ascii="Book Antiqua" w:hAnsi="Book Antiqua"/>
          <w:b/>
          <w:bCs/>
          <w:color w:val="0000FF"/>
          <w:u w:val="single"/>
        </w:rPr>
        <w:t>202</w:t>
      </w:r>
      <w:r w:rsidR="00C57B14">
        <w:rPr>
          <w:rFonts w:ascii="Book Antiqua" w:hAnsi="Book Antiqua"/>
          <w:b/>
          <w:bCs/>
          <w:color w:val="0000FF"/>
          <w:u w:val="single"/>
        </w:rPr>
        <w:t>5</w:t>
      </w:r>
      <w:r w:rsidRPr="4321B246">
        <w:rPr>
          <w:rFonts w:ascii="Book Antiqua" w:hAnsi="Book Antiqua"/>
        </w:rPr>
        <w:t xml:space="preserve">. </w:t>
      </w:r>
    </w:p>
    <w:p w14:paraId="11C08ABD" w14:textId="1DE7F59F" w:rsidR="00362A89" w:rsidRPr="002C188C" w:rsidRDefault="000558CF" w:rsidP="00FF5127">
      <w:pPr>
        <w:pStyle w:val="ListParagraph"/>
        <w:numPr>
          <w:ilvl w:val="1"/>
          <w:numId w:val="2"/>
        </w:numPr>
        <w:spacing w:after="120"/>
        <w:ind w:left="709" w:hanging="709"/>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FF5127">
      <w:pPr>
        <w:pStyle w:val="ListParagraph"/>
        <w:numPr>
          <w:ilvl w:val="1"/>
          <w:numId w:val="2"/>
        </w:numPr>
        <w:spacing w:after="120"/>
        <w:ind w:left="709" w:hanging="709"/>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F5127">
      <w:pPr>
        <w:tabs>
          <w:tab w:val="left" w:pos="709"/>
        </w:tabs>
        <w:ind w:left="709" w:hanging="709"/>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1A0F363A" w:rsidR="000558CF" w:rsidRPr="002C188C" w:rsidRDefault="000558CF" w:rsidP="00FF5127">
      <w:pPr>
        <w:tabs>
          <w:tab w:val="left" w:pos="1395"/>
        </w:tabs>
        <w:ind w:left="1080" w:hanging="654"/>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8D4FD5">
        <w:rPr>
          <w:rFonts w:ascii="Book Antiqua" w:hAnsi="Book Antiqua"/>
          <w:b/>
          <w:bCs/>
          <w:color w:val="0000FF"/>
        </w:rPr>
        <w:t>1</w:t>
      </w:r>
      <w:r w:rsidRPr="002C188C">
        <w:rPr>
          <w:rFonts w:ascii="Book Antiqua" w:hAnsi="Book Antiqua"/>
          <w:b/>
          <w:bCs/>
          <w:color w:val="0000FF"/>
        </w:rPr>
        <w:t xml:space="preserve">:00 hours on </w:t>
      </w:r>
      <w:r w:rsidR="008D4FD5">
        <w:rPr>
          <w:rFonts w:ascii="Book Antiqua" w:hAnsi="Book Antiqua"/>
          <w:b/>
          <w:bCs/>
          <w:color w:val="0000FF"/>
          <w:u w:val="single"/>
        </w:rPr>
        <w:t>24.10</w:t>
      </w:r>
      <w:r w:rsidR="00C911BE" w:rsidRPr="001C38AE">
        <w:rPr>
          <w:rFonts w:ascii="Book Antiqua" w:hAnsi="Book Antiqua"/>
          <w:b/>
          <w:bCs/>
          <w:color w:val="0000FF"/>
          <w:u w:val="single"/>
        </w:rPr>
        <w:t>.202</w:t>
      </w:r>
      <w:r w:rsidR="001846E6">
        <w:rPr>
          <w:rFonts w:ascii="Book Antiqua" w:hAnsi="Book Antiqua"/>
          <w:b/>
          <w:bCs/>
          <w:color w:val="0000FF"/>
          <w:u w:val="single"/>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8D4FD5">
        <w:rPr>
          <w:rFonts w:ascii="Book Antiqua" w:hAnsi="Book Antiqua"/>
          <w:b/>
          <w:bCs/>
          <w:color w:val="0000FF"/>
        </w:rPr>
        <w:t>24.10</w:t>
      </w:r>
      <w:r w:rsidR="00C911BE" w:rsidRPr="00C911BE">
        <w:rPr>
          <w:rFonts w:ascii="Book Antiqua" w:hAnsi="Book Antiqua"/>
          <w:b/>
          <w:bCs/>
          <w:color w:val="0000FF"/>
        </w:rPr>
        <w:t>.202</w:t>
      </w:r>
      <w:r w:rsidR="001846E6">
        <w:rPr>
          <w:rFonts w:ascii="Book Antiqua" w:hAnsi="Book Antiqua"/>
          <w:b/>
          <w:bCs/>
          <w:color w:val="0000FF"/>
        </w:rPr>
        <w:t>5</w:t>
      </w:r>
      <w:r w:rsidR="00C911BE">
        <w:rPr>
          <w:rFonts w:ascii="Book Antiqua" w:hAnsi="Book Antiqua"/>
          <w:spacing w:val="-2"/>
        </w:rPr>
        <w:t xml:space="preserve"> i</w:t>
      </w:r>
      <w:r w:rsidRPr="002C188C">
        <w:rPr>
          <w:rFonts w:ascii="Book Antiqua" w:hAnsi="Book Antiqua"/>
          <w:spacing w:val="-2"/>
        </w:rPr>
        <w:t xml:space="preserve">n the presence of the bidders’ representatives who choose to attend in person at the address given below at </w:t>
      </w:r>
      <w:r w:rsidRPr="002C188C">
        <w:rPr>
          <w:rFonts w:ascii="Book Antiqua" w:hAnsi="Book Antiqua"/>
          <w:b/>
          <w:bCs/>
          <w:color w:val="0000FF"/>
        </w:rPr>
        <w:t>1</w:t>
      </w:r>
      <w:r w:rsidR="008D4FD5">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46353D1B"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proofErr w:type="gramStart"/>
      <w:r w:rsidR="00B73B59">
        <w:rPr>
          <w:rFonts w:ascii="Book Antiqua" w:hAnsi="Book Antiqua"/>
          <w:b/>
          <w:bCs/>
          <w:color w:val="0000FF"/>
        </w:rPr>
        <w:t>5,78,</w:t>
      </w:r>
      <w:r w:rsidR="00FF5127">
        <w:rPr>
          <w:rFonts w:ascii="Book Antiqua" w:hAnsi="Book Antiqua"/>
          <w:b/>
          <w:bCs/>
          <w:color w:val="0000FF"/>
        </w:rPr>
        <w:t>,</w:t>
      </w:r>
      <w:proofErr w:type="gramEnd"/>
      <w:r w:rsidR="00FF5127">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2B2875AB"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FC32A0">
        <w:rPr>
          <w:rFonts w:ascii="Book Antiqua" w:hAnsi="Book Antiqua"/>
          <w:b/>
          <w:bCs/>
          <w:color w:val="0000FF"/>
        </w:rPr>
        <w:t>1</w:t>
      </w:r>
      <w:r w:rsidR="008D4FD5">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8D4FD5">
        <w:rPr>
          <w:rFonts w:ascii="Book Antiqua" w:hAnsi="Book Antiqua"/>
          <w:b/>
          <w:bCs/>
          <w:color w:val="0000FF"/>
        </w:rPr>
        <w:t>24.10</w:t>
      </w:r>
      <w:r w:rsidR="00427760" w:rsidRPr="00427760">
        <w:rPr>
          <w:rFonts w:ascii="Book Antiqua" w:hAnsi="Book Antiqua"/>
          <w:b/>
          <w:bCs/>
          <w:color w:val="0000FF"/>
        </w:rPr>
        <w:t>.202</w:t>
      </w:r>
      <w:r w:rsidR="007861C5">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6C57EB9B"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00795E74">
        <w:rPr>
          <w:rFonts w:ascii="Book Antiqua" w:hAnsi="Book Antiqua"/>
          <w:lang w:val="en-GB"/>
        </w:rPr>
        <w:t xml:space="preserve">A </w:t>
      </w:r>
      <w:proofErr w:type="spellStart"/>
      <w:r w:rsidRPr="00795E74">
        <w:rPr>
          <w:rFonts w:ascii="Book Antiqua" w:hAnsi="Book Antiqua"/>
          <w:lang w:val="en-GB"/>
        </w:rPr>
        <w:t>PreBid</w:t>
      </w:r>
      <w:proofErr w:type="spellEnd"/>
      <w:r w:rsidRPr="00795E74">
        <w:rPr>
          <w:rFonts w:ascii="Book Antiqua" w:hAnsi="Book Antiqua"/>
          <w:lang w:val="en-GB"/>
        </w:rPr>
        <w:t xml:space="preserve"> meeting will be held at the office of the Employer</w:t>
      </w:r>
      <w:r w:rsidR="00795E74">
        <w:rPr>
          <w:rFonts w:ascii="Book Antiqua" w:hAnsi="Book Antiqua"/>
          <w:lang w:val="en-GB"/>
        </w:rPr>
        <w:t xml:space="preserve"> </w:t>
      </w:r>
      <w:r w:rsidR="00795E74" w:rsidRPr="00795E74">
        <w:rPr>
          <w:rFonts w:ascii="Book Antiqua" w:hAnsi="Book Antiqua"/>
          <w:lang w:val="en-GB"/>
        </w:rPr>
        <w:t xml:space="preserve">at </w:t>
      </w:r>
      <w:proofErr w:type="spellStart"/>
      <w:r w:rsidR="00795E74" w:rsidRPr="00795E74">
        <w:rPr>
          <w:rFonts w:ascii="Book Antiqua" w:hAnsi="Book Antiqua"/>
          <w:lang w:val="en-GB"/>
        </w:rPr>
        <w:t>Secunderabad</w:t>
      </w:r>
      <w:proofErr w:type="spellEnd"/>
      <w:r w:rsidR="00795E74" w:rsidRPr="00795E74">
        <w:rPr>
          <w:rFonts w:ascii="Book Antiqua" w:hAnsi="Book Antiqua"/>
          <w:lang w:val="en-GB"/>
        </w:rPr>
        <w:t xml:space="preserve"> </w:t>
      </w:r>
      <w:r w:rsidR="00795E74">
        <w:rPr>
          <w:rFonts w:ascii="Book Antiqua" w:hAnsi="Book Antiqua"/>
          <w:lang w:val="en-GB"/>
        </w:rPr>
        <w:t>/ through Video Conference (VC)</w:t>
      </w:r>
      <w:r w:rsidRPr="00795E74">
        <w:rPr>
          <w:rFonts w:ascii="Book Antiqua" w:hAnsi="Book Antiqua"/>
          <w:lang w:val="en-GB"/>
        </w:rPr>
        <w:t xml:space="preserve"> on </w:t>
      </w:r>
      <w:r w:rsidR="00795E74">
        <w:rPr>
          <w:rFonts w:ascii="Book Antiqua" w:hAnsi="Book Antiqua"/>
          <w:b/>
          <w:bCs/>
          <w:color w:val="0000FF"/>
        </w:rPr>
        <w:t>15.10.</w:t>
      </w:r>
      <w:r w:rsidR="00427760" w:rsidRPr="00795E74">
        <w:rPr>
          <w:rFonts w:ascii="Book Antiqua" w:hAnsi="Book Antiqua"/>
          <w:b/>
          <w:bCs/>
          <w:color w:val="0000FF"/>
        </w:rPr>
        <w:t>202</w:t>
      </w:r>
      <w:r w:rsidR="008F659F" w:rsidRPr="00795E74">
        <w:rPr>
          <w:rFonts w:ascii="Book Antiqua" w:hAnsi="Book Antiqua"/>
          <w:b/>
          <w:bCs/>
          <w:color w:val="0000FF"/>
        </w:rPr>
        <w:t>5</w:t>
      </w:r>
      <w:r w:rsidR="00427760" w:rsidRPr="00795E74">
        <w:rPr>
          <w:rFonts w:ascii="Book Antiqua" w:hAnsi="Book Antiqua"/>
          <w:b/>
          <w:bCs/>
          <w:color w:val="0000FF"/>
        </w:rPr>
        <w:t xml:space="preserve"> </w:t>
      </w:r>
      <w:r w:rsidR="00370663" w:rsidRPr="00795E74">
        <w:rPr>
          <w:rFonts w:ascii="Book Antiqua" w:hAnsi="Book Antiqua"/>
          <w:b/>
          <w:bCs/>
          <w:color w:val="0000FF"/>
        </w:rPr>
        <w:t>at 1</w:t>
      </w:r>
      <w:r w:rsidR="00795E74">
        <w:rPr>
          <w:rFonts w:ascii="Book Antiqua" w:hAnsi="Book Antiqua"/>
          <w:b/>
          <w:bCs/>
          <w:color w:val="0000FF"/>
        </w:rPr>
        <w:t>1</w:t>
      </w:r>
      <w:r w:rsidR="00370663" w:rsidRPr="00795E74">
        <w:rPr>
          <w:rFonts w:ascii="Book Antiqua" w:hAnsi="Book Antiqua"/>
          <w:b/>
          <w:bCs/>
          <w:color w:val="0000FF"/>
        </w:rPr>
        <w:t>:30</w:t>
      </w:r>
      <w:r w:rsidR="00B11FE7" w:rsidRPr="00795E74">
        <w:rPr>
          <w:rFonts w:ascii="Book Antiqua" w:hAnsi="Book Antiqua"/>
          <w:b/>
          <w:bCs/>
          <w:color w:val="0000FF"/>
        </w:rPr>
        <w:t xml:space="preserve"> </w:t>
      </w:r>
      <w:r w:rsidRPr="00795E74">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052FC7"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00052FC7">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7439FE32" w:rsidR="00E54B4D" w:rsidRPr="00B8625B" w:rsidRDefault="00B21145" w:rsidP="00AA5383">
      <w:pPr>
        <w:pStyle w:val="ListParagraph"/>
        <w:numPr>
          <w:ilvl w:val="0"/>
          <w:numId w:val="3"/>
        </w:numPr>
        <w:tabs>
          <w:tab w:val="left" w:pos="1035"/>
        </w:tabs>
        <w:spacing w:before="120" w:after="120"/>
        <w:ind w:left="1080" w:hanging="1080"/>
        <w:jc w:val="both"/>
        <w:rPr>
          <w:rFonts w:ascii="Book Antiqua" w:hAnsi="Book Antiqua"/>
          <w:lang w:val="en-GB"/>
        </w:rPr>
      </w:pPr>
      <w:r w:rsidRPr="00B8625B">
        <w:rPr>
          <w:rFonts w:ascii="Book Antiqua" w:hAnsi="Book Antiqua"/>
          <w:lang w:val="en-GB"/>
        </w:rPr>
        <w:t xml:space="preserve">A bidder can represent </w:t>
      </w:r>
      <w:r w:rsidRPr="00B8625B">
        <w:rPr>
          <w:rFonts w:ascii="Book Antiqua" w:hAnsi="Book Antiqua"/>
          <w:b/>
          <w:bCs/>
          <w:lang w:val="en-GB"/>
        </w:rPr>
        <w:t>against placement of award within 10 days from the date of award</w:t>
      </w:r>
      <w:r w:rsidRPr="00B8625B">
        <w:rPr>
          <w:rFonts w:ascii="Book Antiqua" w:hAnsi="Book Antiqua"/>
          <w:lang w:val="en-GB"/>
        </w:rPr>
        <w:t xml:space="preserve"> and all other </w:t>
      </w:r>
      <w:r w:rsidR="00E54B4D" w:rsidRPr="00B8625B">
        <w:rPr>
          <w:rFonts w:ascii="Book Antiqua" w:hAnsi="Book Antiqua"/>
          <w:lang w:val="en-GB"/>
        </w:rPr>
        <w:t>correspondence</w:t>
      </w:r>
      <w:r w:rsidRPr="00B8625B">
        <w:rPr>
          <w:rFonts w:ascii="Book Antiqua" w:hAnsi="Book Antiqua"/>
          <w:lang w:val="en-GB"/>
        </w:rPr>
        <w:t xml:space="preserve"> </w:t>
      </w:r>
      <w:proofErr w:type="gramStart"/>
      <w:r w:rsidR="00E54B4D" w:rsidRPr="00B8625B">
        <w:rPr>
          <w:rFonts w:ascii="Book Antiqua" w:hAnsi="Book Antiqua"/>
          <w:lang w:val="en-GB"/>
        </w:rPr>
        <w:t>with regard to</w:t>
      </w:r>
      <w:proofErr w:type="gramEnd"/>
      <w:r w:rsidR="00E54B4D" w:rsidRPr="00B8625B">
        <w:rPr>
          <w:rFonts w:ascii="Book Antiqua" w:hAnsi="Book Antiqua"/>
          <w:lang w:val="en-GB"/>
        </w:rPr>
        <w:t xml:space="preserve"> the above shall be to the following address (By Post/In Person)</w:t>
      </w:r>
      <w:r w:rsidR="00B8625B">
        <w:rPr>
          <w:rFonts w:ascii="Book Antiqua" w:hAnsi="Book Antiqua"/>
          <w:lang w:val="en-GB"/>
        </w:rPr>
        <w:t>.</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346DB8" w14:textId="0EC8EB2B"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B73B59" w:rsidRPr="00AE15F8">
        <w:rPr>
          <w:rFonts w:ascii="Book Antiqua" w:hAnsi="Book Antiqua"/>
          <w:lang w:val="en-GB"/>
        </w:rPr>
        <w:t>Insha Feroz Khan</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5F2E66F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8" w:history="1">
        <w:r w:rsidR="00FC32A0" w:rsidRPr="003D4C57">
          <w:rPr>
            <w:rStyle w:val="Hyperlink"/>
            <w:rFonts w:ascii="Book Antiqua" w:hAnsi="Book Antiqua"/>
            <w:lang w:val="en-GB"/>
          </w:rPr>
          <w:t>insha.khan@powergrid.in</w:t>
        </w:r>
      </w:hyperlink>
      <w:r w:rsidR="00E53B6F">
        <w:rPr>
          <w:rFonts w:ascii="Book Antiqua" w:hAnsi="Book Antiqua"/>
          <w:lang w:val="en-GB"/>
        </w:rPr>
        <w:t xml:space="preserve"> </w:t>
      </w:r>
    </w:p>
    <w:p w14:paraId="37538C5C" w14:textId="13E1CB95"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FC32A0">
        <w:rPr>
          <w:rFonts w:ascii="Book Antiqua" w:hAnsi="Book Antiqua"/>
          <w:lang w:val="en-GB"/>
        </w:rPr>
        <w:t>9419213189</w:t>
      </w:r>
    </w:p>
    <w:p w14:paraId="1B3C6DF4" w14:textId="77777777" w:rsidR="00F52150" w:rsidRPr="00F52150" w:rsidRDefault="00F52150" w:rsidP="00F52150">
      <w:pPr>
        <w:ind w:left="1080"/>
        <w:jc w:val="both"/>
        <w:rPr>
          <w:rFonts w:ascii="Book Antiqua" w:hAnsi="Book Antiqua" w:cs="Mangal"/>
          <w:szCs w:val="21"/>
          <w:lang w:bidi="hi-IN"/>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9"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0"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1"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2A7D43CC" w:rsidR="000558CF" w:rsidRPr="000C52EC" w:rsidRDefault="00795E74" w:rsidP="00FC32A0">
      <w:pPr>
        <w:pStyle w:val="ListParagraph"/>
        <w:tabs>
          <w:tab w:val="left" w:pos="1035"/>
        </w:tabs>
        <w:ind w:left="1080"/>
        <w:contextualSpacing/>
        <w:jc w:val="right"/>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3.85pt;height:55.25pt">
            <v:imagedata r:id="rId22" o:title=""/>
            <o:lock v:ext="edit" ungrouping="t" rotation="t" cropping="t" verticies="t" text="t" grouping="t"/>
            <o:signatureline v:ext="edit" id="{31618659-04B9-42CA-9418-B3ABDE33F33F}" provid="{00000000-0000-0000-0000-000000000000}" o:suggestedsigner2="Chief Manager (C&amp;M)" showsigndate="f" issignatureline="t"/>
          </v:shape>
        </w:pict>
      </w:r>
    </w:p>
    <w:sectPr w:rsidR="000558CF" w:rsidRPr="000C52EC" w:rsidSect="00350341">
      <w:footerReference w:type="default" r:id="rId23"/>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A765D" w14:textId="77777777" w:rsidR="005B5414" w:rsidRDefault="005B5414">
      <w:r>
        <w:separator/>
      </w:r>
    </w:p>
  </w:endnote>
  <w:endnote w:type="continuationSeparator" w:id="0">
    <w:p w14:paraId="74B99F25" w14:textId="77777777" w:rsidR="005B5414" w:rsidRDefault="005B5414">
      <w:r>
        <w:continuationSeparator/>
      </w:r>
    </w:p>
  </w:endnote>
  <w:endnote w:type="continuationNotice" w:id="1">
    <w:p w14:paraId="7FCAC289" w14:textId="77777777" w:rsidR="005B5414" w:rsidRDefault="005B5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tcPr>
        <w:p w14:paraId="15900BA5" w14:textId="6ADAD84E"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2C1673">
            <w:rPr>
              <w:rFonts w:ascii="Book Antiqua" w:hAnsi="Book Antiqua"/>
              <w:b/>
              <w:bCs/>
              <w:color w:val="0000FF"/>
            </w:rPr>
            <w:t>4401</w:t>
          </w:r>
          <w:r w:rsidRPr="002C188C">
            <w:rPr>
              <w:rFonts w:ascii="Book Antiqua" w:hAnsi="Book Antiqua"/>
              <w:b/>
              <w:bCs/>
              <w:color w:val="0000FF"/>
            </w:rPr>
            <w:t xml:space="preserve"> /</w:t>
          </w:r>
          <w:r>
            <w:rPr>
              <w:rFonts w:ascii="Book Antiqua" w:hAnsi="Book Antiqua"/>
              <w:b/>
              <w:bCs/>
              <w:color w:val="0000FF"/>
            </w:rPr>
            <w:t>202</w:t>
          </w:r>
          <w:r w:rsidR="00151872">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62F8D" w14:textId="77777777" w:rsidR="005B5414" w:rsidRDefault="005B5414">
      <w:r>
        <w:separator/>
      </w:r>
    </w:p>
  </w:footnote>
  <w:footnote w:type="continuationSeparator" w:id="0">
    <w:p w14:paraId="37FB4B79" w14:textId="77777777" w:rsidR="005B5414" w:rsidRDefault="005B5414">
      <w:r>
        <w:continuationSeparator/>
      </w:r>
    </w:p>
  </w:footnote>
  <w:footnote w:type="continuationNotice" w:id="1">
    <w:p w14:paraId="7CD7673D" w14:textId="77777777" w:rsidR="005B5414" w:rsidRDefault="005B54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B9EC3C50"/>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75BC"/>
    <w:rsid w:val="0003043B"/>
    <w:rsid w:val="00031309"/>
    <w:rsid w:val="00031C7A"/>
    <w:rsid w:val="00032032"/>
    <w:rsid w:val="00033C0C"/>
    <w:rsid w:val="00033F68"/>
    <w:rsid w:val="000352BF"/>
    <w:rsid w:val="000418B2"/>
    <w:rsid w:val="00042F25"/>
    <w:rsid w:val="0004551B"/>
    <w:rsid w:val="00046F29"/>
    <w:rsid w:val="000506C7"/>
    <w:rsid w:val="0005148F"/>
    <w:rsid w:val="00052FC7"/>
    <w:rsid w:val="0005375C"/>
    <w:rsid w:val="00054770"/>
    <w:rsid w:val="00054A8C"/>
    <w:rsid w:val="00054B45"/>
    <w:rsid w:val="000558CF"/>
    <w:rsid w:val="00057F87"/>
    <w:rsid w:val="000600A6"/>
    <w:rsid w:val="00060396"/>
    <w:rsid w:val="000611FF"/>
    <w:rsid w:val="000613AB"/>
    <w:rsid w:val="00062E8F"/>
    <w:rsid w:val="00066282"/>
    <w:rsid w:val="000671EE"/>
    <w:rsid w:val="000672CA"/>
    <w:rsid w:val="000675C6"/>
    <w:rsid w:val="0006767F"/>
    <w:rsid w:val="000705E9"/>
    <w:rsid w:val="00072EE1"/>
    <w:rsid w:val="00074BC3"/>
    <w:rsid w:val="00077CB1"/>
    <w:rsid w:val="00077E6D"/>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4E14"/>
    <w:rsid w:val="001454D8"/>
    <w:rsid w:val="00146E40"/>
    <w:rsid w:val="00151872"/>
    <w:rsid w:val="00152077"/>
    <w:rsid w:val="00153EDA"/>
    <w:rsid w:val="00156BBF"/>
    <w:rsid w:val="00161679"/>
    <w:rsid w:val="00161BFF"/>
    <w:rsid w:val="00161D02"/>
    <w:rsid w:val="00161EDA"/>
    <w:rsid w:val="001635CE"/>
    <w:rsid w:val="001639BD"/>
    <w:rsid w:val="001639C5"/>
    <w:rsid w:val="00163C7B"/>
    <w:rsid w:val="001657A0"/>
    <w:rsid w:val="0016738C"/>
    <w:rsid w:val="00172BD0"/>
    <w:rsid w:val="00172F3A"/>
    <w:rsid w:val="00176AA3"/>
    <w:rsid w:val="0017766D"/>
    <w:rsid w:val="00181B4A"/>
    <w:rsid w:val="001846E6"/>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86B"/>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64"/>
    <w:rsid w:val="001D6B79"/>
    <w:rsid w:val="001E13C9"/>
    <w:rsid w:val="001E15AB"/>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5E83"/>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673"/>
    <w:rsid w:val="002C188C"/>
    <w:rsid w:val="002C736D"/>
    <w:rsid w:val="002C7742"/>
    <w:rsid w:val="002D0287"/>
    <w:rsid w:val="002D051D"/>
    <w:rsid w:val="002D16E0"/>
    <w:rsid w:val="002D32F0"/>
    <w:rsid w:val="002D349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6C0"/>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77CA5"/>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760"/>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8E9"/>
    <w:rsid w:val="0049095B"/>
    <w:rsid w:val="00492319"/>
    <w:rsid w:val="004943DB"/>
    <w:rsid w:val="004967AF"/>
    <w:rsid w:val="004A309D"/>
    <w:rsid w:val="004A546C"/>
    <w:rsid w:val="004A757F"/>
    <w:rsid w:val="004B2BED"/>
    <w:rsid w:val="004B4391"/>
    <w:rsid w:val="004B4447"/>
    <w:rsid w:val="004B4730"/>
    <w:rsid w:val="004B5060"/>
    <w:rsid w:val="004B57FD"/>
    <w:rsid w:val="004C3413"/>
    <w:rsid w:val="004C5273"/>
    <w:rsid w:val="004C663C"/>
    <w:rsid w:val="004D2889"/>
    <w:rsid w:val="004D4388"/>
    <w:rsid w:val="004D7C9A"/>
    <w:rsid w:val="004D7D50"/>
    <w:rsid w:val="004E0954"/>
    <w:rsid w:val="004E337A"/>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3B0F"/>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3D4"/>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414"/>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695"/>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7DC"/>
    <w:rsid w:val="006708C4"/>
    <w:rsid w:val="00673BE7"/>
    <w:rsid w:val="00674AC1"/>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B6E4B"/>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1EF"/>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1C5"/>
    <w:rsid w:val="00786F1E"/>
    <w:rsid w:val="00791F15"/>
    <w:rsid w:val="0079264B"/>
    <w:rsid w:val="00793073"/>
    <w:rsid w:val="00794A70"/>
    <w:rsid w:val="0079502E"/>
    <w:rsid w:val="00795E74"/>
    <w:rsid w:val="0079772F"/>
    <w:rsid w:val="007A050D"/>
    <w:rsid w:val="007A2A46"/>
    <w:rsid w:val="007A365C"/>
    <w:rsid w:val="007A61E5"/>
    <w:rsid w:val="007B0E61"/>
    <w:rsid w:val="007B12C8"/>
    <w:rsid w:val="007B2ADE"/>
    <w:rsid w:val="007B3367"/>
    <w:rsid w:val="007B684F"/>
    <w:rsid w:val="007B6941"/>
    <w:rsid w:val="007B6A5D"/>
    <w:rsid w:val="007C23B4"/>
    <w:rsid w:val="007C2C07"/>
    <w:rsid w:val="007C3BCA"/>
    <w:rsid w:val="007C5978"/>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14A"/>
    <w:rsid w:val="00813941"/>
    <w:rsid w:val="0081720D"/>
    <w:rsid w:val="008206BA"/>
    <w:rsid w:val="00821615"/>
    <w:rsid w:val="00821C7E"/>
    <w:rsid w:val="00822D95"/>
    <w:rsid w:val="00823A07"/>
    <w:rsid w:val="00824BA2"/>
    <w:rsid w:val="008300EF"/>
    <w:rsid w:val="008305A0"/>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0843"/>
    <w:rsid w:val="00852007"/>
    <w:rsid w:val="00857FA4"/>
    <w:rsid w:val="0086043F"/>
    <w:rsid w:val="00861C25"/>
    <w:rsid w:val="00861F26"/>
    <w:rsid w:val="00863F00"/>
    <w:rsid w:val="0086687C"/>
    <w:rsid w:val="008754AB"/>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4FD5"/>
    <w:rsid w:val="008D50A6"/>
    <w:rsid w:val="008D604F"/>
    <w:rsid w:val="008E3BC1"/>
    <w:rsid w:val="008E5FA8"/>
    <w:rsid w:val="008E5FE2"/>
    <w:rsid w:val="008F0747"/>
    <w:rsid w:val="008F1622"/>
    <w:rsid w:val="008F4F62"/>
    <w:rsid w:val="008F646B"/>
    <w:rsid w:val="008F659F"/>
    <w:rsid w:val="008F72CB"/>
    <w:rsid w:val="008F7715"/>
    <w:rsid w:val="008F7AAC"/>
    <w:rsid w:val="008F7B2F"/>
    <w:rsid w:val="00902C22"/>
    <w:rsid w:val="00902F96"/>
    <w:rsid w:val="00906251"/>
    <w:rsid w:val="00911375"/>
    <w:rsid w:val="0091292D"/>
    <w:rsid w:val="00912B0A"/>
    <w:rsid w:val="00912CF8"/>
    <w:rsid w:val="00913DD3"/>
    <w:rsid w:val="00915A60"/>
    <w:rsid w:val="00917F14"/>
    <w:rsid w:val="00921467"/>
    <w:rsid w:val="00923444"/>
    <w:rsid w:val="009248D8"/>
    <w:rsid w:val="009259C2"/>
    <w:rsid w:val="009266A6"/>
    <w:rsid w:val="00931DA9"/>
    <w:rsid w:val="00934044"/>
    <w:rsid w:val="00937BB2"/>
    <w:rsid w:val="00937F5A"/>
    <w:rsid w:val="00937F9E"/>
    <w:rsid w:val="0094102D"/>
    <w:rsid w:val="00942C78"/>
    <w:rsid w:val="009451FF"/>
    <w:rsid w:val="00947EA8"/>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1CE1"/>
    <w:rsid w:val="00A13516"/>
    <w:rsid w:val="00A16971"/>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655DE"/>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4DFE"/>
    <w:rsid w:val="00A959CE"/>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15F8"/>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20BC"/>
    <w:rsid w:val="00B5315A"/>
    <w:rsid w:val="00B535FA"/>
    <w:rsid w:val="00B53F59"/>
    <w:rsid w:val="00B5545E"/>
    <w:rsid w:val="00B5735A"/>
    <w:rsid w:val="00B6011B"/>
    <w:rsid w:val="00B61841"/>
    <w:rsid w:val="00B655D6"/>
    <w:rsid w:val="00B679C5"/>
    <w:rsid w:val="00B70B2C"/>
    <w:rsid w:val="00B70BF3"/>
    <w:rsid w:val="00B7255B"/>
    <w:rsid w:val="00B7379E"/>
    <w:rsid w:val="00B73B59"/>
    <w:rsid w:val="00B74F81"/>
    <w:rsid w:val="00B826AF"/>
    <w:rsid w:val="00B82D2F"/>
    <w:rsid w:val="00B84CFB"/>
    <w:rsid w:val="00B85232"/>
    <w:rsid w:val="00B8531F"/>
    <w:rsid w:val="00B8625B"/>
    <w:rsid w:val="00B86722"/>
    <w:rsid w:val="00B8708C"/>
    <w:rsid w:val="00B90051"/>
    <w:rsid w:val="00B90D67"/>
    <w:rsid w:val="00B925A5"/>
    <w:rsid w:val="00B92C86"/>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5D"/>
    <w:rsid w:val="00BF5C7A"/>
    <w:rsid w:val="00BF6A15"/>
    <w:rsid w:val="00BF77B7"/>
    <w:rsid w:val="00C02308"/>
    <w:rsid w:val="00C027A7"/>
    <w:rsid w:val="00C1305D"/>
    <w:rsid w:val="00C1626F"/>
    <w:rsid w:val="00C16AC5"/>
    <w:rsid w:val="00C2016D"/>
    <w:rsid w:val="00C206F7"/>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57B14"/>
    <w:rsid w:val="00C6003E"/>
    <w:rsid w:val="00C606A0"/>
    <w:rsid w:val="00C61B53"/>
    <w:rsid w:val="00C655BE"/>
    <w:rsid w:val="00C72029"/>
    <w:rsid w:val="00C73177"/>
    <w:rsid w:val="00C73AFA"/>
    <w:rsid w:val="00C85908"/>
    <w:rsid w:val="00C911BE"/>
    <w:rsid w:val="00C9307E"/>
    <w:rsid w:val="00C9378B"/>
    <w:rsid w:val="00C938C9"/>
    <w:rsid w:val="00C9628A"/>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4163"/>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3CD4"/>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0E3"/>
    <w:rsid w:val="00EB3206"/>
    <w:rsid w:val="00EB35D5"/>
    <w:rsid w:val="00EB3A4F"/>
    <w:rsid w:val="00EB3F14"/>
    <w:rsid w:val="00EB7DF6"/>
    <w:rsid w:val="00EC1D8F"/>
    <w:rsid w:val="00EC24A9"/>
    <w:rsid w:val="00EC7878"/>
    <w:rsid w:val="00ED1113"/>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69F1"/>
    <w:rsid w:val="00F1788C"/>
    <w:rsid w:val="00F21278"/>
    <w:rsid w:val="00F235D3"/>
    <w:rsid w:val="00F24C3C"/>
    <w:rsid w:val="00F24D68"/>
    <w:rsid w:val="00F30920"/>
    <w:rsid w:val="00F30966"/>
    <w:rsid w:val="00F312CE"/>
    <w:rsid w:val="00F322B6"/>
    <w:rsid w:val="00F33243"/>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6EE9"/>
    <w:rsid w:val="00F97D8F"/>
    <w:rsid w:val="00FA0467"/>
    <w:rsid w:val="00FA23B0"/>
    <w:rsid w:val="00FA3773"/>
    <w:rsid w:val="00FB198C"/>
    <w:rsid w:val="00FB2618"/>
    <w:rsid w:val="00FB5A01"/>
    <w:rsid w:val="00FC0A7C"/>
    <w:rsid w:val="00FC185E"/>
    <w:rsid w:val="00FC32A0"/>
    <w:rsid w:val="00FC5474"/>
    <w:rsid w:val="00FC6CE1"/>
    <w:rsid w:val="00FC7E6E"/>
    <w:rsid w:val="00FD0A3E"/>
    <w:rsid w:val="00FD0C01"/>
    <w:rsid w:val="00FD2566"/>
    <w:rsid w:val="00FD3BF1"/>
    <w:rsid w:val="00FD44D6"/>
    <w:rsid w:val="00FD523B"/>
    <w:rsid w:val="00FD5954"/>
    <w:rsid w:val="00FD6C8B"/>
    <w:rsid w:val="00FE0CD5"/>
    <w:rsid w:val="00FE26D3"/>
    <w:rsid w:val="00FE2BF2"/>
    <w:rsid w:val="00FE4F66"/>
    <w:rsid w:val="00FE53A0"/>
    <w:rsid w:val="00FE5E29"/>
    <w:rsid w:val="00FE64BB"/>
    <w:rsid w:val="00FE6D9F"/>
    <w:rsid w:val="00FE75EE"/>
    <w:rsid w:val="00FF075E"/>
    <w:rsid w:val="00FF0F71"/>
    <w:rsid w:val="00FF2E27"/>
    <w:rsid w:val="00FF4415"/>
    <w:rsid w:val="00FF50E2"/>
    <w:rsid w:val="00FF5127"/>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mailto:insha.khan@powergrid.in" TargetMode="External"/><Relationship Id="rId3" Type="http://schemas.openxmlformats.org/officeDocument/2006/relationships/customXml" Target="../customXml/item3.xml"/><Relationship Id="rId21" Type="http://schemas.openxmlformats.org/officeDocument/2006/relationships/hyperlink" Target="https://eprocure.gov.in/cppp/" TargetMode="External"/><Relationship Id="rId7" Type="http://schemas.openxmlformats.org/officeDocument/2006/relationships/settings" Target="setting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FMhcKJUCGF4djC1eBbwNgvrLdVNoCga8ZnqGebFRheE=</DigestValue>
    </Reference>
    <Reference Type="http://www.w3.org/2000/09/xmldsig#Object" URI="#idOfficeObject">
      <DigestMethod Algorithm="http://www.w3.org/2001/04/xmlenc#sha256"/>
      <DigestValue>GmNYDCWb6/B/g9nDAOlPTntw5uNOUh9vGE0HOPpMZVw=</DigestValue>
    </Reference>
    <Reference Type="http://uri.etsi.org/01903#SignedProperties" URI="#idSignedProperties">
      <Transforms>
        <Transform Algorithm="http://www.w3.org/TR/2001/REC-xml-c14n-20010315"/>
      </Transforms>
      <DigestMethod Algorithm="http://www.w3.org/2001/04/xmlenc#sha256"/>
      <DigestValue>ovd/IIU05EEhJH3wxD+TH4d5feiQSFmd5J4V2nCcJws=</DigestValue>
    </Reference>
    <Reference Type="http://www.w3.org/2000/09/xmldsig#Object" URI="#idValidSigLnImg">
      <DigestMethod Algorithm="http://www.w3.org/2001/04/xmlenc#sha256"/>
      <DigestValue>nrLMLQOYQBIjFTg4vad3HJjlcTbzVNSfU/3mPUO+LUQ=</DigestValue>
    </Reference>
    <Reference Type="http://www.w3.org/2000/09/xmldsig#Object" URI="#idInvalidSigLnImg">
      <DigestMethod Algorithm="http://www.w3.org/2001/04/xmlenc#sha256"/>
      <DigestValue>RzykVGNAnGNTGwWUdOr6Z6nIJ2gmJa/NyFvJrxVq1ZY=</DigestValue>
    </Reference>
  </SignedInfo>
  <SignatureValue>yJbxfa3qN7CjDSizMOeY2Lx5yt+bGoCVosR6gqRv1tnFRbMUgbvHlgGXx9qGOU8ZcjyrEQNF1eSD
+V0XjkWPkQyGFbsy3PFKEfYuZrGy/LvO9+EHkq7NHT19Qn9Ewm+0XfQKFxJNCZgcJ5ucyAOFuunU
XPoxlyNHMEpPsgcbqAy/IsTM9/eS9mCKjZATrWWc9eBJat6ZTO3FoECOXpGA6zfZgre5KBGd72Rw
0G0XwcBiVF7OHjP8gsLH6BtgY5uDuxpBQLWSmCM1qJG2ecQaYDLfnAjoP3FARASyuL/tPeULl5Vy
mY+dv6S0Az9F3Wpy1NeAgFcPKm2BOGX/+E6IaQ==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39hRV6UPV4eKQumfbQs7POIgg+BTFfSM0dPC7W/rUG8=</DigestValue>
      </Reference>
      <Reference URI="/word/document.xml?ContentType=application/vnd.openxmlformats-officedocument.wordprocessingml.document.main+xml">
        <DigestMethod Algorithm="http://www.w3.org/2001/04/xmlenc#sha256"/>
        <DigestValue>oEttF1d6sSSrdks+TPN+nHdX5I52mjAssRmI2xL7wfQ=</DigestValue>
      </Reference>
      <Reference URI="/word/endnotes.xml?ContentType=application/vnd.openxmlformats-officedocument.wordprocessingml.endnotes+xml">
        <DigestMethod Algorithm="http://www.w3.org/2001/04/xmlenc#sha256"/>
        <DigestValue>tr8GxtHCpMVOl8U6BXssrboi5K8fOJdA1GR/CC4sg18=</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6P8vmS3nIcncRbQywVp8U4KHMyvs0+xv/61e0YRNtgg=</DigestValue>
      </Reference>
      <Reference URI="/word/footnotes.xml?ContentType=application/vnd.openxmlformats-officedocument.wordprocessingml.footnotes+xml">
        <DigestMethod Algorithm="http://www.w3.org/2001/04/xmlenc#sha256"/>
        <DigestValue>N+tBT/5lpPlcz92xctOj9TKy4v6Mnqyui0ChQU/gUVY=</DigestValue>
      </Reference>
      <Reference URI="/word/media/image1.emf?ContentType=image/x-emf">
        <DigestMethod Algorithm="http://www.w3.org/2001/04/xmlenc#sha256"/>
        <DigestValue>/lYRq5kVKdw9Sjo6BStvC2JQI34O24X6sxy9GLZcaB8=</DigestValue>
      </Reference>
      <Reference URI="/word/numbering.xml?ContentType=application/vnd.openxmlformats-officedocument.wordprocessingml.numbering+xml">
        <DigestMethod Algorithm="http://www.w3.org/2001/04/xmlenc#sha256"/>
        <DigestValue>GTmgcccDckRvYvsShlUiU2q51qeCAQHVeNd6KISwg1c=</DigestValue>
      </Reference>
      <Reference URI="/word/settings.xml?ContentType=application/vnd.openxmlformats-officedocument.wordprocessingml.settings+xml">
        <DigestMethod Algorithm="http://www.w3.org/2001/04/xmlenc#sha256"/>
        <DigestValue>Mx1lLxjOZ5W9zRJ9YdJsvNOxjwYPATtzmN9de1Fs4NA=</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2025-10-09T07:10:06Z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KS4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2025-10-09T07:10:06Z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zL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D2D61003-6F5C-46AD-BA07-1C0AEA97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3.xml><?xml version="1.0" encoding="utf-8"?>
<ds:datastoreItem xmlns:ds="http://schemas.openxmlformats.org/officeDocument/2006/customXml" ds:itemID="{6A614356-5442-414B-9489-BDF81F46A089}">
  <ds:schemaRefs>
    <ds:schemaRef ds:uri="http://schemas.microsoft.com/sharepoint/v3/contenttype/forms"/>
  </ds:schemaRefs>
</ds:datastoreItem>
</file>

<file path=customXml/itemProps4.xml><?xml version="1.0" encoding="utf-8"?>
<ds:datastoreItem xmlns:ds="http://schemas.openxmlformats.org/officeDocument/2006/customXml" ds:itemID="{DE428906-EC8E-45B7-B87E-43152CADF1B5}">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1695</Words>
  <Characters>9663</Characters>
  <Application>Microsoft Office Word</Application>
  <DocSecurity>0</DocSecurity>
  <Lines>80</Lines>
  <Paragraphs>22</Paragraphs>
  <ScaleCrop>false</ScaleCrop>
  <Company>IJourneys</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Insha Feroz Khan {इंशा फिरोज खान}</cp:lastModifiedBy>
  <cp:revision>319</cp:revision>
  <cp:lastPrinted>2016-05-02T06:26:00Z</cp:lastPrinted>
  <dcterms:created xsi:type="dcterms:W3CDTF">2013-07-26T05:15:00Z</dcterms:created>
  <dcterms:modified xsi:type="dcterms:W3CDTF">2025-10-09T07:09:00Z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1e5961ef-6ad8-4ebf-ac83-5a6f539b3711_Enabled">
    <vt:lpwstr>true</vt:lpwstr>
  </property>
  <property fmtid="{D5CDD505-2E9C-101B-9397-08002B2CF9AE}" pid="8" name="MSIP_Label_1e5961ef-6ad8-4ebf-ac83-5a6f539b3711_SetDate">
    <vt:lpwstr>2025-09-22T09:53:57Z</vt:lpwstr>
  </property>
  <property fmtid="{D5CDD505-2E9C-101B-9397-08002B2CF9AE}" pid="9" name="MSIP_Label_1e5961ef-6ad8-4ebf-ac83-5a6f539b3711_Method">
    <vt:lpwstr>Privileged</vt:lpwstr>
  </property>
  <property fmtid="{D5CDD505-2E9C-101B-9397-08002B2CF9AE}" pid="10" name="MSIP_Label_1e5961ef-6ad8-4ebf-ac83-5a6f539b3711_Name">
    <vt:lpwstr>Restricted-IT</vt:lpwstr>
  </property>
  <property fmtid="{D5CDD505-2E9C-101B-9397-08002B2CF9AE}" pid="11" name="MSIP_Label_1e5961ef-6ad8-4ebf-ac83-5a6f539b3711_SiteId">
    <vt:lpwstr>7048075c-52c2-4a40-8e7c-5c5a5573c87f</vt:lpwstr>
  </property>
  <property fmtid="{D5CDD505-2E9C-101B-9397-08002B2CF9AE}" pid="12" name="MSIP_Label_1e5961ef-6ad8-4ebf-ac83-5a6f539b3711_ActionId">
    <vt:lpwstr>14c62897-0352-4dea-9c91-9e399dc447f9</vt:lpwstr>
  </property>
  <property fmtid="{D5CDD505-2E9C-101B-9397-08002B2CF9AE}" pid="13" name="MSIP_Label_1e5961ef-6ad8-4ebf-ac83-5a6f539b3711_ContentBits">
    <vt:lpwstr>1</vt:lpwstr>
  </property>
  <property fmtid="{D5CDD505-2E9C-101B-9397-08002B2CF9AE}" pid="14" name="MSIP_Label_1e5961ef-6ad8-4ebf-ac83-5a6f539b3711_Tag">
    <vt:lpwstr>10, 0, 1, 1</vt:lpwstr>
  </property>
</Properties>
</file>