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0036351C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1959D5" w:rsidRPr="001959D5">
        <w:rPr>
          <w:rFonts w:ascii="Book Antiqua" w:hAnsi="Book Antiqua" w:cs="Arial"/>
          <w:sz w:val="20"/>
        </w:rPr>
        <w:t>CC/T/W-RT/DOM/A00/23/13144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FB6E80">
        <w:rPr>
          <w:rFonts w:ascii="Book Antiqua" w:hAnsi="Book Antiqua" w:cs="Arial"/>
          <w:sz w:val="20"/>
        </w:rPr>
        <w:t>0</w:t>
      </w:r>
      <w:r w:rsidR="001959D5">
        <w:rPr>
          <w:rFonts w:ascii="Book Antiqua" w:hAnsi="Book Antiqua" w:cs="Arial"/>
          <w:sz w:val="20"/>
        </w:rPr>
        <w:t>9</w:t>
      </w:r>
      <w:r w:rsidR="00FB6E80">
        <w:rPr>
          <w:rFonts w:ascii="Book Antiqua" w:hAnsi="Book Antiqua" w:cs="Arial"/>
          <w:sz w:val="20"/>
        </w:rPr>
        <w:t>/01/2024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9E9673C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E32392" w:rsidRPr="00E32392">
        <w:rPr>
          <w:rFonts w:ascii="Book Antiqua" w:hAnsi="Book Antiqua"/>
          <w:sz w:val="20"/>
          <w:szCs w:val="20"/>
          <w:lang w:val="en-IN"/>
        </w:rPr>
        <w:t xml:space="preserve">Pre-Bid Tie up for </w:t>
      </w:r>
      <w:r w:rsidR="00795220" w:rsidRPr="00795220">
        <w:rPr>
          <w:rFonts w:ascii="Book Antiqua" w:hAnsi="Book Antiqua"/>
          <w:sz w:val="20"/>
          <w:szCs w:val="20"/>
          <w:lang w:val="en-IN"/>
        </w:rPr>
        <w:t>400kV Reactor Package RT-33T for 400kV, 2x125MVAr &amp; 2x 50 MVAR (3-Ph) Reactors at Fatehgarh-IV &amp; 2x50 MVAr (3-Ph) Reactor at Bhinmal S/s associated with Transmission system for evacuation of power from Rajasthan REZ Ph-IV (Part-2 : 5.5GW) (Jaisalmer/Barmer Complex)Part-A through TBCB route</w:t>
      </w:r>
      <w:r w:rsidR="00CD7180" w:rsidRPr="00795220">
        <w:rPr>
          <w:rFonts w:ascii="Book Antiqua" w:hAnsi="Book Antiqua" w:cs="Arial"/>
          <w:sz w:val="20"/>
          <w:szCs w:val="20"/>
        </w:rPr>
        <w:t>.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1959D5" w:rsidRPr="001959D5">
        <w:rPr>
          <w:rFonts w:ascii="Book Antiqua" w:hAnsi="Book Antiqua" w:cs="Arial"/>
          <w:sz w:val="20"/>
          <w:szCs w:val="20"/>
        </w:rPr>
        <w:t>CC/T/W-RT/DOM/A00/23/13144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C93E1B" w:rsidRPr="00C93E1B" w:rsidRDefault="00C93E1B" w:rsidP="00C93E1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C93E1B" w:rsidRPr="0038106B" w:rsidRDefault="00C93E1B" w:rsidP="00C93E1B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2ED78A62" w:rsidR="00C93E1B" w:rsidRPr="00D35504" w:rsidRDefault="00C93E1B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1959D5">
              <w:rPr>
                <w:rFonts w:ascii="Book Antiqua" w:hAnsi="Book Antiqua" w:cs="Arial"/>
                <w:sz w:val="20"/>
                <w:szCs w:val="20"/>
              </w:rPr>
              <w:t>6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545D331D" w:rsidR="00C93E1B" w:rsidRPr="00D35504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0D7E22">
              <w:rPr>
                <w:rFonts w:ascii="Book Antiqua" w:hAnsi="Book Antiqua" w:cs="Arial"/>
                <w:sz w:val="20"/>
                <w:szCs w:val="20"/>
              </w:rPr>
              <w:t>14</w:t>
            </w:r>
            <w:r w:rsidR="00AB1FB4">
              <w:rPr>
                <w:rFonts w:ascii="Book Antiqua" w:hAnsi="Book Antiqua" w:cs="Arial"/>
                <w:sz w:val="20"/>
                <w:szCs w:val="20"/>
              </w:rPr>
              <w:t>/01/2024</w:t>
            </w:r>
            <w:r w:rsidR="00C93E1B"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C93E1B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D35504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C93E1B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541E5DF" w:rsidR="000747D0" w:rsidRPr="00D35504" w:rsidRDefault="000747D0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DB3BBA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1959D5">
              <w:rPr>
                <w:rFonts w:ascii="Book Antiqua" w:hAnsi="Book Antiqua" w:cs="Arial"/>
                <w:sz w:val="20"/>
                <w:szCs w:val="20"/>
              </w:rPr>
              <w:t>8</w:t>
            </w:r>
            <w:r w:rsidR="00DB3BBA">
              <w:rPr>
                <w:rFonts w:ascii="Book Antiqua" w:hAnsi="Book Antiqua" w:cs="Arial"/>
                <w:sz w:val="20"/>
                <w:szCs w:val="20"/>
              </w:rPr>
              <w:t>/01/2024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4F035E83" w:rsidR="000747D0" w:rsidRPr="00D35504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0D7E22">
              <w:rPr>
                <w:rFonts w:ascii="Book Antiqua" w:hAnsi="Book Antiqua" w:cs="Arial"/>
                <w:sz w:val="20"/>
                <w:szCs w:val="20"/>
              </w:rPr>
              <w:t>16</w:t>
            </w:r>
            <w:r w:rsidR="00E12D31">
              <w:rPr>
                <w:rFonts w:ascii="Book Antiqua" w:hAnsi="Book Antiqua" w:cs="Arial"/>
                <w:sz w:val="20"/>
                <w:szCs w:val="20"/>
              </w:rPr>
              <w:t>/01/2024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1913C" w14:textId="77777777" w:rsidR="002B49FD" w:rsidRDefault="002B49FD" w:rsidP="00AB0FCA">
      <w:r>
        <w:separator/>
      </w:r>
    </w:p>
  </w:endnote>
  <w:endnote w:type="continuationSeparator" w:id="0">
    <w:p w14:paraId="4A304DC9" w14:textId="77777777" w:rsidR="002B49FD" w:rsidRDefault="002B49F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6F14" w14:textId="77777777" w:rsidR="002B49FD" w:rsidRDefault="002B49FD" w:rsidP="00AB0FCA">
      <w:r>
        <w:separator/>
      </w:r>
    </w:p>
  </w:footnote>
  <w:footnote w:type="continuationSeparator" w:id="0">
    <w:p w14:paraId="28479602" w14:textId="77777777" w:rsidR="002B49FD" w:rsidRDefault="002B49F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1.95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1124</cp:revision>
  <cp:lastPrinted>2020-04-01T13:28:00Z</cp:lastPrinted>
  <dcterms:created xsi:type="dcterms:W3CDTF">2014-06-12T12:28:00Z</dcterms:created>
  <dcterms:modified xsi:type="dcterms:W3CDTF">2024-01-09T13:31:00Z</dcterms:modified>
</cp:coreProperties>
</file>