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F97F5E9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C9422B" w:rsidRPr="00C9422B">
        <w:rPr>
          <w:rFonts w:ascii="Aptos" w:hAnsi="Aptos"/>
          <w:b/>
          <w:bCs/>
          <w:i/>
          <w:iCs/>
          <w:sz w:val="18"/>
          <w:szCs w:val="18"/>
        </w:rPr>
        <w:t>CC/T/W-TW/DOM/A01/26/06009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726C3C">
        <w:rPr>
          <w:rFonts w:ascii="Aptos" w:hAnsi="Aptos"/>
          <w:b/>
          <w:bCs/>
          <w:i/>
          <w:iCs/>
          <w:sz w:val="18"/>
          <w:szCs w:val="18"/>
        </w:rPr>
        <w:t>5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542E3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726C3C">
        <w:rPr>
          <w:rFonts w:ascii="Aptos" w:hAnsi="Aptos" w:cs="Courier New"/>
          <w:b/>
          <w:i/>
          <w:iCs/>
          <w:sz w:val="18"/>
          <w:szCs w:val="18"/>
          <w:lang w:val="en-GB"/>
        </w:rPr>
        <w:t>7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931928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6D4C7CBD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9422B" w:rsidRPr="00C9422B">
        <w:rPr>
          <w:rFonts w:ascii="Aptos" w:hAnsi="Aptos" w:cs="Arial"/>
          <w:b/>
          <w:sz w:val="18"/>
          <w:szCs w:val="18"/>
          <w:lang w:val="en-GB"/>
        </w:rPr>
        <w:t>Transmission Line Package TL02 for Vadodara(GIS) - Halvad 765 kV D/c line (to be terminated into Lakadia - Halvad 765 kV D/c line (near Halvad SS) so as to form Lakadia - Vadodara (GIS) 765 kV D/c line) (Part-II) associated with Common Transmission System for evacuation of power from Lakadia (Phase-II: 7.5GW), Jam Khambhaliya (Phase-II: 5.5GW) and Jamnagar (Phase-I: 1GW): PART-A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9422B" w:rsidRPr="00C9422B">
        <w:rPr>
          <w:rFonts w:ascii="Aptos" w:hAnsi="Aptos" w:cs="Arial"/>
          <w:b/>
          <w:sz w:val="18"/>
          <w:szCs w:val="18"/>
          <w:lang w:val="en-GB"/>
        </w:rPr>
        <w:t>CC/T/W-TW/DOM/A01/26/06009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726C3C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726C3C" w:rsidRPr="00D8775D" w:rsidRDefault="00726C3C" w:rsidP="00726C3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01EFF1DF" w14:textId="77777777" w:rsidR="00726C3C" w:rsidRDefault="00726C3C" w:rsidP="00726C3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15/06/2026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6D1E99A7" w:rsidR="00726C3C" w:rsidRPr="00D8775D" w:rsidRDefault="00726C3C" w:rsidP="00726C3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5D64CE72" w:rsidR="00726C3C" w:rsidRDefault="00726C3C" w:rsidP="00726C3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17/06/2026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726C3C" w:rsidRPr="00D8775D" w:rsidRDefault="00726C3C" w:rsidP="00726C3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726C3C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726C3C" w:rsidRDefault="00726C3C" w:rsidP="00726C3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726C3C" w:rsidRPr="00D8775D" w:rsidRDefault="00726C3C" w:rsidP="00726C3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726C3C" w:rsidRPr="00D8775D" w:rsidRDefault="00726C3C" w:rsidP="00726C3C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0551201F" w14:textId="77777777" w:rsidR="00726C3C" w:rsidRDefault="00726C3C" w:rsidP="00726C3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17/06/2026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144A04F4" w:rsidR="00726C3C" w:rsidRPr="00A83560" w:rsidRDefault="00726C3C" w:rsidP="00726C3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5A558D25" w:rsidR="00726C3C" w:rsidRDefault="00726C3C" w:rsidP="00726C3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726C3C" w:rsidRPr="00A83560" w:rsidRDefault="00726C3C" w:rsidP="00726C3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B337DE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597A" w14:textId="77777777" w:rsidR="00B337DE" w:rsidRDefault="00B337DE" w:rsidP="00B16323">
      <w:pPr>
        <w:spacing w:after="0" w:line="240" w:lineRule="auto"/>
      </w:pPr>
      <w:r>
        <w:separator/>
      </w:r>
    </w:p>
  </w:endnote>
  <w:endnote w:type="continuationSeparator" w:id="0">
    <w:p w14:paraId="7AC74A65" w14:textId="77777777" w:rsidR="00B337DE" w:rsidRDefault="00B337D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AEE05" w14:textId="77777777" w:rsidR="00B337DE" w:rsidRDefault="00B337DE" w:rsidP="00B16323">
      <w:pPr>
        <w:spacing w:after="0" w:line="240" w:lineRule="auto"/>
      </w:pPr>
      <w:r>
        <w:separator/>
      </w:r>
    </w:p>
  </w:footnote>
  <w:footnote w:type="continuationSeparator" w:id="0">
    <w:p w14:paraId="55383AB3" w14:textId="77777777" w:rsidR="00B337DE" w:rsidRDefault="00B337D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36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4690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5140C"/>
    <w:rsid w:val="006532A9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26C3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928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04AA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337DE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C2044"/>
    <w:rsid w:val="00CE190F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542E3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ySTtbabNlRHDNuoixNqk9TtntDtSOm717LvYNUjemYk=</DigestValue>
    </Reference>
    <Reference Type="http://www.w3.org/2000/09/xmldsig#Object" URI="#idOfficeObject">
      <DigestMethod Algorithm="http://www.w3.org/2001/04/xmlenc#sha256"/>
      <DigestValue>b+jf9uTKC98eyYV21DT3vVr8guAlYJCIwiFTBjCjFfk=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sWC5qnLCYE5cT18qNA8oZcJEpeW3xL3TVKN7JUjQiu0=</DigestValue>
    </Reference>
    <Reference Type="http://www.w3.org/2000/09/xmldsig#Object" URI="#idValidSigLnImg">
      <DigestMethod Algorithm="http://www.w3.org/2001/04/xmlenc#sha256"/>
      <DigestValue>AUH4f2vD51rDPE32tkvX7HhbQhkCq+aEGukemR6VVjE=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E/tOCj8miGpAaOM6wYRnC0O04RcdnykEmp2IOOwKgky6zu9A8E+H/0V0UYzfN9bQmlV01ePRsJN8
DwuY4lMWNo112tab65pvsJSfai1V8WQQZU7X4SpWF54EqEef3ofedThcJ4IbYCXDTBTbYU4H1h01
RQgsWsufx22z9BsA4sVFZHSQkp7i9m9XHA3BNCvrQ8SVWGUd8IP3FOWer5GBtkMDwXM6rsylw5kQ
3xHT6ge+/eyonKVH6eLsojKxbHhmE9Qb2+Fx39YhWqKzKHxtdUjpU+xCtGixlySjT5TQQSwCzaNt
fIu7EFeBx5f9NngfuozwyCzJesHEY42dARKRbw==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wwnEX37uwPcZcZkXa/dCCeUG9m0pEyIWcTyFtJsEDkw=</DigestValue>
      </Reference>
      <Reference URI="/word/endnotes.xml?ContentType=application/vnd.openxmlformats-officedocument.wordprocessingml.endnotes+xml">
        <DigestMethod Algorithm="http://www.w3.org/2001/04/xmlenc#sha256"/>
        <DigestValue>bEoY+skYW0JxoDildXDdwHQWHSSWL619Kyta6F3eOSg=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ZtywL64Jb7N+Fjgmc+KOiHPlI6pYfGAJvSv5EpI7cYw=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M5aUFWNazgcCpQ0nH7QVIQyjqlw5L6d/SiPwbP3Ut74=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Yg1Iy0J7JCom0lLCxq7wlQpBt0QDYxtZhT/Ve/zz6Co=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2026-06-17T05:17:58Z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2026-06-17T05:17:58Z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h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222</cp:revision>
  <cp:lastPrinted>2024-07-10T03:11:00Z</cp:lastPrinted>
  <dcterms:created xsi:type="dcterms:W3CDTF">2023-05-10T13:11:00Z</dcterms:created>
  <dcterms:modified xsi:type="dcterms:W3CDTF">2026-06-17T05:17:00Z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