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0E32E92A" w:rsidR="00AB6B56" w:rsidRPr="0016770A" w:rsidRDefault="00AB6B56" w:rsidP="0026044A">
      <w:pPr>
        <w:pStyle w:val="Header"/>
        <w:tabs>
          <w:tab w:val="left" w:pos="1141"/>
        </w:tabs>
        <w:spacing w:after="120"/>
        <w:rPr>
          <w:rFonts w:ascii="Book Antiqua" w:hAnsi="Book Antiqua" w:cs="Arial"/>
          <w:sz w:val="21"/>
          <w:szCs w:val="21"/>
          <w:lang w:val="en-IN"/>
        </w:rPr>
      </w:pPr>
      <w:r w:rsidRPr="0016770A">
        <w:rPr>
          <w:rFonts w:ascii="Book Antiqua" w:hAnsi="Book Antiqua" w:cs="Arial"/>
          <w:b/>
          <w:bCs/>
          <w:sz w:val="21"/>
          <w:szCs w:val="21"/>
        </w:rPr>
        <w:t xml:space="preserve">Ref. No.: </w:t>
      </w:r>
      <w:r w:rsidR="0036674F" w:rsidRPr="0016770A">
        <w:rPr>
          <w:rFonts w:ascii="Book Antiqua" w:hAnsi="Book Antiqua" w:cs="Arial"/>
          <w:b/>
          <w:bCs/>
          <w:sz w:val="21"/>
          <w:szCs w:val="21"/>
          <w:lang w:val="en-IN"/>
        </w:rPr>
        <w:t>CC/NT/W-MISC/DOM/A00/26/03365</w:t>
      </w:r>
      <w:r w:rsidR="00EE2A04" w:rsidRPr="0016770A">
        <w:rPr>
          <w:rFonts w:ascii="Book Antiqua" w:hAnsi="Book Antiqua" w:cs="Arial"/>
          <w:b/>
          <w:bCs/>
          <w:sz w:val="21"/>
          <w:szCs w:val="21"/>
          <w:lang w:val="en-IN"/>
        </w:rPr>
        <w:t>/</w:t>
      </w:r>
      <w:r w:rsidR="00EE2A04" w:rsidRPr="0016770A">
        <w:rPr>
          <w:rFonts w:ascii="Book Antiqua" w:hAnsi="Book Antiqua" w:cs="Arial"/>
          <w:b/>
          <w:bCs/>
          <w:sz w:val="21"/>
          <w:szCs w:val="21"/>
        </w:rPr>
        <w:t>OBDE-</w:t>
      </w:r>
      <w:r w:rsidR="007D08ED">
        <w:rPr>
          <w:rFonts w:ascii="Book Antiqua" w:hAnsi="Book Antiqua" w:cs="Arial"/>
          <w:b/>
          <w:bCs/>
          <w:sz w:val="21"/>
          <w:szCs w:val="21"/>
        </w:rPr>
        <w:t>V</w:t>
      </w:r>
      <w:r w:rsidRPr="0016770A">
        <w:rPr>
          <w:rFonts w:ascii="Book Antiqua" w:hAnsi="Book Antiqua" w:cs="Arial"/>
          <w:b/>
          <w:bCs/>
          <w:sz w:val="21"/>
          <w:szCs w:val="21"/>
        </w:rPr>
        <w:t xml:space="preserve">                      </w:t>
      </w:r>
      <w:r w:rsidRPr="0016770A">
        <w:rPr>
          <w:rFonts w:ascii="Book Antiqua" w:hAnsi="Book Antiqua" w:cs="Arial"/>
          <w:b/>
          <w:bCs/>
          <w:sz w:val="21"/>
          <w:szCs w:val="21"/>
        </w:rPr>
        <w:tab/>
        <w:t xml:space="preserve"> Date: </w:t>
      </w:r>
      <w:r w:rsidR="00087A42">
        <w:rPr>
          <w:rFonts w:ascii="Book Antiqua" w:hAnsi="Book Antiqua" w:cs="Arial"/>
          <w:b/>
          <w:bCs/>
          <w:sz w:val="21"/>
          <w:szCs w:val="21"/>
        </w:rPr>
        <w:t>01</w:t>
      </w:r>
      <w:r w:rsidR="00EA070F" w:rsidRPr="0016770A">
        <w:rPr>
          <w:rFonts w:ascii="Book Antiqua" w:hAnsi="Book Antiqua" w:cs="Arial"/>
          <w:b/>
          <w:bCs/>
          <w:sz w:val="21"/>
          <w:szCs w:val="21"/>
        </w:rPr>
        <w:t>/0</w:t>
      </w:r>
      <w:r w:rsidR="00087A42">
        <w:rPr>
          <w:rFonts w:ascii="Book Antiqua" w:hAnsi="Book Antiqua" w:cs="Arial"/>
          <w:b/>
          <w:bCs/>
          <w:sz w:val="21"/>
          <w:szCs w:val="21"/>
        </w:rPr>
        <w:t>6</w:t>
      </w:r>
      <w:r w:rsidR="00EA070F" w:rsidRPr="0016770A">
        <w:rPr>
          <w:rFonts w:ascii="Book Antiqua" w:hAnsi="Book Antiqua" w:cs="Arial"/>
          <w:b/>
          <w:bCs/>
          <w:sz w:val="21"/>
          <w:szCs w:val="21"/>
        </w:rPr>
        <w:t>/2026</w:t>
      </w:r>
    </w:p>
    <w:p w14:paraId="26D017F0" w14:textId="38205063" w:rsidR="00AB6B56" w:rsidRPr="0016770A" w:rsidRDefault="00AB6B56" w:rsidP="0026044A">
      <w:pPr>
        <w:spacing w:after="120"/>
        <w:jc w:val="both"/>
        <w:rPr>
          <w:rFonts w:ascii="Book Antiqua" w:hAnsi="Book Antiqua" w:cs="Calibri"/>
          <w:b/>
          <w:bCs/>
          <w:sz w:val="21"/>
          <w:szCs w:val="21"/>
        </w:rPr>
      </w:pPr>
      <w:r w:rsidRPr="0016770A">
        <w:rPr>
          <w:rFonts w:ascii="Book Antiqua" w:hAnsi="Book Antiqua" w:cs="Calibri"/>
          <w:b/>
          <w:bCs/>
          <w:color w:val="000000"/>
          <w:sz w:val="21"/>
          <w:szCs w:val="21"/>
        </w:rPr>
        <w:t>&lt;&lt;</w:t>
      </w:r>
      <w:r w:rsidRPr="0016770A">
        <w:rPr>
          <w:rFonts w:ascii="Book Antiqua" w:hAnsi="Book Antiqua" w:cs="Calibri"/>
          <w:b/>
          <w:color w:val="000000"/>
          <w:sz w:val="21"/>
          <w:szCs w:val="21"/>
        </w:rPr>
        <w:t xml:space="preserve"> Issued to all bidders through portal </w:t>
      </w:r>
      <w:r w:rsidR="00BA6396" w:rsidRPr="0016770A">
        <w:rPr>
          <w:rStyle w:val="Hyperlink"/>
          <w:rFonts w:ascii="Book Antiqua" w:hAnsi="Book Antiqua" w:cs="Arial"/>
          <w:i/>
          <w:iCs/>
          <w:sz w:val="21"/>
          <w:szCs w:val="21"/>
        </w:rPr>
        <w:t>https://etender.powergrid.in/</w:t>
      </w:r>
      <w:r w:rsidRPr="0016770A">
        <w:rPr>
          <w:rFonts w:ascii="Book Antiqua" w:hAnsi="Book Antiqua" w:cs="Calibri"/>
          <w:b/>
          <w:color w:val="000000"/>
          <w:sz w:val="21"/>
          <w:szCs w:val="21"/>
        </w:rPr>
        <w:t>&gt;&gt;</w:t>
      </w:r>
    </w:p>
    <w:p w14:paraId="0FFF3A46" w14:textId="77BDD20D" w:rsidR="00D56365" w:rsidRPr="0016770A" w:rsidRDefault="00AB6B56" w:rsidP="0026044A">
      <w:pPr>
        <w:spacing w:after="120"/>
        <w:ind w:left="629" w:hanging="629"/>
        <w:jc w:val="both"/>
        <w:rPr>
          <w:rFonts w:ascii="Book Antiqua" w:hAnsi="Book Antiqua"/>
          <w:b/>
          <w:sz w:val="21"/>
          <w:szCs w:val="21"/>
          <w:lang w:val="en-GB"/>
        </w:rPr>
      </w:pPr>
      <w:r w:rsidRPr="0016770A">
        <w:rPr>
          <w:rFonts w:ascii="Book Antiqua" w:hAnsi="Book Antiqua" w:cs="Arial"/>
          <w:b/>
          <w:bCs/>
          <w:sz w:val="21"/>
          <w:szCs w:val="21"/>
        </w:rPr>
        <w:t xml:space="preserve">Sub: </w:t>
      </w:r>
      <w:r w:rsidRPr="0016770A">
        <w:rPr>
          <w:rFonts w:ascii="Book Antiqua" w:hAnsi="Book Antiqua" w:cs="Arial"/>
          <w:b/>
          <w:bCs/>
          <w:sz w:val="21"/>
          <w:szCs w:val="21"/>
        </w:rPr>
        <w:tab/>
      </w:r>
      <w:r w:rsidR="008578E1" w:rsidRPr="0016770A">
        <w:rPr>
          <w:rFonts w:ascii="Book Antiqua" w:hAnsi="Book Antiqua"/>
          <w:b/>
          <w:sz w:val="21"/>
          <w:szCs w:val="21"/>
          <w:lang w:val="en-GB"/>
        </w:rPr>
        <w:t>Extension of Bid submission &amp; Opening Date for</w:t>
      </w:r>
      <w:r w:rsidR="00D56365" w:rsidRPr="0016770A">
        <w:rPr>
          <w:rFonts w:ascii="Book Antiqua" w:hAnsi="Book Antiqua"/>
          <w:b/>
          <w:sz w:val="21"/>
          <w:szCs w:val="21"/>
          <w:lang w:val="en-GB"/>
        </w:rPr>
        <w:t xml:space="preserve"> the package:</w:t>
      </w:r>
    </w:p>
    <w:p w14:paraId="26241408" w14:textId="77777777" w:rsidR="0036674F" w:rsidRPr="0016770A" w:rsidRDefault="0036674F" w:rsidP="0036674F">
      <w:pPr>
        <w:jc w:val="both"/>
        <w:rPr>
          <w:rFonts w:ascii="Book Antiqua" w:hAnsi="Book Antiqua"/>
          <w:color w:val="000000"/>
          <w:sz w:val="22"/>
          <w:szCs w:val="22"/>
        </w:rPr>
      </w:pPr>
      <w:r w:rsidRPr="0016770A">
        <w:rPr>
          <w:rFonts w:ascii="Book Antiqua" w:hAnsi="Book Antiqua"/>
          <w:b/>
          <w:bCs/>
          <w:color w:val="000000"/>
          <w:sz w:val="22"/>
          <w:szCs w:val="22"/>
        </w:rPr>
        <w:t>Rate Contract for Control and Protection Panels Package: CRP-02</w:t>
      </w:r>
      <w:r w:rsidRPr="0016770A">
        <w:rPr>
          <w:rFonts w:ascii="Book Antiqua" w:hAnsi="Book Antiqua"/>
          <w:color w:val="000000"/>
          <w:sz w:val="22"/>
          <w:szCs w:val="22"/>
        </w:rPr>
        <w:t xml:space="preserve"> consisting of </w:t>
      </w:r>
      <w:r w:rsidRPr="0016770A">
        <w:rPr>
          <w:rFonts w:ascii="Book Antiqua" w:eastAsia="MS Mincho" w:hAnsi="Book Antiqua"/>
          <w:sz w:val="22"/>
          <w:szCs w:val="22"/>
        </w:rPr>
        <w:t xml:space="preserve">CRP, SAS &amp; PMU </w:t>
      </w:r>
      <w:r w:rsidRPr="0016770A">
        <w:rPr>
          <w:rFonts w:ascii="Book Antiqua" w:hAnsi="Book Antiqua"/>
          <w:color w:val="000000"/>
          <w:sz w:val="22"/>
          <w:szCs w:val="22"/>
        </w:rPr>
        <w:t>associated with Rate Contract for Substation Equipment’s for implementation of Bay Extension works.</w:t>
      </w:r>
    </w:p>
    <w:p w14:paraId="3418B87B" w14:textId="77777777" w:rsidR="00AB6B56" w:rsidRPr="0016770A" w:rsidRDefault="00AB6B56" w:rsidP="0026044A">
      <w:pPr>
        <w:spacing w:after="120"/>
        <w:ind w:firstLine="630"/>
        <w:jc w:val="center"/>
        <w:rPr>
          <w:rFonts w:ascii="Book Antiqua" w:hAnsi="Book Antiqua" w:cs="Arial"/>
          <w:b/>
          <w:sz w:val="21"/>
          <w:szCs w:val="21"/>
        </w:rPr>
      </w:pPr>
      <w:r w:rsidRPr="0016770A">
        <w:rPr>
          <w:rFonts w:ascii="Book Antiqua" w:hAnsi="Book Antiqua" w:cs="Arial"/>
          <w:b/>
          <w:bCs/>
          <w:sz w:val="21"/>
          <w:szCs w:val="21"/>
        </w:rPr>
        <w:t>(Domestic</w:t>
      </w:r>
      <w:r w:rsidRPr="0016770A">
        <w:rPr>
          <w:rFonts w:ascii="Book Antiqua" w:eastAsia="MS Mincho" w:hAnsi="Book Antiqua" w:cs="Arial"/>
          <w:b/>
          <w:bCs/>
          <w:sz w:val="21"/>
          <w:szCs w:val="21"/>
        </w:rPr>
        <w:t xml:space="preserve"> Competitive Bidding; Funding: Domestic</w:t>
      </w:r>
      <w:r w:rsidRPr="0016770A">
        <w:rPr>
          <w:rFonts w:ascii="Book Antiqua" w:hAnsi="Book Antiqua" w:cs="Arial"/>
          <w:b/>
          <w:bCs/>
          <w:sz w:val="21"/>
          <w:szCs w:val="21"/>
        </w:rPr>
        <w:t>)</w:t>
      </w:r>
    </w:p>
    <w:p w14:paraId="336A156F" w14:textId="77777777" w:rsidR="00AB6B56" w:rsidRPr="0016770A" w:rsidRDefault="00AB6B56" w:rsidP="0026044A">
      <w:pPr>
        <w:spacing w:after="120"/>
        <w:jc w:val="center"/>
        <w:rPr>
          <w:rFonts w:ascii="Book Antiqua" w:hAnsi="Book Antiqua" w:cs="Arial"/>
          <w:b/>
          <w:sz w:val="21"/>
          <w:szCs w:val="21"/>
        </w:rPr>
      </w:pPr>
      <w:r w:rsidRPr="0016770A">
        <w:rPr>
          <w:rFonts w:ascii="Book Antiqua" w:hAnsi="Book Antiqua" w:cs="Arial"/>
          <w:b/>
          <w:sz w:val="21"/>
          <w:szCs w:val="21"/>
        </w:rPr>
        <w:t>[Single Stage Two Envelope System (under e-Procurement)]</w:t>
      </w:r>
    </w:p>
    <w:p w14:paraId="2F6FCC45" w14:textId="6B8D094B" w:rsidR="00AB6B56" w:rsidRPr="0016770A" w:rsidRDefault="00AB6B56" w:rsidP="0026044A">
      <w:pPr>
        <w:pBdr>
          <w:bottom w:val="single" w:sz="4" w:space="0" w:color="auto"/>
        </w:pBdr>
        <w:spacing w:after="120"/>
        <w:rPr>
          <w:rFonts w:ascii="Book Antiqua" w:hAnsi="Book Antiqua" w:cs="Arial"/>
          <w:b/>
          <w:bCs/>
          <w:sz w:val="21"/>
          <w:szCs w:val="21"/>
        </w:rPr>
      </w:pPr>
      <w:r w:rsidRPr="0016770A">
        <w:rPr>
          <w:rFonts w:ascii="Book Antiqua" w:hAnsi="Book Antiqua" w:cs="Arial"/>
          <w:b/>
          <w:bCs/>
          <w:i/>
          <w:iCs/>
          <w:sz w:val="21"/>
          <w:szCs w:val="21"/>
        </w:rPr>
        <w:t xml:space="preserve">...Reg. Extension of </w:t>
      </w:r>
      <w:r w:rsidR="0026044A" w:rsidRPr="0016770A">
        <w:rPr>
          <w:rFonts w:ascii="Book Antiqua" w:hAnsi="Book Antiqua" w:cs="Arial"/>
          <w:b/>
          <w:bCs/>
          <w:i/>
          <w:iCs/>
          <w:sz w:val="21"/>
          <w:szCs w:val="21"/>
        </w:rPr>
        <w:t>Bidding Schedule for the subject package</w:t>
      </w:r>
    </w:p>
    <w:p w14:paraId="5BD2437C" w14:textId="77777777" w:rsidR="00AB6B56" w:rsidRPr="0016770A" w:rsidRDefault="00AB6B56" w:rsidP="0026044A">
      <w:pPr>
        <w:pStyle w:val="Header"/>
        <w:tabs>
          <w:tab w:val="left" w:pos="7200"/>
        </w:tabs>
        <w:spacing w:after="120"/>
        <w:rPr>
          <w:rFonts w:ascii="Book Antiqua" w:hAnsi="Book Antiqua" w:cs="Arial"/>
          <w:sz w:val="21"/>
          <w:szCs w:val="21"/>
        </w:rPr>
      </w:pPr>
      <w:r w:rsidRPr="0016770A">
        <w:rPr>
          <w:rFonts w:ascii="Book Antiqua" w:hAnsi="Book Antiqua" w:cs="Arial"/>
          <w:sz w:val="21"/>
          <w:szCs w:val="21"/>
        </w:rPr>
        <w:t>Dear Sir(s),</w:t>
      </w:r>
    </w:p>
    <w:p w14:paraId="713EDE57" w14:textId="305FD408"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1.0</w:t>
      </w:r>
      <w:r w:rsidRPr="0016770A">
        <w:rPr>
          <w:rFonts w:ascii="Book Antiqua" w:hAnsi="Book Antiqua" w:cs="Arial"/>
          <w:sz w:val="21"/>
          <w:szCs w:val="21"/>
        </w:rPr>
        <w:tab/>
        <w:t xml:space="preserve">This has reference to the bid document for the subject package </w:t>
      </w:r>
      <w:r w:rsidR="008D0F63" w:rsidRPr="0016770A">
        <w:rPr>
          <w:rFonts w:ascii="Book Antiqua" w:hAnsi="Book Antiqua" w:cs="Arial"/>
          <w:sz w:val="21"/>
          <w:szCs w:val="21"/>
        </w:rPr>
        <w:t>published on the</w:t>
      </w:r>
      <w:r w:rsidRPr="0016770A">
        <w:rPr>
          <w:rFonts w:ascii="Book Antiqua" w:hAnsi="Book Antiqua" w:cs="Arial"/>
          <w:sz w:val="21"/>
          <w:szCs w:val="21"/>
        </w:rPr>
        <w:t xml:space="preserve"> portal </w:t>
      </w:r>
      <w:hyperlink r:id="rId8" w:history="1">
        <w:r w:rsidR="00BA6396" w:rsidRPr="0016770A">
          <w:rPr>
            <w:rStyle w:val="Hyperlink"/>
            <w:i/>
            <w:iCs/>
            <w:sz w:val="21"/>
            <w:szCs w:val="21"/>
          </w:rPr>
          <w:t>https://etender.powergrid.in/</w:t>
        </w:r>
      </w:hyperlink>
      <w:r w:rsidRPr="0016770A">
        <w:rPr>
          <w:rFonts w:ascii="Book Antiqua" w:hAnsi="Book Antiqua" w:cs="Arial"/>
          <w:sz w:val="21"/>
          <w:szCs w:val="21"/>
        </w:rPr>
        <w:t>.</w:t>
      </w:r>
      <w:r w:rsidR="006862E7" w:rsidRPr="0016770A">
        <w:rPr>
          <w:rFonts w:ascii="Book Antiqua" w:hAnsi="Book Antiqua" w:cs="Arial"/>
          <w:sz w:val="21"/>
          <w:szCs w:val="21"/>
        </w:rPr>
        <w:t xml:space="preserve"> </w:t>
      </w:r>
    </w:p>
    <w:p w14:paraId="13E4A3AC" w14:textId="0029AB2A"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1.1</w:t>
      </w:r>
      <w:r w:rsidRPr="0016770A">
        <w:rPr>
          <w:rFonts w:ascii="Book Antiqua" w:hAnsi="Book Antiqua" w:cs="Arial"/>
          <w:sz w:val="21"/>
          <w:szCs w:val="21"/>
        </w:rPr>
        <w:tab/>
        <w:t xml:space="preserve">The </w:t>
      </w:r>
      <w:r w:rsidR="008A3ECE" w:rsidRPr="0016770A">
        <w:rPr>
          <w:rFonts w:ascii="Book Antiqua" w:hAnsi="Book Antiqua" w:cs="Arial"/>
          <w:sz w:val="21"/>
          <w:szCs w:val="21"/>
        </w:rPr>
        <w:t xml:space="preserve">deadline for submission and opening of Bids </w:t>
      </w:r>
      <w:r w:rsidR="008A3ECE" w:rsidRPr="0016770A">
        <w:rPr>
          <w:rFonts w:ascii="Book Antiqua" w:hAnsi="Book Antiqua" w:cs="Arial"/>
          <w:b/>
          <w:bCs/>
          <w:sz w:val="21"/>
          <w:szCs w:val="21"/>
        </w:rPr>
        <w:t>are hereby extended</w:t>
      </w:r>
      <w:r w:rsidR="008A3ECE" w:rsidRPr="0016770A">
        <w:rPr>
          <w:rFonts w:ascii="Book Antiqua" w:hAnsi="Book Antiqua" w:cs="Arial"/>
          <w:sz w:val="21"/>
          <w:szCs w:val="21"/>
        </w:rPr>
        <w:t xml:space="preserve"> and rescheduled as per the following program</w:t>
      </w:r>
      <w:r w:rsidRPr="0016770A">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C077F6"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C077F6" w:rsidRDefault="00E07315" w:rsidP="00542AE0">
            <w:pPr>
              <w:jc w:val="center"/>
              <w:rPr>
                <w:rFonts w:ascii="Book Antiqua" w:hAnsi="Book Antiqua"/>
                <w:b/>
                <w:bCs/>
                <w:sz w:val="21"/>
                <w:szCs w:val="21"/>
              </w:rPr>
            </w:pPr>
            <w:r w:rsidRPr="00C077F6">
              <w:rPr>
                <w:rFonts w:ascii="Book Antiqua" w:hAnsi="Book Antiqua"/>
                <w:b/>
                <w:bCs/>
                <w:sz w:val="21"/>
                <w:szCs w:val="21"/>
              </w:rPr>
              <w:t>Revised schedule (IST)</w:t>
            </w:r>
          </w:p>
        </w:tc>
      </w:tr>
      <w:tr w:rsidR="003442CD" w:rsidRPr="00C077F6"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C077F6" w:rsidRDefault="003442CD" w:rsidP="003442CD">
            <w:pPr>
              <w:ind w:left="4" w:right="133"/>
              <w:jc w:val="both"/>
              <w:rPr>
                <w:rFonts w:ascii="Book Antiqua" w:hAnsi="Book Antiqua"/>
                <w:sz w:val="21"/>
                <w:szCs w:val="21"/>
              </w:rPr>
            </w:pPr>
            <w:r w:rsidRPr="00C077F6">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52F1388C" w14:textId="77777777" w:rsidR="003442CD" w:rsidRPr="00C077F6" w:rsidRDefault="003442CD" w:rsidP="003442CD">
            <w:pPr>
              <w:spacing w:after="120"/>
              <w:contextualSpacing/>
              <w:jc w:val="both"/>
              <w:rPr>
                <w:rFonts w:ascii="Book Antiqua" w:hAnsi="Book Antiqua"/>
                <w:b/>
                <w:bCs/>
                <w:sz w:val="10"/>
                <w:szCs w:val="10"/>
              </w:rPr>
            </w:pPr>
          </w:p>
          <w:p w14:paraId="5B87DC58" w14:textId="77777777" w:rsidR="0016770A" w:rsidRPr="00C077F6" w:rsidRDefault="0016770A" w:rsidP="0016770A">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061CF06B" w14:textId="48A1844D" w:rsidR="0016770A" w:rsidRPr="00C077F6" w:rsidRDefault="000D0439" w:rsidP="0016770A">
            <w:pPr>
              <w:spacing w:after="120"/>
              <w:contextualSpacing/>
              <w:jc w:val="both"/>
              <w:rPr>
                <w:rFonts w:ascii="Book Antiqua" w:hAnsi="Book Antiqua"/>
                <w:b/>
                <w:bCs/>
                <w:sz w:val="21"/>
                <w:szCs w:val="21"/>
              </w:rPr>
            </w:pPr>
            <w:r>
              <w:rPr>
                <w:rFonts w:ascii="Book Antiqua" w:hAnsi="Book Antiqua"/>
                <w:b/>
                <w:bCs/>
                <w:color w:val="0000CC"/>
                <w:sz w:val="21"/>
                <w:szCs w:val="21"/>
              </w:rPr>
              <w:t>01</w:t>
            </w:r>
            <w:r w:rsidRPr="00C077F6">
              <w:rPr>
                <w:rFonts w:ascii="Book Antiqua" w:hAnsi="Book Antiqua"/>
                <w:b/>
                <w:bCs/>
                <w:color w:val="0000CC"/>
                <w:sz w:val="21"/>
                <w:szCs w:val="21"/>
              </w:rPr>
              <w:t>/0</w:t>
            </w:r>
            <w:r>
              <w:rPr>
                <w:rFonts w:ascii="Book Antiqua" w:hAnsi="Book Antiqua"/>
                <w:b/>
                <w:bCs/>
                <w:color w:val="0000CC"/>
                <w:sz w:val="21"/>
                <w:szCs w:val="21"/>
              </w:rPr>
              <w:t>6</w:t>
            </w:r>
            <w:r w:rsidRPr="00C077F6">
              <w:rPr>
                <w:rFonts w:ascii="Book Antiqua" w:hAnsi="Book Antiqua"/>
                <w:b/>
                <w:bCs/>
                <w:color w:val="0000CC"/>
                <w:sz w:val="21"/>
                <w:szCs w:val="21"/>
              </w:rPr>
              <w:t xml:space="preserve">/2026 </w:t>
            </w:r>
            <w:r w:rsidR="0016770A" w:rsidRPr="00C077F6">
              <w:rPr>
                <w:rFonts w:ascii="Book Antiqua" w:hAnsi="Book Antiqua"/>
                <w:b/>
                <w:bCs/>
                <w:sz w:val="21"/>
                <w:szCs w:val="21"/>
              </w:rPr>
              <w:t>upto 1100 Hrs.</w:t>
            </w:r>
          </w:p>
          <w:p w14:paraId="142A9155" w14:textId="7E05B47D" w:rsidR="003442CD" w:rsidRPr="00C077F6"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0A09CD57" w14:textId="77777777" w:rsidR="003442CD" w:rsidRPr="00C077F6" w:rsidRDefault="003442CD" w:rsidP="003442CD">
            <w:pPr>
              <w:spacing w:after="120"/>
              <w:contextualSpacing/>
              <w:jc w:val="both"/>
              <w:rPr>
                <w:rFonts w:ascii="Book Antiqua" w:hAnsi="Book Antiqua"/>
                <w:b/>
                <w:bCs/>
                <w:sz w:val="10"/>
                <w:szCs w:val="10"/>
              </w:rPr>
            </w:pPr>
          </w:p>
          <w:p w14:paraId="35173987"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5706CF5A" w14:textId="4495B5DB" w:rsidR="003442CD" w:rsidRPr="00C077F6" w:rsidRDefault="001A10B1" w:rsidP="003442CD">
            <w:pPr>
              <w:spacing w:after="120"/>
              <w:contextualSpacing/>
              <w:jc w:val="both"/>
              <w:rPr>
                <w:rFonts w:ascii="Book Antiqua" w:hAnsi="Book Antiqua"/>
                <w:b/>
                <w:bCs/>
                <w:sz w:val="21"/>
                <w:szCs w:val="21"/>
              </w:rPr>
            </w:pPr>
            <w:r>
              <w:rPr>
                <w:rFonts w:ascii="Book Antiqua" w:hAnsi="Book Antiqua"/>
                <w:b/>
                <w:bCs/>
                <w:color w:val="0000CC"/>
                <w:sz w:val="21"/>
                <w:szCs w:val="21"/>
              </w:rPr>
              <w:t>0</w:t>
            </w:r>
            <w:r w:rsidR="000D0439">
              <w:rPr>
                <w:rFonts w:ascii="Book Antiqua" w:hAnsi="Book Antiqua"/>
                <w:b/>
                <w:bCs/>
                <w:color w:val="0000CC"/>
                <w:sz w:val="21"/>
                <w:szCs w:val="21"/>
              </w:rPr>
              <w:t>8</w:t>
            </w:r>
            <w:r w:rsidR="00875587" w:rsidRPr="00C077F6">
              <w:rPr>
                <w:rFonts w:ascii="Book Antiqua" w:hAnsi="Book Antiqua"/>
                <w:b/>
                <w:bCs/>
                <w:color w:val="0000CC"/>
                <w:sz w:val="21"/>
                <w:szCs w:val="21"/>
              </w:rPr>
              <w:t>/0</w:t>
            </w:r>
            <w:r>
              <w:rPr>
                <w:rFonts w:ascii="Book Antiqua" w:hAnsi="Book Antiqua"/>
                <w:b/>
                <w:bCs/>
                <w:color w:val="0000CC"/>
                <w:sz w:val="21"/>
                <w:szCs w:val="21"/>
              </w:rPr>
              <w:t>6</w:t>
            </w:r>
            <w:r w:rsidR="00875587" w:rsidRPr="00C077F6">
              <w:rPr>
                <w:rFonts w:ascii="Book Antiqua" w:hAnsi="Book Antiqua"/>
                <w:b/>
                <w:bCs/>
                <w:color w:val="0000CC"/>
                <w:sz w:val="21"/>
                <w:szCs w:val="21"/>
              </w:rPr>
              <w:t xml:space="preserve">/2026 </w:t>
            </w:r>
            <w:r w:rsidR="003442CD" w:rsidRPr="00C077F6">
              <w:rPr>
                <w:rFonts w:ascii="Book Antiqua" w:hAnsi="Book Antiqua"/>
                <w:b/>
                <w:bCs/>
                <w:sz w:val="21"/>
                <w:szCs w:val="21"/>
              </w:rPr>
              <w:t>upto 1100 Hrs.</w:t>
            </w:r>
          </w:p>
          <w:p w14:paraId="04B40A93" w14:textId="42A262C0" w:rsidR="003442CD" w:rsidRPr="00C077F6" w:rsidRDefault="003442CD" w:rsidP="003442CD">
            <w:pPr>
              <w:spacing w:after="120"/>
              <w:contextualSpacing/>
              <w:rPr>
                <w:rFonts w:ascii="Book Antiqua" w:eastAsia="Calibri" w:hAnsi="Book Antiqua"/>
                <w:sz w:val="21"/>
                <w:szCs w:val="21"/>
              </w:rPr>
            </w:pPr>
          </w:p>
        </w:tc>
      </w:tr>
      <w:tr w:rsidR="003442CD" w:rsidRPr="00C077F6"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C077F6" w:rsidRDefault="003442CD" w:rsidP="003442CD">
            <w:pPr>
              <w:jc w:val="both"/>
              <w:rPr>
                <w:rFonts w:ascii="Book Antiqua" w:hAnsi="Book Antiqua"/>
                <w:sz w:val="21"/>
                <w:szCs w:val="21"/>
              </w:rPr>
            </w:pPr>
            <w:r w:rsidRPr="00C077F6">
              <w:rPr>
                <w:rFonts w:ascii="Book Antiqua" w:hAnsi="Book Antiqua"/>
                <w:sz w:val="21"/>
                <w:szCs w:val="21"/>
              </w:rPr>
              <w:t>Opening</w:t>
            </w:r>
            <w:r w:rsidRPr="00C077F6">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49A01AB3"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0D0439">
              <w:rPr>
                <w:rFonts w:ascii="Book Antiqua" w:hAnsi="Book Antiqua"/>
                <w:b/>
                <w:bCs/>
                <w:color w:val="0000CC"/>
                <w:sz w:val="21"/>
                <w:szCs w:val="21"/>
              </w:rPr>
              <w:t>01</w:t>
            </w:r>
            <w:r w:rsidR="000D0439" w:rsidRPr="00C077F6">
              <w:rPr>
                <w:rFonts w:ascii="Book Antiqua" w:hAnsi="Book Antiqua"/>
                <w:b/>
                <w:bCs/>
                <w:color w:val="0000CC"/>
                <w:sz w:val="21"/>
                <w:szCs w:val="21"/>
              </w:rPr>
              <w:t>/0</w:t>
            </w:r>
            <w:r w:rsidR="000D0439">
              <w:rPr>
                <w:rFonts w:ascii="Book Antiqua" w:hAnsi="Book Antiqua"/>
                <w:b/>
                <w:bCs/>
                <w:color w:val="0000CC"/>
                <w:sz w:val="21"/>
                <w:szCs w:val="21"/>
              </w:rPr>
              <w:t>6</w:t>
            </w:r>
            <w:r w:rsidR="000D0439" w:rsidRPr="00C077F6">
              <w:rPr>
                <w:rFonts w:ascii="Book Antiqua" w:hAnsi="Book Antiqua"/>
                <w:b/>
                <w:bCs/>
                <w:color w:val="0000CC"/>
                <w:sz w:val="21"/>
                <w:szCs w:val="21"/>
              </w:rPr>
              <w:t>/2026</w:t>
            </w:r>
            <w:r w:rsidRPr="00C077F6">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6CA9A1D9"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0D0439">
              <w:rPr>
                <w:rFonts w:ascii="Book Antiqua" w:hAnsi="Book Antiqua"/>
                <w:b/>
                <w:bCs/>
                <w:color w:val="0000CC"/>
                <w:sz w:val="21"/>
                <w:szCs w:val="21"/>
              </w:rPr>
              <w:t>08</w:t>
            </w:r>
            <w:r w:rsidR="000D0439" w:rsidRPr="00C077F6">
              <w:rPr>
                <w:rFonts w:ascii="Book Antiqua" w:hAnsi="Book Antiqua"/>
                <w:b/>
                <w:bCs/>
                <w:color w:val="0000CC"/>
                <w:sz w:val="21"/>
                <w:szCs w:val="21"/>
              </w:rPr>
              <w:t>/0</w:t>
            </w:r>
            <w:r w:rsidR="000D0439">
              <w:rPr>
                <w:rFonts w:ascii="Book Antiqua" w:hAnsi="Book Antiqua"/>
                <w:b/>
                <w:bCs/>
                <w:color w:val="0000CC"/>
                <w:sz w:val="21"/>
                <w:szCs w:val="21"/>
              </w:rPr>
              <w:t>6</w:t>
            </w:r>
            <w:r w:rsidR="000D0439" w:rsidRPr="00C077F6">
              <w:rPr>
                <w:rFonts w:ascii="Book Antiqua" w:hAnsi="Book Antiqua"/>
                <w:b/>
                <w:bCs/>
                <w:color w:val="0000CC"/>
                <w:sz w:val="21"/>
                <w:szCs w:val="21"/>
              </w:rPr>
              <w:t>/2026</w:t>
            </w:r>
            <w:r w:rsidRPr="00C077F6">
              <w:rPr>
                <w:rFonts w:ascii="Book Antiqua" w:hAnsi="Book Antiqua"/>
                <w:b/>
                <w:bCs/>
                <w:sz w:val="21"/>
                <w:szCs w:val="21"/>
              </w:rPr>
              <w:t>; 1130Hrs onwards</w:t>
            </w:r>
          </w:p>
        </w:tc>
      </w:tr>
    </w:tbl>
    <w:p w14:paraId="3D048A8C" w14:textId="77777777" w:rsidR="00E07315" w:rsidRPr="00C077F6" w:rsidRDefault="00E07315" w:rsidP="00E07315">
      <w:pPr>
        <w:ind w:left="450" w:hanging="450"/>
        <w:jc w:val="both"/>
        <w:rPr>
          <w:rFonts w:ascii="Book Antiqua" w:hAnsi="Book Antiqua"/>
          <w:i/>
          <w:iCs/>
          <w:sz w:val="10"/>
          <w:szCs w:val="10"/>
        </w:rPr>
      </w:pPr>
      <w:r w:rsidRPr="00C077F6">
        <w:rPr>
          <w:rFonts w:ascii="Book Antiqua" w:hAnsi="Book Antiqua"/>
          <w:sz w:val="21"/>
          <w:szCs w:val="21"/>
        </w:rPr>
        <w:t xml:space="preserve">     </w:t>
      </w:r>
    </w:p>
    <w:p w14:paraId="4B5CCB88" w14:textId="5345B7E2" w:rsidR="00AB6B56" w:rsidRPr="00C077F6"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C077F6">
        <w:rPr>
          <w:rFonts w:ascii="Book Antiqua" w:hAnsi="Book Antiqua" w:cs="Arial"/>
          <w:sz w:val="21"/>
          <w:szCs w:val="21"/>
        </w:rPr>
        <w:t xml:space="preserve">1.2 </w:t>
      </w:r>
      <w:r w:rsidRPr="00C077F6">
        <w:rPr>
          <w:rFonts w:ascii="Book Antiqua" w:hAnsi="Book Antiqua" w:cs="Arial"/>
          <w:sz w:val="21"/>
          <w:szCs w:val="21"/>
        </w:rPr>
        <w:tab/>
        <w:t xml:space="preserve">You are requested to ensure </w:t>
      </w:r>
      <w:r w:rsidR="00A20425" w:rsidRPr="00C077F6">
        <w:rPr>
          <w:rFonts w:ascii="Book Antiqua" w:hAnsi="Book Antiqua" w:cs="Arial"/>
          <w:sz w:val="21"/>
          <w:szCs w:val="21"/>
        </w:rPr>
        <w:t>the validity</w:t>
      </w:r>
      <w:r w:rsidRPr="00C077F6">
        <w:rPr>
          <w:rFonts w:ascii="Book Antiqua" w:hAnsi="Book Antiqua" w:cs="Arial"/>
          <w:sz w:val="21"/>
          <w:szCs w:val="21"/>
        </w:rPr>
        <w:t xml:space="preserve"> of </w:t>
      </w:r>
      <w:r w:rsidR="008A3ECE" w:rsidRPr="00C077F6">
        <w:rPr>
          <w:rFonts w:ascii="Book Antiqua" w:hAnsi="Book Antiqua" w:cs="Arial"/>
          <w:sz w:val="21"/>
          <w:szCs w:val="21"/>
        </w:rPr>
        <w:t>your</w:t>
      </w:r>
      <w:r w:rsidR="00927D85" w:rsidRPr="00C077F6">
        <w:rPr>
          <w:rFonts w:ascii="Book Antiqua" w:hAnsi="Book Antiqua" w:cs="Arial"/>
          <w:sz w:val="21"/>
          <w:szCs w:val="21"/>
        </w:rPr>
        <w:t xml:space="preserve"> </w:t>
      </w:r>
      <w:r w:rsidRPr="00C077F6">
        <w:rPr>
          <w:rFonts w:ascii="Book Antiqua" w:hAnsi="Book Antiqua" w:cs="Arial"/>
          <w:sz w:val="21"/>
          <w:szCs w:val="21"/>
        </w:rPr>
        <w:t>Bid, to be submitted by you, based on the above revised dates.</w:t>
      </w:r>
    </w:p>
    <w:p w14:paraId="41F90808" w14:textId="77777777" w:rsidR="00AB6B56" w:rsidRPr="00C077F6" w:rsidRDefault="00AB6B56" w:rsidP="00AB6B56">
      <w:pPr>
        <w:spacing w:line="235" w:lineRule="auto"/>
        <w:ind w:left="720" w:hanging="720"/>
        <w:jc w:val="both"/>
        <w:rPr>
          <w:rFonts w:ascii="Book Antiqua" w:hAnsi="Book Antiqua" w:cs="Arial"/>
          <w:sz w:val="21"/>
          <w:szCs w:val="21"/>
        </w:rPr>
      </w:pPr>
      <w:r w:rsidRPr="00C077F6">
        <w:rPr>
          <w:rFonts w:ascii="Book Antiqua" w:hAnsi="Book Antiqua" w:cs="Arial"/>
          <w:sz w:val="21"/>
          <w:szCs w:val="21"/>
        </w:rPr>
        <w:t>2.0</w:t>
      </w:r>
      <w:r w:rsidRPr="00C077F6">
        <w:rPr>
          <w:rFonts w:ascii="Book Antiqua" w:hAnsi="Book Antiqua" w:cs="Arial"/>
          <w:sz w:val="21"/>
          <w:szCs w:val="21"/>
        </w:rPr>
        <w:tab/>
        <w:t>Except for the above, all other terms and conditions of the Bidding Documents thereof remain unchanged.</w:t>
      </w:r>
    </w:p>
    <w:p w14:paraId="4D9F0D58" w14:textId="77777777" w:rsidR="00542AE0" w:rsidRPr="00C077F6" w:rsidRDefault="00542AE0" w:rsidP="00AB6B56">
      <w:pPr>
        <w:spacing w:line="235" w:lineRule="auto"/>
        <w:ind w:left="720" w:hanging="720"/>
        <w:jc w:val="both"/>
        <w:rPr>
          <w:rFonts w:ascii="Book Antiqua" w:hAnsi="Book Antiqua" w:cs="Arial"/>
          <w:sz w:val="21"/>
          <w:szCs w:val="21"/>
        </w:rPr>
      </w:pPr>
    </w:p>
    <w:p w14:paraId="09B5FCC4" w14:textId="77777777" w:rsidR="00AB6B56" w:rsidRPr="00C077F6" w:rsidRDefault="00AB6B56" w:rsidP="00AB6B56">
      <w:pPr>
        <w:ind w:left="18" w:firstLine="702"/>
        <w:jc w:val="both"/>
        <w:rPr>
          <w:rFonts w:ascii="Book Antiqua" w:hAnsi="Book Antiqua" w:cs="Arial"/>
          <w:sz w:val="21"/>
          <w:szCs w:val="21"/>
        </w:rPr>
      </w:pPr>
      <w:r w:rsidRPr="00C077F6">
        <w:rPr>
          <w:rFonts w:ascii="Book Antiqua" w:hAnsi="Book Antiqua" w:cs="Arial"/>
          <w:sz w:val="21"/>
          <w:szCs w:val="21"/>
        </w:rPr>
        <w:t>Thanking you,</w:t>
      </w:r>
    </w:p>
    <w:p w14:paraId="25AEA739" w14:textId="77777777" w:rsidR="00AB6B56" w:rsidRPr="00C077F6" w:rsidRDefault="00AB6B56"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For and On behalf of</w:t>
      </w:r>
    </w:p>
    <w:p w14:paraId="3C42C107" w14:textId="7E6A5DDC" w:rsidR="00AB6B56" w:rsidRPr="00C077F6" w:rsidRDefault="00AB6B56" w:rsidP="00927D85">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Power Grid Corporation of India Limited</w:t>
      </w:r>
    </w:p>
    <w:p w14:paraId="5C7E44AF" w14:textId="5B6E8FA6" w:rsidR="009343B4" w:rsidRPr="00C077F6" w:rsidRDefault="0053545A"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pict w14:anchorId="5D2CF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17.75pt;height:59.25pt">
            <v:imagedata r:id="rId9" o:title=""/>
            <o:lock v:ext="edit" ungrouping="t" rotation="t" cropping="t" verticies="t" text="t" grouping="t"/>
            <o:signatureline v:ext="edit" id="{D7FE6D25-808A-4FDC-A01B-E2129270BB20}" provid="{00000000-0000-0000-0000-000000000000}" o:suggestedsigner="Manju Meena" o:suggestedsigner2="Manager" issignatureline="t"/>
          </v:shape>
        </w:pict>
      </w:r>
    </w:p>
    <w:p w14:paraId="67F3FC1D" w14:textId="1A486803" w:rsidR="00AB6B56" w:rsidRPr="00C077F6" w:rsidRDefault="00E00E02"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t>Manju Meena</w:t>
      </w:r>
      <w:r w:rsidR="00C077F6" w:rsidRPr="00C077F6">
        <w:rPr>
          <w:rFonts w:ascii="Book Antiqua" w:hAnsi="Book Antiqua" w:cs="Arial"/>
          <w:b/>
          <w:bCs/>
          <w:sz w:val="21"/>
          <w:szCs w:val="21"/>
          <w:lang w:val="en-IN"/>
        </w:rPr>
        <w:t xml:space="preserve"> </w:t>
      </w:r>
    </w:p>
    <w:p w14:paraId="161BC4D2" w14:textId="4F36F738" w:rsidR="00D555D3" w:rsidRPr="00DB7D2E" w:rsidRDefault="003E10CA"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Manager</w:t>
      </w:r>
      <w:r w:rsidR="00DC4B15" w:rsidRPr="00C077F6">
        <w:rPr>
          <w:rFonts w:ascii="Book Antiqua" w:hAnsi="Book Antiqua" w:cs="Arial"/>
          <w:b/>
          <w:bCs/>
          <w:sz w:val="21"/>
          <w:szCs w:val="21"/>
          <w:lang w:val="en-IN"/>
        </w:rPr>
        <w:t xml:space="preserve"> </w:t>
      </w:r>
      <w:r w:rsidR="00AB6B56" w:rsidRPr="00C077F6">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110D6" w14:textId="77777777" w:rsidR="0053545A" w:rsidRDefault="0053545A" w:rsidP="00B07669">
      <w:r>
        <w:separator/>
      </w:r>
    </w:p>
  </w:endnote>
  <w:endnote w:type="continuationSeparator" w:id="0">
    <w:p w14:paraId="783AE73A" w14:textId="77777777" w:rsidR="0053545A" w:rsidRDefault="0053545A"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Katwaria Sarai, New Delhi-110 016. Tel: </w:t>
    </w:r>
    <w:r w:rsidRPr="00955535">
      <w:rPr>
        <w:rFonts w:asciiTheme="minorHAnsi" w:hAnsiTheme="minorHAnsi" w:cstheme="minorHAnsi"/>
        <w:sz w:val="12"/>
        <w:szCs w:val="12"/>
      </w:rPr>
      <w:t>011-26560112, 26560121, 26564812, 26564892, CIN :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C7B4E" w14:textId="77777777" w:rsidR="0053545A" w:rsidRDefault="0053545A" w:rsidP="00B07669">
      <w:r>
        <w:separator/>
      </w:r>
    </w:p>
  </w:footnote>
  <w:footnote w:type="continuationSeparator" w:id="0">
    <w:p w14:paraId="4B8679D7" w14:textId="77777777" w:rsidR="0053545A" w:rsidRDefault="0053545A"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09FE6D94" w:rsidR="00C01988" w:rsidRDefault="00C01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02CCE874" w:rsidR="004B1AE0" w:rsidRDefault="004B1AE0" w:rsidP="0009001A">
          <w:pPr>
            <w:pStyle w:val="Header"/>
            <w:spacing w:line="276" w:lineRule="auto"/>
            <w:rPr>
              <w:rFonts w:ascii="Book Antiqua" w:hAnsi="Book Antiqua"/>
              <w:i/>
              <w:iCs/>
              <w:sz w:val="21"/>
              <w:szCs w:val="21"/>
            </w:rPr>
          </w:pPr>
          <w:r>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No. :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Diversion/Shifting of POWERGRID’s Transmission Lines for proposed Amelia Coal Block, Singrauli,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3D7669FD"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2AED"/>
    <w:rsid w:val="00014CF4"/>
    <w:rsid w:val="00020209"/>
    <w:rsid w:val="00023C48"/>
    <w:rsid w:val="00032A18"/>
    <w:rsid w:val="00044F75"/>
    <w:rsid w:val="000514CC"/>
    <w:rsid w:val="00053950"/>
    <w:rsid w:val="00064A90"/>
    <w:rsid w:val="00081604"/>
    <w:rsid w:val="00087A42"/>
    <w:rsid w:val="0009001A"/>
    <w:rsid w:val="0009408F"/>
    <w:rsid w:val="000B6881"/>
    <w:rsid w:val="000C77F5"/>
    <w:rsid w:val="000D0439"/>
    <w:rsid w:val="000D74CF"/>
    <w:rsid w:val="000F107D"/>
    <w:rsid w:val="000F7C05"/>
    <w:rsid w:val="00100C73"/>
    <w:rsid w:val="00107713"/>
    <w:rsid w:val="00125DF2"/>
    <w:rsid w:val="00125F96"/>
    <w:rsid w:val="00126B75"/>
    <w:rsid w:val="00140678"/>
    <w:rsid w:val="00143B26"/>
    <w:rsid w:val="00144ABA"/>
    <w:rsid w:val="0015031B"/>
    <w:rsid w:val="00152E99"/>
    <w:rsid w:val="001562BB"/>
    <w:rsid w:val="001637E5"/>
    <w:rsid w:val="001639EE"/>
    <w:rsid w:val="0016770A"/>
    <w:rsid w:val="001703A9"/>
    <w:rsid w:val="001807CB"/>
    <w:rsid w:val="0019399B"/>
    <w:rsid w:val="00194DB3"/>
    <w:rsid w:val="001A052F"/>
    <w:rsid w:val="001A10B1"/>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6674F"/>
    <w:rsid w:val="00372751"/>
    <w:rsid w:val="0037326F"/>
    <w:rsid w:val="00373DDA"/>
    <w:rsid w:val="00387E99"/>
    <w:rsid w:val="00390A5E"/>
    <w:rsid w:val="003942F9"/>
    <w:rsid w:val="003A166D"/>
    <w:rsid w:val="003A265A"/>
    <w:rsid w:val="003B1ECA"/>
    <w:rsid w:val="003B4356"/>
    <w:rsid w:val="003C7973"/>
    <w:rsid w:val="003D4EF8"/>
    <w:rsid w:val="003E0C0A"/>
    <w:rsid w:val="003E10CA"/>
    <w:rsid w:val="003F630A"/>
    <w:rsid w:val="003F78E7"/>
    <w:rsid w:val="004018A2"/>
    <w:rsid w:val="0041230D"/>
    <w:rsid w:val="00415E01"/>
    <w:rsid w:val="004309C3"/>
    <w:rsid w:val="004374FD"/>
    <w:rsid w:val="004577C5"/>
    <w:rsid w:val="00472306"/>
    <w:rsid w:val="004744F9"/>
    <w:rsid w:val="00476676"/>
    <w:rsid w:val="00476E84"/>
    <w:rsid w:val="004851CD"/>
    <w:rsid w:val="00496599"/>
    <w:rsid w:val="00496D3F"/>
    <w:rsid w:val="004A6E20"/>
    <w:rsid w:val="004B1AE0"/>
    <w:rsid w:val="004B28E9"/>
    <w:rsid w:val="004B2970"/>
    <w:rsid w:val="004B4960"/>
    <w:rsid w:val="004D0411"/>
    <w:rsid w:val="004D6611"/>
    <w:rsid w:val="004E7964"/>
    <w:rsid w:val="004F166B"/>
    <w:rsid w:val="0051323B"/>
    <w:rsid w:val="005146B4"/>
    <w:rsid w:val="00517801"/>
    <w:rsid w:val="00527E98"/>
    <w:rsid w:val="0053545A"/>
    <w:rsid w:val="00537FEF"/>
    <w:rsid w:val="00542AE0"/>
    <w:rsid w:val="005443F2"/>
    <w:rsid w:val="005522E7"/>
    <w:rsid w:val="005560D1"/>
    <w:rsid w:val="005562AD"/>
    <w:rsid w:val="00560BAC"/>
    <w:rsid w:val="00566C7B"/>
    <w:rsid w:val="00586E3A"/>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303"/>
    <w:rsid w:val="00766A0E"/>
    <w:rsid w:val="007775AC"/>
    <w:rsid w:val="00780520"/>
    <w:rsid w:val="007B6D25"/>
    <w:rsid w:val="007C0048"/>
    <w:rsid w:val="007C1D0B"/>
    <w:rsid w:val="007D08ED"/>
    <w:rsid w:val="007D3DBD"/>
    <w:rsid w:val="0081356B"/>
    <w:rsid w:val="00813973"/>
    <w:rsid w:val="00814573"/>
    <w:rsid w:val="00814707"/>
    <w:rsid w:val="00814E28"/>
    <w:rsid w:val="008172C9"/>
    <w:rsid w:val="00822F0D"/>
    <w:rsid w:val="0082307B"/>
    <w:rsid w:val="00825221"/>
    <w:rsid w:val="008253DA"/>
    <w:rsid w:val="0083011B"/>
    <w:rsid w:val="008330E8"/>
    <w:rsid w:val="00851E6F"/>
    <w:rsid w:val="008578E1"/>
    <w:rsid w:val="008617FA"/>
    <w:rsid w:val="0086324D"/>
    <w:rsid w:val="00875587"/>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3657"/>
    <w:rsid w:val="009D52E4"/>
    <w:rsid w:val="009D6347"/>
    <w:rsid w:val="009E0638"/>
    <w:rsid w:val="009E0F5A"/>
    <w:rsid w:val="009E68A9"/>
    <w:rsid w:val="009F0063"/>
    <w:rsid w:val="00A00CA3"/>
    <w:rsid w:val="00A00E7E"/>
    <w:rsid w:val="00A01E55"/>
    <w:rsid w:val="00A01F24"/>
    <w:rsid w:val="00A03600"/>
    <w:rsid w:val="00A11C2D"/>
    <w:rsid w:val="00A17C1C"/>
    <w:rsid w:val="00A20425"/>
    <w:rsid w:val="00A27694"/>
    <w:rsid w:val="00A33BC5"/>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E2861"/>
    <w:rsid w:val="00AF1864"/>
    <w:rsid w:val="00AF3CC7"/>
    <w:rsid w:val="00AF5753"/>
    <w:rsid w:val="00AF794F"/>
    <w:rsid w:val="00B03AFD"/>
    <w:rsid w:val="00B07669"/>
    <w:rsid w:val="00B1429F"/>
    <w:rsid w:val="00B20551"/>
    <w:rsid w:val="00B43F24"/>
    <w:rsid w:val="00B46D7B"/>
    <w:rsid w:val="00B61582"/>
    <w:rsid w:val="00B63C40"/>
    <w:rsid w:val="00B71650"/>
    <w:rsid w:val="00B8211E"/>
    <w:rsid w:val="00B82C83"/>
    <w:rsid w:val="00B872CE"/>
    <w:rsid w:val="00B96158"/>
    <w:rsid w:val="00B96EBA"/>
    <w:rsid w:val="00BA042E"/>
    <w:rsid w:val="00BA0B85"/>
    <w:rsid w:val="00BA6396"/>
    <w:rsid w:val="00BB4FAD"/>
    <w:rsid w:val="00BB5578"/>
    <w:rsid w:val="00BC7935"/>
    <w:rsid w:val="00BD350B"/>
    <w:rsid w:val="00BE71BA"/>
    <w:rsid w:val="00BF2863"/>
    <w:rsid w:val="00C00552"/>
    <w:rsid w:val="00C01988"/>
    <w:rsid w:val="00C077F6"/>
    <w:rsid w:val="00C11E1C"/>
    <w:rsid w:val="00C31E6C"/>
    <w:rsid w:val="00C53A91"/>
    <w:rsid w:val="00C5490C"/>
    <w:rsid w:val="00C621C7"/>
    <w:rsid w:val="00C64D0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0E02"/>
    <w:rsid w:val="00E025DB"/>
    <w:rsid w:val="00E04538"/>
    <w:rsid w:val="00E07315"/>
    <w:rsid w:val="00E33D30"/>
    <w:rsid w:val="00E41F74"/>
    <w:rsid w:val="00E43067"/>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D2E3E"/>
    <w:rsid w:val="00EE236B"/>
    <w:rsid w:val="00EE2A04"/>
    <w:rsid w:val="00EE3507"/>
    <w:rsid w:val="00EF0108"/>
    <w:rsid w:val="00EF7F44"/>
    <w:rsid w:val="00F2777A"/>
    <w:rsid w:val="00F326B2"/>
    <w:rsid w:val="00F34ACB"/>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f2Jiwr/0izAKqRmdYDXpCrfEVyj9ygpWpgXi0c798hY=</DigestValue>
    </Reference>
    <Reference Type="http://www.w3.org/2000/09/xmldsig#Object" URI="#idOfficeObject">
      <DigestMethod Algorithm="http://www.w3.org/2001/04/xmlenc#sha256"/>
      <DigestValue>BJrsb/AQJrIIDTv6KQN2qSZ15rR7QL+VHMf+pADNP+s=</DigestValue>
    </Reference>
    <Reference Type="http://uri.etsi.org/01903#SignedProperties" URI="#idSignedProperties">
      <Transforms>
        <Transform Algorithm="http://www.w3.org/TR/2001/REC-xml-c14n-20010315"/>
      </Transforms>
      <DigestMethod Algorithm="http://www.w3.org/2001/04/xmlenc#sha256"/>
      <DigestValue>gnOlA5gPKbaUYmLHNhclvPOvp7YE2BhpgU1lpHgIFOM=</DigestValue>
    </Reference>
    <Reference Type="http://www.w3.org/2000/09/xmldsig#Object" URI="#idValidSigLnImg">
      <DigestMethod Algorithm="http://www.w3.org/2001/04/xmlenc#sha256"/>
      <DigestValue>XBtvdd/czdGx5mzt2GoK5oM/U7kL17bixFq/gT+uC3Q=</DigestValue>
    </Reference>
    <Reference Type="http://www.w3.org/2000/09/xmldsig#Object" URI="#idInvalidSigLnImg">
      <DigestMethod Algorithm="http://www.w3.org/2001/04/xmlenc#sha256"/>
      <DigestValue>KRSCDK/CS5QA5LLosUgezxh4T2eQB9KcbwjLRDLqnLI=</DigestValue>
    </Reference>
  </SignedInfo>
  <SignatureValue>do2HciOdHZmuUkwKrsROsgJGnjyJtEONAXDrgP23ZH1mJ3LG7lnsbYz10DYDEgV491KJsXtjALM4
90tJR2k9+lqiQv0prPfABFj7JiE8Qn/RAWDl9Q+SjBdv1m2a9tAZYP5n2F87+f8Kth32eeWO8DBc
L6PXtI2+XAWFiUVMyvzEZZ85/njN/uhL5YG23yvsOHjGC1vevcAVe0oCEzMhuH4LyEu06rSLj3ps
wWwJzBojeUaz3379YzTwQxmPVYUET1y3zTGc/f9KG9q8R3mD02Iyb9161XNxB3FWyXIcCCxv1MBY
6YbZzuIjxdQldgdn2KTLYZSfq+XoMkKX7qI0AQ==</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+7DPtt5ECgg5tGtrIG9mgoFKCBn1NqgITK7dUm7r2YI=</DigestValue>
      </Reference>
      <Reference URI="/word/endnotes.xml?ContentType=application/vnd.openxmlformats-officedocument.wordprocessingml.endnotes+xml">
        <DigestMethod Algorithm="http://www.w3.org/2001/04/xmlenc#sha256"/>
        <DigestValue>wIXQQyYAyElAG4sjifVJyWGR5JyKEIndvkoToHNC3Mo=</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1L0Okqp1kjLGjIekioZ/nTXzpfjVhYDIi1B7GecEykw=</DigestValue>
      </Reference>
      <Reference URI="/word/footnotes.xml?ContentType=application/vnd.openxmlformats-officedocument.wordprocessingml.footnotes+xml">
        <DigestMethod Algorithm="http://www.w3.org/2001/04/xmlenc#sha256"/>
        <DigestValue>+gdyDA60R6I7hglHrAdhQkl6Qx+VjOvEvGeYSxKsDL4=</DigestValue>
      </Reference>
      <Reference URI="/word/header1.xml?ContentType=application/vnd.openxmlformats-officedocument.wordprocessingml.header+xml">
        <DigestMethod Algorithm="http://www.w3.org/2001/04/xmlenc#sha256"/>
        <DigestValue>IWTtZTHTU54NihEcfMumSQCJ4HVFpBJUhxiPxIb8sIY=</DigestValue>
      </Reference>
      <Reference URI="/word/header2.xml?ContentType=application/vnd.openxmlformats-officedocument.wordprocessingml.header+xml">
        <DigestMethod Algorithm="http://www.w3.org/2001/04/xmlenc#sha256"/>
        <DigestValue>7zVFYTN24MwrGlOaUlAvII5aJUsUjDBhMQVh1tA4bPc=</DigestValue>
      </Reference>
      <Reference URI="/word/header3.xml?ContentType=application/vnd.openxmlformats-officedocument.wordprocessingml.header+xml">
        <DigestMethod Algorithm="http://www.w3.org/2001/04/xmlenc#sha256"/>
        <DigestValue>4+PMJ4BGagW85cxsqZX2LiD/Vi66GjJlLHwkhV0fMrU=</DigestValue>
      </Reference>
      <Reference URI="/word/media/image1.emf?ContentType=image/x-emf">
        <DigestMethod Algorithm="http://www.w3.org/2001/04/xmlenc#sha256"/>
        <DigestValue>qEqGTgelfiIeMqGtpC7O2FrsWhgEyYMbAsTRC7mO+bk=</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i2AXL6sgpWh+9Zh7AMCoUeo4Cgn+hOkgqHUDEZNK2wI=</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2026-06-01T05:03:51Z</mdssi:Value>
        </mdssi:SignatureTime>
      </SignatureProperty>
    </SignatureProperties>
  </Object>
  <Object Id="idOfficeObject">
    <SignatureProperties>
      <SignatureProperty Id="idOfficeV1Details" Target="#idPackageSignature">
        <SignatureInfoV1 xmlns="http://schemas.microsoft.com/office/2006/digsig">
          <SetupID>{D7FE6D25-808A-4FDC-A01B-E2129270BB20}</SetupID>
          <SignatureText>Manju Meena</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2026-06-01T05:03:51Z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l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AAxAC0AMAA2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XAAAAE0AYQBuAGEAZwBlAHIAAAAKAAAABgAAAAcAAAAGAAAABwAAAAYAAAAE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Object Id="idInvalidSigLnImg">AQAAAGwAAAAAAAAAAAAAABwBAAB/AAAAAAAAAAAAAACPHgAAtQ0AACBFTUYAAAEAD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AAAA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eAAAAAoAAABgAAAANwAAAGwAAAABAAAAVZXbQV9C20EKAAAAYAAAAAcAAABMAAAAAAAAAAAAAAAAAAAA//////////9cAAAATQBhAG4AYQBnAGUAcgAAAAoAAAAGAAAABwAAAAYAAAAHAAAABgAAAAQAAABLAAAAQAAAADAAAAAFAAAAIAAAAAEAAAABAAAAEAAAAAAAAAAAAAAAHQEAAIAAAAAAAAAAAAAAAB0BAACAAAAAJQAAAAwAAAACAAAAJwAAABgAAAAFAAAAAAAAAP///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AAA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95</cp:revision>
  <cp:lastPrinted>2025-06-16T04:58:00Z</cp:lastPrinted>
  <dcterms:created xsi:type="dcterms:W3CDTF">2022-03-21T05:12:00Z</dcterms:created>
  <dcterms:modified xsi:type="dcterms:W3CDTF">2026-06-01T05:03:00Z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0f7a04-6a83-4344-ab32-77c336beebec_Enabled">
    <vt:lpwstr>true</vt:lpwstr>
  </property>
  <property fmtid="{D5CDD505-2E9C-101B-9397-08002B2CF9AE}" pid="3" name="MSIP_Label_530f7a04-6a83-4344-ab32-77c336beebec_SetDate">
    <vt:lpwstr>2026-05-04T05:05:28Z</vt:lpwstr>
  </property>
  <property fmtid="{D5CDD505-2E9C-101B-9397-08002B2CF9AE}" pid="4" name="MSIP_Label_530f7a04-6a83-4344-ab32-77c336beebec_Method">
    <vt:lpwstr>Privileged</vt:lpwstr>
  </property>
  <property fmtid="{D5CDD505-2E9C-101B-9397-08002B2CF9AE}" pid="5" name="MSIP_Label_530f7a04-6a83-4344-ab32-77c336beebec_Name">
    <vt:lpwstr>Public-IT</vt:lpwstr>
  </property>
  <property fmtid="{D5CDD505-2E9C-101B-9397-08002B2CF9AE}" pid="6" name="MSIP_Label_530f7a04-6a83-4344-ab32-77c336beebec_SiteId">
    <vt:lpwstr>7048075c-52c2-4a40-8e7c-5c5a5573c87f</vt:lpwstr>
  </property>
  <property fmtid="{D5CDD505-2E9C-101B-9397-08002B2CF9AE}" pid="7" name="MSIP_Label_530f7a04-6a83-4344-ab32-77c336beebec_ActionId">
    <vt:lpwstr>2a0b9ae8-39e8-455e-af40-206ea7e45712</vt:lpwstr>
  </property>
  <property fmtid="{D5CDD505-2E9C-101B-9397-08002B2CF9AE}" pid="8" name="MSIP_Label_530f7a04-6a83-4344-ab32-77c336beebec_ContentBits">
    <vt:lpwstr>0</vt:lpwstr>
  </property>
  <property fmtid="{D5CDD505-2E9C-101B-9397-08002B2CF9AE}" pid="9" name="MSIP_Label_530f7a04-6a83-4344-ab32-77c336beebec_Tag">
    <vt:lpwstr>10, 0, 1, 1</vt:lpwstr>
  </property>
</Properties>
</file>