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7186C136" w:rsidR="00841534" w:rsidRPr="00C84AD4" w:rsidRDefault="00841534" w:rsidP="005F78C9">
      <w:pPr>
        <w:spacing w:line="240" w:lineRule="auto"/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C84AD4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C1199A" w:rsidRPr="00C84AD4">
        <w:rPr>
          <w:rFonts w:ascii="Book Antiqua" w:hAnsi="Book Antiqua"/>
          <w:b/>
          <w:bCs/>
          <w:sz w:val="20"/>
        </w:rPr>
        <w:t>TBCB/</w:t>
      </w:r>
      <w:r w:rsidR="00F25BA4">
        <w:rPr>
          <w:rFonts w:ascii="Book Antiqua" w:hAnsi="Book Antiqua"/>
          <w:b/>
          <w:bCs/>
          <w:sz w:val="20"/>
        </w:rPr>
        <w:t>ST-17T</w:t>
      </w:r>
      <w:r w:rsidR="00A6359D">
        <w:rPr>
          <w:rFonts w:ascii="Book Antiqua" w:hAnsi="Book Antiqua"/>
          <w:b/>
          <w:bCs/>
          <w:sz w:val="20"/>
        </w:rPr>
        <w:t>/</w:t>
      </w:r>
      <w:r w:rsidR="00C1199A" w:rsidRPr="00C84AD4">
        <w:rPr>
          <w:rFonts w:ascii="Book Antiqua" w:hAnsi="Book Antiqua"/>
          <w:b/>
          <w:bCs/>
          <w:sz w:val="20"/>
        </w:rPr>
        <w:t>G</w:t>
      </w:r>
      <w:r w:rsidR="00301610">
        <w:rPr>
          <w:rFonts w:ascii="Book Antiqua" w:hAnsi="Book Antiqua"/>
          <w:b/>
          <w:bCs/>
          <w:sz w:val="20"/>
        </w:rPr>
        <w:t>3</w:t>
      </w:r>
      <w:r w:rsidRPr="00C84AD4">
        <w:rPr>
          <w:rFonts w:ascii="Book Antiqua" w:hAnsi="Book Antiqua"/>
          <w:b/>
          <w:bCs/>
          <w:sz w:val="20"/>
        </w:rPr>
        <w:t>/</w:t>
      </w:r>
      <w:r w:rsidR="00DF53D6" w:rsidRPr="00C84AD4">
        <w:rPr>
          <w:rFonts w:ascii="Book Antiqua" w:hAnsi="Book Antiqua"/>
          <w:b/>
          <w:bCs/>
          <w:sz w:val="20"/>
        </w:rPr>
        <w:t>OBD EX-</w:t>
      </w:r>
      <w:r w:rsidR="00ED3057">
        <w:rPr>
          <w:rFonts w:ascii="Book Antiqua" w:hAnsi="Book Antiqua"/>
          <w:b/>
          <w:bCs/>
          <w:sz w:val="20"/>
        </w:rPr>
        <w:t>V</w:t>
      </w:r>
      <w:r w:rsidR="006F0B30">
        <w:rPr>
          <w:rFonts w:ascii="Book Antiqua" w:hAnsi="Book Antiqua"/>
          <w:b/>
          <w:bCs/>
          <w:sz w:val="20"/>
        </w:rPr>
        <w:t>I</w:t>
      </w:r>
      <w:r w:rsidRPr="00C84AD4">
        <w:rPr>
          <w:rFonts w:ascii="Book Antiqua" w:hAnsi="Book Antiqua" w:cs="Courier New"/>
          <w:b/>
          <w:sz w:val="20"/>
        </w:rPr>
        <w:t xml:space="preserve">      </w:t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C84AD4">
        <w:rPr>
          <w:rFonts w:ascii="Book Antiqua" w:hAnsi="Book Antiqua" w:cs="Courier New"/>
          <w:b/>
          <w:sz w:val="20"/>
        </w:rPr>
        <w:t xml:space="preserve">        </w:t>
      </w:r>
      <w:r w:rsidR="00C84AD4">
        <w:rPr>
          <w:rFonts w:ascii="Book Antiqua" w:hAnsi="Book Antiqua" w:cs="Courier New"/>
          <w:b/>
          <w:sz w:val="20"/>
        </w:rPr>
        <w:tab/>
      </w:r>
      <w:r w:rsidR="00301610">
        <w:rPr>
          <w:rFonts w:ascii="Book Antiqua" w:hAnsi="Book Antiqua" w:cs="Courier New"/>
          <w:b/>
          <w:sz w:val="20"/>
        </w:rPr>
        <w:t xml:space="preserve">       </w:t>
      </w:r>
      <w:r w:rsidR="00672367">
        <w:rPr>
          <w:rFonts w:ascii="Book Antiqua" w:hAnsi="Book Antiqua" w:cs="Courier New"/>
          <w:b/>
          <w:sz w:val="20"/>
        </w:rPr>
        <w:t xml:space="preserve">     </w:t>
      </w:r>
      <w:r w:rsidR="00191217">
        <w:rPr>
          <w:rFonts w:ascii="Book Antiqua" w:hAnsi="Book Antiqua" w:cs="Courier New"/>
          <w:b/>
          <w:sz w:val="20"/>
        </w:rPr>
        <w:t xml:space="preserve">      </w:t>
      </w:r>
      <w:r w:rsidR="00672367">
        <w:rPr>
          <w:rFonts w:ascii="Book Antiqua" w:hAnsi="Book Antiqua" w:cs="Courier New"/>
          <w:b/>
          <w:sz w:val="20"/>
        </w:rPr>
        <w:t xml:space="preserve">      </w:t>
      </w:r>
      <w:r w:rsidR="0093036C">
        <w:rPr>
          <w:rFonts w:ascii="Book Antiqua" w:hAnsi="Book Antiqua" w:cs="Courier New"/>
          <w:b/>
          <w:sz w:val="20"/>
        </w:rPr>
        <w:t xml:space="preserve">         </w:t>
      </w:r>
      <w:r w:rsidR="00F25BA4">
        <w:rPr>
          <w:rFonts w:ascii="Book Antiqua" w:hAnsi="Book Antiqua" w:cs="Courier New"/>
          <w:b/>
          <w:sz w:val="20"/>
        </w:rPr>
        <w:t xml:space="preserve">                  </w:t>
      </w:r>
      <w:r w:rsidR="00672367">
        <w:rPr>
          <w:rFonts w:ascii="Book Antiqua" w:hAnsi="Book Antiqua" w:cs="Courier New"/>
          <w:b/>
          <w:sz w:val="20"/>
        </w:rPr>
        <w:t xml:space="preserve">   </w:t>
      </w:r>
      <w:r w:rsidR="00301610">
        <w:rPr>
          <w:rFonts w:ascii="Book Antiqua" w:hAnsi="Book Antiqua" w:cs="Courier New"/>
          <w:b/>
          <w:sz w:val="20"/>
        </w:rPr>
        <w:t xml:space="preserve"> </w:t>
      </w:r>
      <w:r w:rsidRPr="00C84AD4">
        <w:rPr>
          <w:rFonts w:ascii="Book Antiqua" w:hAnsi="Book Antiqua" w:cs="Courier New"/>
          <w:b/>
          <w:sz w:val="20"/>
          <w:lang w:val="en-GB"/>
        </w:rPr>
        <w:t xml:space="preserve">Date: </w:t>
      </w:r>
      <w:r w:rsidR="00E172F2">
        <w:rPr>
          <w:rFonts w:ascii="Book Antiqua" w:hAnsi="Book Antiqua" w:cs="Courier New"/>
          <w:b/>
          <w:sz w:val="20"/>
          <w:lang w:val="en-GB"/>
        </w:rPr>
        <w:t>27</w:t>
      </w:r>
      <w:r w:rsidR="001D7B17">
        <w:rPr>
          <w:rFonts w:ascii="Book Antiqua" w:hAnsi="Book Antiqua" w:cs="Courier New"/>
          <w:b/>
          <w:sz w:val="20"/>
          <w:lang w:val="en-GB"/>
        </w:rPr>
        <w:t>/0</w:t>
      </w:r>
      <w:r w:rsidR="00DF272E">
        <w:rPr>
          <w:rFonts w:ascii="Book Antiqua" w:hAnsi="Book Antiqua" w:cs="Courier New"/>
          <w:b/>
          <w:sz w:val="20"/>
          <w:lang w:val="en-GB"/>
        </w:rPr>
        <w:t>3</w:t>
      </w:r>
      <w:r w:rsidR="0015072B" w:rsidRPr="00C84AD4">
        <w:rPr>
          <w:rFonts w:ascii="Book Antiqua" w:hAnsi="Book Antiqua" w:cs="Courier New"/>
          <w:b/>
          <w:sz w:val="20"/>
          <w:lang w:val="en-GB"/>
        </w:rPr>
        <w:t>/</w:t>
      </w:r>
      <w:r w:rsidR="00E425F9" w:rsidRPr="00C84AD4">
        <w:rPr>
          <w:rFonts w:ascii="Book Antiqua" w:hAnsi="Book Antiqua" w:cs="Courier New"/>
          <w:b/>
          <w:sz w:val="20"/>
          <w:lang w:val="en-GB"/>
        </w:rPr>
        <w:t>202</w:t>
      </w:r>
      <w:r w:rsidR="00F25BA4">
        <w:rPr>
          <w:rFonts w:ascii="Book Antiqua" w:hAnsi="Book Antiqua" w:cs="Courier New"/>
          <w:b/>
          <w:sz w:val="20"/>
          <w:lang w:val="en-GB"/>
        </w:rPr>
        <w:t>6</w:t>
      </w:r>
    </w:p>
    <w:p w14:paraId="26FED9F1" w14:textId="6530F379" w:rsidR="009859B3" w:rsidRPr="00C84AD4" w:rsidRDefault="009859B3" w:rsidP="005F78C9">
      <w:pPr>
        <w:spacing w:line="240" w:lineRule="auto"/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7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  <w:bookmarkStart w:id="0" w:name="_GoBack"/>
      <w:bookmarkEnd w:id="0"/>
    </w:p>
    <w:p w14:paraId="11084370" w14:textId="22B8068C" w:rsidR="00B01DB2" w:rsidRDefault="00B01DB2" w:rsidP="008E6598">
      <w:pPr>
        <w:spacing w:after="0" w:line="240" w:lineRule="auto"/>
        <w:ind w:left="540" w:hanging="54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 xml:space="preserve">Sub: </w:t>
      </w:r>
      <w:r w:rsidR="00485D4D">
        <w:rPr>
          <w:rFonts w:ascii="Book Antiqua" w:hAnsi="Book Antiqua" w:cs="Arial"/>
          <w:b/>
          <w:bCs/>
          <w:sz w:val="20"/>
        </w:rPr>
        <w:t xml:space="preserve"> </w:t>
      </w:r>
      <w:r w:rsidR="00C822B8" w:rsidRPr="00C822B8">
        <w:rPr>
          <w:rFonts w:ascii="Book Antiqua" w:hAnsi="Book Antiqua" w:cs="Arial"/>
          <w:b/>
          <w:szCs w:val="22"/>
        </w:rPr>
        <w:t xml:space="preserve">STATCOM PACKAGE ST-17T for ± 1x300 </w:t>
      </w:r>
      <w:proofErr w:type="spellStart"/>
      <w:r w:rsidR="00C822B8" w:rsidRPr="00C822B8">
        <w:rPr>
          <w:rFonts w:ascii="Book Antiqua" w:hAnsi="Book Antiqua" w:cs="Arial"/>
          <w:b/>
          <w:szCs w:val="22"/>
        </w:rPr>
        <w:t>MVAr</w:t>
      </w:r>
      <w:proofErr w:type="spellEnd"/>
      <w:r w:rsidR="00C822B8" w:rsidRPr="00C822B8">
        <w:rPr>
          <w:rFonts w:ascii="Book Antiqua" w:hAnsi="Book Antiqua" w:cs="Arial"/>
          <w:b/>
          <w:szCs w:val="22"/>
        </w:rPr>
        <w:t xml:space="preserve"> STATCOM at 400kV </w:t>
      </w:r>
      <w:proofErr w:type="spellStart"/>
      <w:r w:rsidR="00C822B8" w:rsidRPr="00C822B8">
        <w:rPr>
          <w:rFonts w:ascii="Book Antiqua" w:hAnsi="Book Antiqua" w:cs="Arial"/>
          <w:b/>
          <w:szCs w:val="22"/>
        </w:rPr>
        <w:t>Krishnagiri</w:t>
      </w:r>
      <w:proofErr w:type="spellEnd"/>
      <w:r w:rsidR="00C822B8" w:rsidRPr="00C822B8">
        <w:rPr>
          <w:rFonts w:ascii="Book Antiqua" w:hAnsi="Book Antiqua" w:cs="Arial"/>
          <w:b/>
          <w:szCs w:val="22"/>
        </w:rPr>
        <w:t xml:space="preserve"> S/s under "Transmission system for integration of </w:t>
      </w:r>
      <w:proofErr w:type="spellStart"/>
      <w:r w:rsidR="00C822B8" w:rsidRPr="00C822B8">
        <w:rPr>
          <w:rFonts w:ascii="Book Antiqua" w:hAnsi="Book Antiqua" w:cs="Arial"/>
          <w:b/>
          <w:szCs w:val="22"/>
        </w:rPr>
        <w:t>Krishnagiri</w:t>
      </w:r>
      <w:proofErr w:type="spellEnd"/>
      <w:r w:rsidR="00C822B8" w:rsidRPr="00C822B8">
        <w:rPr>
          <w:rFonts w:ascii="Book Antiqua" w:hAnsi="Book Antiqua" w:cs="Arial"/>
          <w:b/>
          <w:szCs w:val="22"/>
        </w:rPr>
        <w:t xml:space="preserve"> REZ - Phase-I” through Tariff Based Competitive Bidding (TBCB) route prior to </w:t>
      </w:r>
      <w:proofErr w:type="spellStart"/>
      <w:r w:rsidR="00C822B8" w:rsidRPr="00C822B8">
        <w:rPr>
          <w:rFonts w:ascii="Book Antiqua" w:hAnsi="Book Antiqua" w:cs="Arial"/>
          <w:b/>
          <w:szCs w:val="22"/>
        </w:rPr>
        <w:t>RfP</w:t>
      </w:r>
      <w:proofErr w:type="spellEnd"/>
      <w:r w:rsidR="00C822B8" w:rsidRPr="00C822B8">
        <w:rPr>
          <w:rFonts w:ascii="Book Antiqua" w:hAnsi="Book Antiqua" w:cs="Arial"/>
          <w:b/>
          <w:szCs w:val="22"/>
        </w:rPr>
        <w:t xml:space="preserve"> bid submission by POWERGRID to BPC</w:t>
      </w:r>
      <w:r w:rsidR="00F25BA4" w:rsidRPr="00F25BA4">
        <w:rPr>
          <w:rFonts w:ascii="Book Antiqua" w:hAnsi="Book Antiqua" w:cs="Arial"/>
          <w:b/>
          <w:szCs w:val="22"/>
        </w:rPr>
        <w:t xml:space="preserve">.  </w:t>
      </w:r>
      <w:r w:rsidR="00E425F9" w:rsidRPr="00C84AD4">
        <w:rPr>
          <w:rFonts w:ascii="Book Antiqua" w:hAnsi="Book Antiqua" w:cs="Arial"/>
          <w:b/>
          <w:bCs/>
          <w:sz w:val="20"/>
        </w:rPr>
        <w:t xml:space="preserve">Spec No: </w:t>
      </w:r>
      <w:r w:rsidR="00F25BA4" w:rsidRPr="00F25BA4">
        <w:rPr>
          <w:rFonts w:ascii="Book Antiqua" w:hAnsi="Book Antiqua" w:cs="Arial"/>
          <w:b/>
          <w:bCs/>
          <w:sz w:val="20"/>
        </w:rPr>
        <w:t>CC/T/W-STAT/DOM/A02/25/16730</w:t>
      </w:r>
    </w:p>
    <w:p w14:paraId="38984B52" w14:textId="77777777" w:rsidR="008E6598" w:rsidRPr="00C84AD4" w:rsidRDefault="008E6598" w:rsidP="008E6598">
      <w:pPr>
        <w:spacing w:after="0" w:line="240" w:lineRule="auto"/>
        <w:ind w:left="540" w:hanging="540"/>
        <w:jc w:val="both"/>
        <w:rPr>
          <w:rFonts w:ascii="Book Antiqua" w:hAnsi="Book Antiqua"/>
          <w:b/>
          <w:sz w:val="20"/>
          <w:lang w:val="en-IN"/>
        </w:rPr>
      </w:pPr>
    </w:p>
    <w:p w14:paraId="1F948A03" w14:textId="1A7DB030" w:rsidR="00DF53D6" w:rsidRPr="00C84AD4" w:rsidRDefault="00DF53D6" w:rsidP="005F78C9">
      <w:pPr>
        <w:spacing w:after="0" w:line="240" w:lineRule="auto"/>
        <w:ind w:firstLine="180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>(Domestic</w:t>
      </w:r>
      <w:r w:rsidRPr="00C84AD4">
        <w:rPr>
          <w:rFonts w:ascii="Book Antiqua" w:eastAsia="MS Mincho" w:hAnsi="Book Antiqua" w:cs="Arial"/>
          <w:b/>
          <w:bCs/>
          <w:sz w:val="20"/>
        </w:rPr>
        <w:t xml:space="preserve"> Competitive Bidding; Funding: Domestic</w:t>
      </w:r>
      <w:r w:rsidRPr="00C84AD4">
        <w:rPr>
          <w:rFonts w:ascii="Book Antiqua" w:hAnsi="Book Antiqua" w:cs="Arial"/>
          <w:b/>
          <w:bCs/>
          <w:sz w:val="20"/>
        </w:rPr>
        <w:t>)</w:t>
      </w:r>
    </w:p>
    <w:p w14:paraId="207F4D37" w14:textId="55E79EB3" w:rsidR="00DF53D6" w:rsidRPr="00C84AD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CEAE853" w:rsidR="00DF53D6" w:rsidRPr="00C84AD4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C76E17">
        <w:rPr>
          <w:rFonts w:ascii="Book Antiqua" w:hAnsi="Book Antiqua" w:cs="Arial"/>
          <w:sz w:val="20"/>
        </w:rPr>
        <w:t xml:space="preserve"> and subsequently issued amendments/clarifications to the Bidding Documents.</w:t>
      </w:r>
    </w:p>
    <w:p w14:paraId="5A1CBFFE" w14:textId="77777777" w:rsidR="00DF53D6" w:rsidRPr="007F237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C84AD4" w:rsidRPr="00C84AD4" w14:paraId="1B0B6B12" w14:textId="77777777" w:rsidTr="004E6CF4">
        <w:trPr>
          <w:trHeight w:val="2030"/>
        </w:trPr>
        <w:tc>
          <w:tcPr>
            <w:tcW w:w="4668" w:type="dxa"/>
          </w:tcPr>
          <w:p w14:paraId="7CBBF19A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51309DDA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6A5AF477" w14:textId="0B046B1B" w:rsidR="001D7B17" w:rsidRPr="00C84AD4" w:rsidRDefault="001D7B17" w:rsidP="001D7B17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6F0B30">
              <w:rPr>
                <w:rFonts w:ascii="Book Antiqua" w:hAnsi="Book Antiqua" w:cs="Arial"/>
                <w:sz w:val="20"/>
              </w:rPr>
              <w:t>25</w:t>
            </w:r>
            <w:r w:rsidR="00DF272E">
              <w:rPr>
                <w:rFonts w:ascii="Book Antiqua" w:hAnsi="Book Antiqua" w:cs="Arial"/>
                <w:sz w:val="20"/>
              </w:rPr>
              <w:t>/03/2026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3E616906" w14:textId="77777777" w:rsidR="001D7B17" w:rsidRPr="00C84AD4" w:rsidRDefault="001D7B17" w:rsidP="001D7B17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3A06E552" w14:textId="77777777" w:rsidR="001D7B17" w:rsidRPr="007F2374" w:rsidRDefault="001D7B17" w:rsidP="001D7B17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59841F9" w14:textId="77777777" w:rsidR="001D7B17" w:rsidRPr="00C84AD4" w:rsidRDefault="001D7B17" w:rsidP="001D7B17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2D27B65D" w14:textId="77777777" w:rsidR="001D7B17" w:rsidRPr="00C84AD4" w:rsidRDefault="001D7B17" w:rsidP="001D7B17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4BD98AA1" w:rsidR="00C84AD4" w:rsidRPr="00C84AD4" w:rsidRDefault="001D7B17" w:rsidP="001D7B17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6F0B30">
              <w:rPr>
                <w:rFonts w:ascii="Book Antiqua" w:hAnsi="Book Antiqua" w:cs="Arial"/>
                <w:sz w:val="20"/>
              </w:rPr>
              <w:t>27</w:t>
            </w:r>
            <w:r w:rsidR="00DF272E">
              <w:rPr>
                <w:rFonts w:ascii="Book Antiqua" w:hAnsi="Book Antiqua" w:cs="Arial"/>
                <w:sz w:val="20"/>
              </w:rPr>
              <w:t>/03/2026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456C09F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285E0147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6F0B30">
              <w:rPr>
                <w:rFonts w:ascii="Book Antiqua" w:hAnsi="Book Antiqua" w:cs="Arial"/>
                <w:sz w:val="20"/>
              </w:rPr>
              <w:t>0</w:t>
            </w:r>
            <w:r w:rsidR="003F6693">
              <w:rPr>
                <w:rFonts w:ascii="Book Antiqua" w:hAnsi="Book Antiqua" w:cs="Arial"/>
                <w:sz w:val="20"/>
              </w:rPr>
              <w:t>5</w:t>
            </w:r>
            <w:r w:rsidR="00C82E1E">
              <w:rPr>
                <w:rFonts w:ascii="Book Antiqua" w:hAnsi="Book Antiqua" w:cs="Arial"/>
                <w:sz w:val="20"/>
              </w:rPr>
              <w:t>/</w:t>
            </w:r>
            <w:r w:rsidR="00447645">
              <w:rPr>
                <w:rFonts w:ascii="Book Antiqua" w:hAnsi="Book Antiqua" w:cs="Arial"/>
                <w:sz w:val="20"/>
              </w:rPr>
              <w:t>0</w:t>
            </w:r>
            <w:r w:rsidR="006F0B30">
              <w:rPr>
                <w:rFonts w:ascii="Book Antiqua" w:hAnsi="Book Antiqua" w:cs="Arial"/>
                <w:sz w:val="20"/>
              </w:rPr>
              <w:t>4</w:t>
            </w:r>
            <w:r w:rsidR="00C82E1E">
              <w:rPr>
                <w:rFonts w:ascii="Book Antiqua" w:hAnsi="Book Antiqua" w:cs="Arial"/>
                <w:sz w:val="20"/>
              </w:rPr>
              <w:t>/202</w:t>
            </w:r>
            <w:r w:rsidR="00F25BA4">
              <w:rPr>
                <w:rFonts w:ascii="Book Antiqua" w:hAnsi="Book Antiqua" w:cs="Arial"/>
                <w:sz w:val="20"/>
              </w:rPr>
              <w:t>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27F2301" w14:textId="77777777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26ED0AE" w14:textId="77777777" w:rsidR="00C84AD4" w:rsidRPr="007F237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C84AD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546B87" w14:textId="77777777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160FB684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6F0B30">
              <w:rPr>
                <w:rFonts w:ascii="Book Antiqua" w:hAnsi="Book Antiqua" w:cs="Arial"/>
                <w:sz w:val="20"/>
              </w:rPr>
              <w:t>0</w:t>
            </w:r>
            <w:r w:rsidR="003F6693">
              <w:rPr>
                <w:rFonts w:ascii="Book Antiqua" w:hAnsi="Book Antiqua" w:cs="Arial"/>
                <w:sz w:val="20"/>
              </w:rPr>
              <w:t>7</w:t>
            </w:r>
            <w:r w:rsidR="00447645">
              <w:rPr>
                <w:rFonts w:ascii="Book Antiqua" w:hAnsi="Book Antiqua" w:cs="Arial"/>
                <w:sz w:val="20"/>
              </w:rPr>
              <w:t>/0</w:t>
            </w:r>
            <w:r w:rsidR="006F0B30">
              <w:rPr>
                <w:rFonts w:ascii="Book Antiqua" w:hAnsi="Book Antiqua" w:cs="Arial"/>
                <w:sz w:val="20"/>
              </w:rPr>
              <w:t>4</w:t>
            </w:r>
            <w:r w:rsidR="00447645">
              <w:rPr>
                <w:rFonts w:ascii="Book Antiqua" w:hAnsi="Book Antiqua" w:cs="Arial"/>
                <w:sz w:val="20"/>
              </w:rPr>
              <w:t>/202</w:t>
            </w:r>
            <w:r w:rsidR="00F25BA4">
              <w:rPr>
                <w:rFonts w:ascii="Book Antiqua" w:hAnsi="Book Antiqua" w:cs="Arial"/>
                <w:sz w:val="20"/>
              </w:rPr>
              <w:t>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5579C0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C192B05" w14:textId="77777777" w:rsidR="001D7B17" w:rsidRDefault="001D7B17" w:rsidP="005F78C9">
      <w:pPr>
        <w:pStyle w:val="NoSpacing"/>
        <w:jc w:val="right"/>
        <w:rPr>
          <w:rFonts w:ascii="Arial" w:hAnsi="Arial" w:cs="Arial"/>
          <w:szCs w:val="22"/>
        </w:rPr>
      </w:pPr>
    </w:p>
    <w:p w14:paraId="101CF673" w14:textId="77777777" w:rsidR="001D7B17" w:rsidRDefault="001D7B17" w:rsidP="005F78C9">
      <w:pPr>
        <w:pStyle w:val="NoSpacing"/>
        <w:jc w:val="right"/>
        <w:rPr>
          <w:rFonts w:ascii="Book Antiqua" w:hAnsi="Book Antiqua"/>
          <w:sz w:val="20"/>
        </w:rPr>
      </w:pPr>
    </w:p>
    <w:p w14:paraId="63425453" w14:textId="190A4274" w:rsidR="001D7B17" w:rsidRDefault="00442BAB" w:rsidP="005F78C9">
      <w:pPr>
        <w:pStyle w:val="NoSpacing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Ankit Vaishnav</w:t>
      </w:r>
    </w:p>
    <w:p w14:paraId="2DB9C687" w14:textId="69F0FF76" w:rsidR="00097364" w:rsidRPr="00C84AD4" w:rsidRDefault="00442BAB" w:rsidP="005F78C9">
      <w:pPr>
        <w:pStyle w:val="NoSpacing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Book Antiqua" w:hAnsi="Book Antiqua"/>
          <w:sz w:val="20"/>
        </w:rPr>
        <w:t>Manager</w:t>
      </w:r>
      <w:r w:rsidR="001D7B17">
        <w:rPr>
          <w:rFonts w:ascii="Book Antiqua" w:hAnsi="Book Antiqua"/>
          <w:sz w:val="20"/>
        </w:rPr>
        <w:t xml:space="preserve"> (CS)</w: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3A7AF5">
      <w:headerReference w:type="default" r:id="rId9"/>
      <w:footerReference w:type="default" r:id="rId10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C2B83" w14:textId="77777777" w:rsidR="009C0F9B" w:rsidRDefault="009C0F9B" w:rsidP="00B16323">
      <w:pPr>
        <w:spacing w:after="0" w:line="240" w:lineRule="auto"/>
      </w:pPr>
      <w:r>
        <w:separator/>
      </w:r>
    </w:p>
  </w:endnote>
  <w:endnote w:type="continuationSeparator" w:id="0">
    <w:p w14:paraId="3E7C9CAA" w14:textId="77777777" w:rsidR="009C0F9B" w:rsidRDefault="009C0F9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3A373" w14:textId="77777777" w:rsidR="009C0F9B" w:rsidRDefault="009C0F9B" w:rsidP="00B16323">
      <w:pPr>
        <w:spacing w:after="0" w:line="240" w:lineRule="auto"/>
      </w:pPr>
      <w:r>
        <w:separator/>
      </w:r>
    </w:p>
  </w:footnote>
  <w:footnote w:type="continuationSeparator" w:id="0">
    <w:p w14:paraId="7160B055" w14:textId="77777777" w:rsidR="009C0F9B" w:rsidRDefault="009C0F9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100E5"/>
    <w:rsid w:val="00022A4D"/>
    <w:rsid w:val="00041E08"/>
    <w:rsid w:val="00071834"/>
    <w:rsid w:val="00072B52"/>
    <w:rsid w:val="00091F33"/>
    <w:rsid w:val="00097364"/>
    <w:rsid w:val="000D0C22"/>
    <w:rsid w:val="00137517"/>
    <w:rsid w:val="0015072B"/>
    <w:rsid w:val="0017099E"/>
    <w:rsid w:val="00191217"/>
    <w:rsid w:val="001B75BA"/>
    <w:rsid w:val="001C4C03"/>
    <w:rsid w:val="001D7B17"/>
    <w:rsid w:val="001E548E"/>
    <w:rsid w:val="00213662"/>
    <w:rsid w:val="0021561F"/>
    <w:rsid w:val="002256B4"/>
    <w:rsid w:val="00226281"/>
    <w:rsid w:val="002407BB"/>
    <w:rsid w:val="0027419A"/>
    <w:rsid w:val="00275733"/>
    <w:rsid w:val="00282230"/>
    <w:rsid w:val="002A53CB"/>
    <w:rsid w:val="002D1CCC"/>
    <w:rsid w:val="002D4C24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3F6693"/>
    <w:rsid w:val="00405A87"/>
    <w:rsid w:val="004061BD"/>
    <w:rsid w:val="00442BAB"/>
    <w:rsid w:val="00447645"/>
    <w:rsid w:val="00485D4D"/>
    <w:rsid w:val="004879CE"/>
    <w:rsid w:val="004B1B88"/>
    <w:rsid w:val="004B7FBF"/>
    <w:rsid w:val="004D33E2"/>
    <w:rsid w:val="004E6CF4"/>
    <w:rsid w:val="004F3154"/>
    <w:rsid w:val="00523EDE"/>
    <w:rsid w:val="00525678"/>
    <w:rsid w:val="00534D60"/>
    <w:rsid w:val="00537C5F"/>
    <w:rsid w:val="005579C0"/>
    <w:rsid w:val="00571CD9"/>
    <w:rsid w:val="00575989"/>
    <w:rsid w:val="00590E52"/>
    <w:rsid w:val="005A2CE8"/>
    <w:rsid w:val="005A7253"/>
    <w:rsid w:val="005B1378"/>
    <w:rsid w:val="005D4EB0"/>
    <w:rsid w:val="005E129F"/>
    <w:rsid w:val="005F78C9"/>
    <w:rsid w:val="0061342F"/>
    <w:rsid w:val="00621FA3"/>
    <w:rsid w:val="006717D1"/>
    <w:rsid w:val="00672367"/>
    <w:rsid w:val="0068387F"/>
    <w:rsid w:val="006844F0"/>
    <w:rsid w:val="006918DF"/>
    <w:rsid w:val="00693AD9"/>
    <w:rsid w:val="006B79AF"/>
    <w:rsid w:val="006D2516"/>
    <w:rsid w:val="006D4B30"/>
    <w:rsid w:val="006F0B30"/>
    <w:rsid w:val="006F5BEE"/>
    <w:rsid w:val="00701A89"/>
    <w:rsid w:val="0071667C"/>
    <w:rsid w:val="007255AC"/>
    <w:rsid w:val="007355B0"/>
    <w:rsid w:val="007424E8"/>
    <w:rsid w:val="00743559"/>
    <w:rsid w:val="00750FA1"/>
    <w:rsid w:val="007A0A7A"/>
    <w:rsid w:val="007D1B6A"/>
    <w:rsid w:val="007E2AD7"/>
    <w:rsid w:val="007F2374"/>
    <w:rsid w:val="007F5E7D"/>
    <w:rsid w:val="00841534"/>
    <w:rsid w:val="00841A57"/>
    <w:rsid w:val="00843F09"/>
    <w:rsid w:val="00851B76"/>
    <w:rsid w:val="008635A0"/>
    <w:rsid w:val="00867B29"/>
    <w:rsid w:val="00882015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21584"/>
    <w:rsid w:val="0093036C"/>
    <w:rsid w:val="009575C3"/>
    <w:rsid w:val="009617AA"/>
    <w:rsid w:val="0098098F"/>
    <w:rsid w:val="009859B3"/>
    <w:rsid w:val="00986CE2"/>
    <w:rsid w:val="009B3DF2"/>
    <w:rsid w:val="009C0F9B"/>
    <w:rsid w:val="00A1227C"/>
    <w:rsid w:val="00A370E7"/>
    <w:rsid w:val="00A46CED"/>
    <w:rsid w:val="00A543FF"/>
    <w:rsid w:val="00A57E72"/>
    <w:rsid w:val="00A6359D"/>
    <w:rsid w:val="00A7221E"/>
    <w:rsid w:val="00A87E68"/>
    <w:rsid w:val="00AB05B6"/>
    <w:rsid w:val="00AB419A"/>
    <w:rsid w:val="00AC7F57"/>
    <w:rsid w:val="00AD6419"/>
    <w:rsid w:val="00AE79EC"/>
    <w:rsid w:val="00B01DB2"/>
    <w:rsid w:val="00B16323"/>
    <w:rsid w:val="00B24B28"/>
    <w:rsid w:val="00B512F5"/>
    <w:rsid w:val="00B66D41"/>
    <w:rsid w:val="00B70E94"/>
    <w:rsid w:val="00B77FC4"/>
    <w:rsid w:val="00B82996"/>
    <w:rsid w:val="00B95503"/>
    <w:rsid w:val="00BA0EB5"/>
    <w:rsid w:val="00BF388C"/>
    <w:rsid w:val="00BF6563"/>
    <w:rsid w:val="00C1199A"/>
    <w:rsid w:val="00C159B1"/>
    <w:rsid w:val="00C37DE6"/>
    <w:rsid w:val="00C75032"/>
    <w:rsid w:val="00C76E17"/>
    <w:rsid w:val="00C802E9"/>
    <w:rsid w:val="00C822B8"/>
    <w:rsid w:val="00C82E1E"/>
    <w:rsid w:val="00C84AD4"/>
    <w:rsid w:val="00CA741B"/>
    <w:rsid w:val="00CB0105"/>
    <w:rsid w:val="00CB5544"/>
    <w:rsid w:val="00CC1C39"/>
    <w:rsid w:val="00CE4561"/>
    <w:rsid w:val="00D005C7"/>
    <w:rsid w:val="00D060DB"/>
    <w:rsid w:val="00D15153"/>
    <w:rsid w:val="00D574DD"/>
    <w:rsid w:val="00DB695C"/>
    <w:rsid w:val="00DC3B51"/>
    <w:rsid w:val="00DC7C8E"/>
    <w:rsid w:val="00DD3053"/>
    <w:rsid w:val="00DE420C"/>
    <w:rsid w:val="00DF0F27"/>
    <w:rsid w:val="00DF272E"/>
    <w:rsid w:val="00DF467F"/>
    <w:rsid w:val="00DF53D6"/>
    <w:rsid w:val="00E00C9A"/>
    <w:rsid w:val="00E01BCC"/>
    <w:rsid w:val="00E131CA"/>
    <w:rsid w:val="00E172F2"/>
    <w:rsid w:val="00E425F9"/>
    <w:rsid w:val="00E6542F"/>
    <w:rsid w:val="00E9377C"/>
    <w:rsid w:val="00ED3057"/>
    <w:rsid w:val="00EF4D14"/>
    <w:rsid w:val="00EF5405"/>
    <w:rsid w:val="00EF6AA2"/>
    <w:rsid w:val="00F172C9"/>
    <w:rsid w:val="00F25BA4"/>
    <w:rsid w:val="00F26DE2"/>
    <w:rsid w:val="00F3330C"/>
    <w:rsid w:val="00F40ACF"/>
    <w:rsid w:val="00F64E7A"/>
    <w:rsid w:val="00F71208"/>
    <w:rsid w:val="00F91189"/>
    <w:rsid w:val="00F940C8"/>
    <w:rsid w:val="00FA5DF0"/>
    <w:rsid w:val="00FA7144"/>
    <w:rsid w:val="00FB0849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Ankit Vaishnav {अंकित वैष्णव}</cp:lastModifiedBy>
  <cp:revision>123</cp:revision>
  <cp:lastPrinted>2022-02-28T10:14:00Z</cp:lastPrinted>
  <dcterms:created xsi:type="dcterms:W3CDTF">2020-03-30T14:37:00Z</dcterms:created>
  <dcterms:modified xsi:type="dcterms:W3CDTF">2026-03-27T05:20:00Z</dcterms:modified>
</cp:coreProperties>
</file>