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748FA0CB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F25BA4">
        <w:rPr>
          <w:rFonts w:ascii="Book Antiqua" w:hAnsi="Book Antiqua"/>
          <w:b/>
          <w:bCs/>
          <w:sz w:val="20"/>
        </w:rPr>
        <w:t>ST-17T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921584">
        <w:rPr>
          <w:rFonts w:ascii="Book Antiqua" w:hAnsi="Book Antiqua"/>
          <w:b/>
          <w:bCs/>
          <w:sz w:val="20"/>
        </w:rPr>
        <w:t>I</w:t>
      </w:r>
      <w:r w:rsidR="001D7B17">
        <w:rPr>
          <w:rFonts w:ascii="Book Antiqua" w:hAnsi="Book Antiqua"/>
          <w:b/>
          <w:bCs/>
          <w:sz w:val="20"/>
        </w:rPr>
        <w:t>I</w:t>
      </w:r>
      <w:r w:rsidR="00EF4D14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F25BA4">
        <w:rPr>
          <w:rFonts w:ascii="Book Antiqua" w:hAnsi="Book Antiqua" w:cs="Courier New"/>
          <w:b/>
          <w:sz w:val="20"/>
        </w:rPr>
        <w:t xml:space="preserve">         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1D7B17">
        <w:rPr>
          <w:rFonts w:ascii="Book Antiqua" w:hAnsi="Book Antiqua" w:cs="Courier New"/>
          <w:b/>
          <w:sz w:val="20"/>
          <w:lang w:val="en-GB"/>
        </w:rPr>
        <w:t>11/02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F25BA4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6DF57780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F25BA4" w:rsidRPr="00F25BA4">
        <w:rPr>
          <w:rFonts w:ascii="Book Antiqua" w:hAnsi="Book Antiqua" w:cs="Arial"/>
          <w:b/>
          <w:szCs w:val="22"/>
        </w:rPr>
        <w:t xml:space="preserve">STATCOM Package ST-17T for ±300 MVAR STATCOM at Kurnool-V Pooling Station associated with "Transmission system for integration of Kurnool-V REZ-Phase-I" through Tariff Based Competitive Bidding (TBCB) route prior to </w:t>
      </w:r>
      <w:proofErr w:type="spellStart"/>
      <w:r w:rsidR="00F25BA4" w:rsidRPr="00F25BA4">
        <w:rPr>
          <w:rFonts w:ascii="Book Antiqua" w:hAnsi="Book Antiqua" w:cs="Arial"/>
          <w:b/>
          <w:szCs w:val="22"/>
        </w:rPr>
        <w:t>RfP</w:t>
      </w:r>
      <w:proofErr w:type="spellEnd"/>
      <w:r w:rsidR="00F25BA4" w:rsidRPr="00F25BA4">
        <w:rPr>
          <w:rFonts w:ascii="Book Antiqua" w:hAnsi="Book Antiqua" w:cs="Arial"/>
          <w:b/>
          <w:szCs w:val="22"/>
        </w:rPr>
        <w:t xml:space="preserve"> bid submission by POWERGRID to BPC.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F25BA4" w:rsidRPr="00F25BA4">
        <w:rPr>
          <w:rFonts w:ascii="Book Antiqua" w:hAnsi="Book Antiqua" w:cs="Arial"/>
          <w:b/>
          <w:bCs/>
          <w:sz w:val="20"/>
        </w:rPr>
        <w:t>CC/T/W-STAT/DOM/A02/25/16730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7CBBF19A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6A5AF477" w14:textId="77777777" w:rsidR="001D7B17" w:rsidRPr="00C84AD4" w:rsidRDefault="001D7B17" w:rsidP="001D7B17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>
              <w:rPr>
                <w:rFonts w:ascii="Book Antiqua" w:hAnsi="Book Antiqua" w:cs="Arial"/>
                <w:sz w:val="20"/>
              </w:rPr>
              <w:t>09/02/2026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E616906" w14:textId="77777777" w:rsidR="001D7B17" w:rsidRPr="00C84AD4" w:rsidRDefault="001D7B17" w:rsidP="001D7B17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A06E552" w14:textId="77777777" w:rsidR="001D7B17" w:rsidRPr="007F2374" w:rsidRDefault="001D7B17" w:rsidP="001D7B17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59841F9" w14:textId="77777777" w:rsidR="001D7B17" w:rsidRPr="00C84AD4" w:rsidRDefault="001D7B17" w:rsidP="001D7B17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2D27B65D" w14:textId="77777777" w:rsidR="001D7B17" w:rsidRPr="00C84AD4" w:rsidRDefault="001D7B17" w:rsidP="001D7B17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678BDD82" w:rsidR="00C84AD4" w:rsidRPr="00C84AD4" w:rsidRDefault="001D7B17" w:rsidP="001D7B17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11/02/2026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36E5C728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1D7B17">
              <w:rPr>
                <w:rFonts w:ascii="Book Antiqua" w:hAnsi="Book Antiqua" w:cs="Arial"/>
                <w:sz w:val="20"/>
              </w:rPr>
              <w:t>23</w:t>
            </w:r>
            <w:r w:rsidR="00C82E1E">
              <w:rPr>
                <w:rFonts w:ascii="Book Antiqua" w:hAnsi="Book Antiqua" w:cs="Arial"/>
                <w:sz w:val="20"/>
              </w:rPr>
              <w:t>/</w:t>
            </w:r>
            <w:r w:rsidR="00447645">
              <w:rPr>
                <w:rFonts w:ascii="Book Antiqua" w:hAnsi="Book Antiqua" w:cs="Arial"/>
                <w:sz w:val="20"/>
              </w:rPr>
              <w:t>0</w:t>
            </w:r>
            <w:r w:rsidR="00921584">
              <w:rPr>
                <w:rFonts w:ascii="Book Antiqua" w:hAnsi="Book Antiqua" w:cs="Arial"/>
                <w:sz w:val="20"/>
              </w:rPr>
              <w:t>2</w:t>
            </w:r>
            <w:r w:rsidR="00C82E1E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38F1F540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1D7B17">
              <w:rPr>
                <w:rFonts w:ascii="Book Antiqua" w:hAnsi="Book Antiqua" w:cs="Arial"/>
                <w:sz w:val="20"/>
              </w:rPr>
              <w:t>25</w:t>
            </w:r>
            <w:r w:rsidR="00447645">
              <w:rPr>
                <w:rFonts w:ascii="Book Antiqua" w:hAnsi="Book Antiqua" w:cs="Arial"/>
                <w:sz w:val="20"/>
              </w:rPr>
              <w:t>/0</w:t>
            </w:r>
            <w:r w:rsidR="00921584">
              <w:rPr>
                <w:rFonts w:ascii="Book Antiqua" w:hAnsi="Book Antiqua" w:cs="Arial"/>
                <w:sz w:val="20"/>
              </w:rPr>
              <w:t>2</w:t>
            </w:r>
            <w:r w:rsidR="00447645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C192B05" w14:textId="77777777" w:rsidR="001D7B17" w:rsidRDefault="001D7B17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101CF673" w14:textId="77777777" w:rsidR="001D7B17" w:rsidRDefault="001D7B17" w:rsidP="005F78C9">
      <w:pPr>
        <w:pStyle w:val="NoSpacing"/>
        <w:jc w:val="right"/>
        <w:rPr>
          <w:rFonts w:ascii="Book Antiqua" w:hAnsi="Book Antiqua"/>
          <w:sz w:val="20"/>
        </w:rPr>
      </w:pPr>
    </w:p>
    <w:p w14:paraId="63425453" w14:textId="77777777" w:rsidR="001D7B17" w:rsidRDefault="001D7B17" w:rsidP="005F78C9">
      <w:pPr>
        <w:pStyle w:val="NoSpacing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Shweta Gupta</w:t>
      </w:r>
    </w:p>
    <w:p w14:paraId="2DB9C687" w14:textId="0B8BC3F4" w:rsidR="00097364" w:rsidRPr="00C84AD4" w:rsidRDefault="001D7B17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 (CS)</w:t>
      </w:r>
      <w:bookmarkStart w:id="0" w:name="_GoBack"/>
      <w:bookmarkEnd w:id="0"/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137517"/>
    <w:rsid w:val="0015072B"/>
    <w:rsid w:val="0017099E"/>
    <w:rsid w:val="00191217"/>
    <w:rsid w:val="001B75BA"/>
    <w:rsid w:val="001C4C03"/>
    <w:rsid w:val="001D7B17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21584"/>
    <w:rsid w:val="0093036C"/>
    <w:rsid w:val="009575C3"/>
    <w:rsid w:val="009617AA"/>
    <w:rsid w:val="0098098F"/>
    <w:rsid w:val="009859B3"/>
    <w:rsid w:val="00986CE2"/>
    <w:rsid w:val="009B3DF2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BF6563"/>
    <w:rsid w:val="00C1199A"/>
    <w:rsid w:val="00C159B1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5BA4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108</cp:revision>
  <cp:lastPrinted>2022-02-28T10:14:00Z</cp:lastPrinted>
  <dcterms:created xsi:type="dcterms:W3CDTF">2020-03-30T14:37:00Z</dcterms:created>
  <dcterms:modified xsi:type="dcterms:W3CDTF">2026-02-11T05:16:00Z</dcterms:modified>
</cp:coreProperties>
</file>