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C4" w:rsidRDefault="00D015C4" w:rsidP="00D015C4">
      <w:pPr>
        <w:spacing w:line="300" w:lineRule="exact"/>
        <w:ind w:left="720" w:hanging="720"/>
        <w:jc w:val="center"/>
        <w:rPr>
          <w:rFonts w:ascii="Nirmala UI" w:hAnsi="Nirmala UI" w:cs="Nirmala UI"/>
          <w:b/>
          <w:bCs/>
          <w:sz w:val="24"/>
          <w:szCs w:val="24"/>
          <w:lang w:val="sv-SE" w:bidi="hi-IN"/>
        </w:rPr>
      </w:pPr>
    </w:p>
    <w:p w:rsidR="00D015C4" w:rsidRDefault="00D015C4" w:rsidP="00D015C4">
      <w:pPr>
        <w:spacing w:line="300" w:lineRule="exact"/>
        <w:ind w:left="720" w:hanging="720"/>
        <w:jc w:val="center"/>
        <w:rPr>
          <w:rFonts w:ascii="Nirmala UI" w:hAnsi="Nirmala UI" w:cs="Nirmala UI"/>
          <w:b/>
          <w:bCs/>
          <w:sz w:val="24"/>
          <w:szCs w:val="24"/>
          <w:lang w:val="sv-SE" w:bidi="hi-IN"/>
        </w:rPr>
      </w:pPr>
    </w:p>
    <w:p w:rsidR="00D015C4" w:rsidRDefault="00D015C4" w:rsidP="00D015C4">
      <w:pPr>
        <w:spacing w:line="300" w:lineRule="exact"/>
        <w:ind w:left="720" w:hanging="720"/>
        <w:jc w:val="center"/>
        <w:rPr>
          <w:rFonts w:ascii="Nirmala UI" w:hAnsi="Nirmala UI" w:cs="Nirmala UI"/>
          <w:b/>
          <w:bCs/>
          <w:sz w:val="24"/>
          <w:szCs w:val="24"/>
          <w:lang w:val="sv-SE" w:bidi="hi-IN"/>
        </w:rPr>
      </w:pPr>
      <w:r w:rsidRPr="00663940">
        <w:rPr>
          <w:rFonts w:ascii="Nirmala UI" w:hAnsi="Nirmala UI" w:cs="Nirmala UI" w:hint="cs"/>
          <w:b/>
          <w:bCs/>
          <w:sz w:val="24"/>
          <w:szCs w:val="24"/>
          <w:cs/>
          <w:lang w:val="sv-SE" w:bidi="hi-IN"/>
        </w:rPr>
        <w:t>संविदा</w:t>
      </w:r>
      <w:r w:rsidRPr="006C4F48">
        <w:rPr>
          <w:rFonts w:ascii="Book Antiqua" w:hAnsi="Book Antiqua" w:cs="Mangal"/>
          <w:b/>
          <w:bCs/>
          <w:sz w:val="24"/>
          <w:szCs w:val="24"/>
          <w:cs/>
          <w:lang w:val="sv-SE" w:bidi="hi-IN"/>
        </w:rPr>
        <w:t xml:space="preserve"> </w:t>
      </w:r>
      <w:r w:rsidRPr="00663940">
        <w:rPr>
          <w:rFonts w:ascii="Nirmala UI" w:hAnsi="Nirmala UI" w:cs="Nirmala UI" w:hint="cs"/>
          <w:b/>
          <w:bCs/>
          <w:sz w:val="24"/>
          <w:szCs w:val="24"/>
          <w:cs/>
          <w:lang w:val="sv-SE" w:bidi="hi-IN"/>
        </w:rPr>
        <w:t>व</w:t>
      </w:r>
      <w:r w:rsidRPr="006C4F48">
        <w:rPr>
          <w:rFonts w:ascii="Book Antiqua" w:hAnsi="Book Antiqua" w:cs="Mangal"/>
          <w:b/>
          <w:bCs/>
          <w:sz w:val="24"/>
          <w:szCs w:val="24"/>
          <w:cs/>
          <w:lang w:val="sv-SE" w:bidi="hi-IN"/>
        </w:rPr>
        <w:t xml:space="preserve"> </w:t>
      </w:r>
      <w:r w:rsidRPr="00663940">
        <w:rPr>
          <w:rFonts w:ascii="Nirmala UI" w:hAnsi="Nirmala UI" w:cs="Nirmala UI" w:hint="cs"/>
          <w:b/>
          <w:bCs/>
          <w:sz w:val="24"/>
          <w:szCs w:val="24"/>
          <w:cs/>
          <w:lang w:val="sv-SE" w:bidi="hi-IN"/>
        </w:rPr>
        <w:t>सामग्री</w:t>
      </w:r>
      <w:r w:rsidRPr="006C4F48">
        <w:rPr>
          <w:rFonts w:ascii="Book Antiqua" w:hAnsi="Book Antiqua" w:cs="Mangal"/>
          <w:b/>
          <w:bCs/>
          <w:sz w:val="24"/>
          <w:szCs w:val="24"/>
          <w:cs/>
          <w:lang w:val="sv-SE" w:bidi="hi-IN"/>
        </w:rPr>
        <w:t xml:space="preserve"> </w:t>
      </w:r>
      <w:r w:rsidRPr="00663940">
        <w:rPr>
          <w:rFonts w:ascii="Nirmala UI" w:hAnsi="Nirmala UI" w:cs="Nirmala UI" w:hint="cs"/>
          <w:b/>
          <w:bCs/>
          <w:sz w:val="24"/>
          <w:szCs w:val="24"/>
          <w:cs/>
          <w:lang w:val="sv-SE" w:bidi="hi-IN"/>
        </w:rPr>
        <w:t>विभाग</w:t>
      </w:r>
    </w:p>
    <w:p w:rsidR="00D015C4" w:rsidRDefault="00D015C4" w:rsidP="00D015C4">
      <w:pPr>
        <w:spacing w:line="300" w:lineRule="exact"/>
        <w:ind w:left="720" w:hanging="720"/>
        <w:jc w:val="center"/>
        <w:rPr>
          <w:rFonts w:ascii="Nirmala UI" w:hAnsi="Nirmala UI" w:cs="Nirmala UI"/>
          <w:b/>
          <w:bCs/>
          <w:sz w:val="24"/>
          <w:szCs w:val="24"/>
          <w:lang w:val="sv-SE" w:bidi="hi-IN"/>
        </w:rPr>
      </w:pPr>
    </w:p>
    <w:p w:rsidR="00D015C4" w:rsidRPr="00D015C4" w:rsidRDefault="00D015C4" w:rsidP="00D015C4">
      <w:pPr>
        <w:spacing w:line="300" w:lineRule="exact"/>
        <w:ind w:left="720" w:hanging="720"/>
        <w:jc w:val="center"/>
        <w:rPr>
          <w:rFonts w:ascii="Nirmala UI" w:hAnsi="Nirmala UI" w:cs="Nirmala UI"/>
          <w:b/>
          <w:bCs/>
          <w:sz w:val="24"/>
          <w:szCs w:val="24"/>
          <w:u w:val="single"/>
          <w:lang w:val="sv-SE" w:bidi="hi-IN"/>
        </w:rPr>
      </w:pPr>
      <w:r w:rsidRPr="00D015C4">
        <w:rPr>
          <w:rFonts w:ascii="Nirmala UI" w:hAnsi="Nirmala UI" w:cs="Nirmala UI"/>
          <w:b/>
          <w:bCs/>
          <w:sz w:val="24"/>
          <w:szCs w:val="24"/>
          <w:u w:val="single"/>
          <w:lang w:val="sv-SE" w:bidi="hi-IN"/>
        </w:rPr>
        <w:t xml:space="preserve">CORRIGENDUM </w:t>
      </w:r>
    </w:p>
    <w:p w:rsidR="00D015C4" w:rsidRDefault="00D015C4" w:rsidP="00D015C4">
      <w:pPr>
        <w:spacing w:line="300" w:lineRule="exact"/>
        <w:ind w:left="720" w:hanging="720"/>
        <w:jc w:val="center"/>
        <w:rPr>
          <w:rFonts w:ascii="Nirmala UI" w:hAnsi="Nirmala UI" w:cs="Nirmala UI"/>
          <w:b/>
          <w:bCs/>
          <w:sz w:val="24"/>
          <w:szCs w:val="24"/>
          <w:lang w:val="sv-SE" w:bidi="hi-IN"/>
        </w:rPr>
      </w:pPr>
    </w:p>
    <w:p w:rsidR="00D015C4" w:rsidRPr="00000315" w:rsidRDefault="00D015C4" w:rsidP="00D015C4">
      <w:pPr>
        <w:spacing w:line="300" w:lineRule="exact"/>
        <w:ind w:left="720" w:hanging="720"/>
        <w:jc w:val="both"/>
        <w:rPr>
          <w:rFonts w:ascii="Book Antiqua" w:hAnsi="Book Antiqua"/>
          <w:sz w:val="24"/>
          <w:szCs w:val="24"/>
          <w:lang w:val="sv-SE"/>
        </w:rPr>
      </w:pPr>
      <w:r w:rsidRPr="00000315">
        <w:rPr>
          <w:rFonts w:ascii="Book Antiqua" w:hAnsi="Book Antiqua"/>
          <w:sz w:val="24"/>
          <w:szCs w:val="24"/>
          <w:lang w:val="sv-SE"/>
        </w:rPr>
        <w:t>Ref: SR-I/C&amp;M/WC-</w:t>
      </w:r>
      <w:r w:rsidR="0026632B">
        <w:rPr>
          <w:rFonts w:ascii="Book Antiqua" w:hAnsi="Book Antiqua"/>
          <w:sz w:val="24"/>
          <w:szCs w:val="24"/>
          <w:lang w:val="sv-SE"/>
        </w:rPr>
        <w:t>2232</w:t>
      </w:r>
      <w:r w:rsidRPr="00000315">
        <w:rPr>
          <w:rFonts w:ascii="Book Antiqua" w:hAnsi="Book Antiqua"/>
          <w:sz w:val="24"/>
          <w:szCs w:val="24"/>
          <w:lang w:val="sv-SE"/>
        </w:rPr>
        <w:t>/</w:t>
      </w:r>
      <w:r>
        <w:rPr>
          <w:rFonts w:ascii="Book Antiqua" w:hAnsi="Book Antiqua"/>
          <w:sz w:val="24"/>
          <w:szCs w:val="24"/>
          <w:lang w:val="sv-SE"/>
        </w:rPr>
        <w:t>2019</w:t>
      </w:r>
      <w:r w:rsidRPr="00000315">
        <w:rPr>
          <w:rFonts w:ascii="Book Antiqua" w:hAnsi="Book Antiqua"/>
          <w:sz w:val="24"/>
          <w:szCs w:val="24"/>
          <w:lang w:val="sv-SE"/>
        </w:rPr>
        <w:t xml:space="preserve">             </w:t>
      </w:r>
      <w:r w:rsidRPr="00000315">
        <w:rPr>
          <w:rFonts w:ascii="Book Antiqua" w:hAnsi="Book Antiqua"/>
          <w:sz w:val="24"/>
          <w:szCs w:val="24"/>
          <w:lang w:val="sv-SE"/>
        </w:rPr>
        <w:tab/>
      </w:r>
      <w:r w:rsidRPr="00000315">
        <w:rPr>
          <w:rFonts w:ascii="Book Antiqua" w:hAnsi="Book Antiqua"/>
          <w:sz w:val="24"/>
          <w:szCs w:val="24"/>
          <w:lang w:val="sv-SE"/>
        </w:rPr>
        <w:tab/>
      </w:r>
      <w:r w:rsidRPr="00000315">
        <w:rPr>
          <w:rFonts w:ascii="Book Antiqua" w:hAnsi="Book Antiqua"/>
          <w:sz w:val="24"/>
          <w:szCs w:val="24"/>
          <w:lang w:val="sv-SE"/>
        </w:rPr>
        <w:tab/>
      </w:r>
      <w:r>
        <w:rPr>
          <w:rFonts w:ascii="Book Antiqua" w:hAnsi="Book Antiqua"/>
          <w:sz w:val="24"/>
          <w:szCs w:val="24"/>
          <w:lang w:val="sv-SE"/>
        </w:rPr>
        <w:tab/>
        <w:t xml:space="preserve"> </w:t>
      </w:r>
    </w:p>
    <w:p w:rsidR="00D015C4" w:rsidRPr="00000315" w:rsidRDefault="00D015C4" w:rsidP="00D015C4">
      <w:pPr>
        <w:rPr>
          <w:rFonts w:ascii="Book Antiqua" w:hAnsi="Book Antiqua"/>
          <w:sz w:val="24"/>
          <w:szCs w:val="24"/>
          <w:lang w:val="sv-SE"/>
        </w:rPr>
      </w:pPr>
    </w:p>
    <w:p w:rsidR="00D015C4" w:rsidRPr="00000315" w:rsidRDefault="00D015C4" w:rsidP="00D015C4">
      <w:pPr>
        <w:spacing w:line="300" w:lineRule="exact"/>
        <w:ind w:left="720" w:hanging="720"/>
        <w:jc w:val="both"/>
        <w:rPr>
          <w:rFonts w:ascii="Book Antiqua" w:hAnsi="Book Antiqua"/>
          <w:b/>
          <w:bCs/>
          <w:sz w:val="24"/>
          <w:szCs w:val="24"/>
        </w:rPr>
      </w:pPr>
      <w:r w:rsidRPr="0058572A">
        <w:rPr>
          <w:rFonts w:ascii="Book Antiqua" w:hAnsi="Book Antiqua"/>
          <w:sz w:val="24"/>
          <w:lang w:val="en-GB"/>
        </w:rPr>
        <w:t>Sub:</w:t>
      </w:r>
      <w:r w:rsidRPr="0058572A">
        <w:rPr>
          <w:rFonts w:ascii="Book Antiqua" w:hAnsi="Book Antiqua"/>
          <w:sz w:val="24"/>
          <w:lang w:val="en-GB"/>
        </w:rPr>
        <w:tab/>
      </w:r>
      <w:r w:rsidR="00CE5F8C" w:rsidRPr="00AC227C">
        <w:rPr>
          <w:rFonts w:ascii="Book Antiqua" w:hAnsi="Book Antiqua"/>
          <w:b/>
          <w:sz w:val="24"/>
          <w:lang w:val="en-GB"/>
        </w:rPr>
        <w:t>“</w:t>
      </w:r>
      <w:r w:rsidR="0026632B" w:rsidRPr="007F2586">
        <w:rPr>
          <w:rFonts w:ascii="Book Antiqua" w:hAnsi="Book Antiqua"/>
          <w:b/>
          <w:bCs/>
          <w:color w:val="0000FF"/>
          <w:sz w:val="24"/>
        </w:rPr>
        <w:t xml:space="preserve">Annual Maintenance Contract for Upkeep &amp; Maintenance of RHQ Office and Residential Complex at </w:t>
      </w:r>
      <w:proofErr w:type="spellStart"/>
      <w:r w:rsidR="0026632B" w:rsidRPr="007F2586">
        <w:rPr>
          <w:rFonts w:ascii="Book Antiqua" w:hAnsi="Book Antiqua"/>
          <w:b/>
          <w:bCs/>
          <w:color w:val="0000FF"/>
          <w:sz w:val="24"/>
        </w:rPr>
        <w:t>Kavadiguda</w:t>
      </w:r>
      <w:proofErr w:type="gramStart"/>
      <w:r w:rsidR="0026632B" w:rsidRPr="007F2586">
        <w:rPr>
          <w:rFonts w:ascii="Book Antiqua" w:hAnsi="Book Antiqua"/>
          <w:b/>
          <w:bCs/>
          <w:color w:val="0000FF"/>
          <w:sz w:val="24"/>
        </w:rPr>
        <w:t>,Secunderabad</w:t>
      </w:r>
      <w:proofErr w:type="spellEnd"/>
      <w:proofErr w:type="gramEnd"/>
      <w:r w:rsidR="00CE5F8C" w:rsidRPr="00AC227C">
        <w:rPr>
          <w:rFonts w:ascii="Book Antiqua" w:hAnsi="Book Antiqua"/>
          <w:b/>
          <w:bCs/>
          <w:sz w:val="24"/>
        </w:rPr>
        <w:t>” - against Specification No: SR-I/C&amp;M/WC-</w:t>
      </w:r>
      <w:r w:rsidR="0026632B">
        <w:rPr>
          <w:rFonts w:ascii="Book Antiqua" w:hAnsi="Book Antiqua"/>
          <w:b/>
          <w:bCs/>
          <w:sz w:val="24"/>
        </w:rPr>
        <w:t>2232</w:t>
      </w:r>
      <w:r w:rsidR="00CE5F8C" w:rsidRPr="00AC227C">
        <w:rPr>
          <w:rFonts w:ascii="Book Antiqua" w:hAnsi="Book Antiqua"/>
          <w:b/>
          <w:bCs/>
          <w:sz w:val="24"/>
        </w:rPr>
        <w:t>/</w:t>
      </w:r>
      <w:r w:rsidR="00CE5F8C">
        <w:rPr>
          <w:rFonts w:ascii="Book Antiqua" w:hAnsi="Book Antiqua"/>
          <w:b/>
          <w:bCs/>
          <w:sz w:val="24"/>
        </w:rPr>
        <w:t>2020</w:t>
      </w:r>
      <w:r w:rsidR="00CE5F8C" w:rsidRPr="00AC227C">
        <w:rPr>
          <w:rFonts w:ascii="Book Antiqua" w:hAnsi="Book Antiqua"/>
          <w:b/>
          <w:bCs/>
          <w:sz w:val="24"/>
        </w:rPr>
        <w:t>.-</w:t>
      </w:r>
      <w:r w:rsidRPr="0058572A">
        <w:rPr>
          <w:rFonts w:ascii="Book Antiqua" w:hAnsi="Book Antiqua"/>
          <w:sz w:val="24"/>
        </w:rPr>
        <w:t>.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sz w:val="24"/>
        </w:rPr>
        <w:t xml:space="preserve"> – Extension of Bid opening period:</w:t>
      </w:r>
      <w:r w:rsidRPr="00000315">
        <w:rPr>
          <w:rFonts w:ascii="Book Antiqua" w:hAnsi="Book Antiqua"/>
          <w:b/>
          <w:bCs/>
          <w:sz w:val="24"/>
          <w:szCs w:val="24"/>
        </w:rPr>
        <w:t xml:space="preserve"> - </w:t>
      </w:r>
      <w:proofErr w:type="spellStart"/>
      <w:r w:rsidRPr="00000315">
        <w:rPr>
          <w:rFonts w:ascii="Book Antiqua" w:hAnsi="Book Antiqua"/>
          <w:b/>
          <w:bCs/>
          <w:sz w:val="24"/>
          <w:szCs w:val="24"/>
        </w:rPr>
        <w:t>Reg</w:t>
      </w:r>
      <w:proofErr w:type="spellEnd"/>
    </w:p>
    <w:p w:rsidR="00D015C4" w:rsidRPr="00000315" w:rsidRDefault="00D015C4" w:rsidP="00D015C4">
      <w:pPr>
        <w:rPr>
          <w:rFonts w:ascii="Book Antiqua" w:hAnsi="Book Antiqua"/>
          <w:sz w:val="24"/>
          <w:szCs w:val="24"/>
        </w:rPr>
      </w:pPr>
    </w:p>
    <w:p w:rsidR="00D015C4" w:rsidRPr="00DF1540" w:rsidRDefault="0026632B" w:rsidP="00DF1540">
      <w:pPr>
        <w:pStyle w:val="BodyText"/>
        <w:widowControl w:val="0"/>
        <w:numPr>
          <w:ilvl w:val="0"/>
          <w:numId w:val="1"/>
        </w:numPr>
        <w:ind w:right="420" w:hanging="90"/>
        <w:rPr>
          <w:rFonts w:ascii="Book Antiqua" w:hAnsi="Book Antiqua"/>
          <w:sz w:val="24"/>
          <w:szCs w:val="24"/>
        </w:rPr>
      </w:pPr>
      <w:r w:rsidRPr="00DF1540">
        <w:rPr>
          <w:rFonts w:ascii="Book Antiqua" w:hAnsi="Book Antiqua"/>
          <w:sz w:val="24"/>
          <w:szCs w:val="24"/>
        </w:rPr>
        <w:t xml:space="preserve">Bidder shall submit their Bid at </w:t>
      </w:r>
      <w:proofErr w:type="spellStart"/>
      <w:r w:rsidRPr="00DF1540">
        <w:rPr>
          <w:rFonts w:ascii="Book Antiqua" w:hAnsi="Book Antiqua"/>
          <w:sz w:val="24"/>
          <w:szCs w:val="24"/>
        </w:rPr>
        <w:t>Rfx</w:t>
      </w:r>
      <w:proofErr w:type="spellEnd"/>
      <w:r w:rsidRPr="00DF1540">
        <w:rPr>
          <w:rFonts w:ascii="Book Antiqua" w:hAnsi="Book Antiqua"/>
          <w:sz w:val="24"/>
          <w:szCs w:val="24"/>
        </w:rPr>
        <w:t xml:space="preserve"> No is :</w:t>
      </w:r>
      <w:r w:rsidRPr="0026632B">
        <w:rPr>
          <w:rStyle w:val="BodyText"/>
        </w:rPr>
        <w:t xml:space="preserve"> </w:t>
      </w:r>
      <w:r w:rsidRPr="00DF1540">
        <w:rPr>
          <w:rStyle w:val="lstextview"/>
          <w:color w:val="FF0000"/>
        </w:rPr>
        <w:t>5002001120</w:t>
      </w:r>
      <w:r w:rsidRPr="00DF1540">
        <w:rPr>
          <w:rFonts w:ascii="Book Antiqua" w:hAnsi="Book Antiqua"/>
          <w:sz w:val="24"/>
          <w:szCs w:val="24"/>
        </w:rPr>
        <w:t xml:space="preserve"> in POWERGRID e-Tender portal </w:t>
      </w:r>
      <w:hyperlink r:id="rId5" w:history="1">
        <w:r w:rsidR="00DF1540" w:rsidRPr="0008027E">
          <w:rPr>
            <w:rStyle w:val="Hyperlink"/>
            <w:rFonts w:ascii="Book Antiqua" w:hAnsi="Book Antiqua"/>
            <w:b w:val="0"/>
            <w:bCs w:val="0"/>
            <w:sz w:val="24"/>
            <w:szCs w:val="24"/>
          </w:rPr>
          <w:t>https://etender.po</w:t>
        </w:r>
        <w:bookmarkStart w:id="0" w:name="_GoBack"/>
        <w:bookmarkEnd w:id="0"/>
        <w:r w:rsidR="00DF1540" w:rsidRPr="0008027E">
          <w:rPr>
            <w:rStyle w:val="Hyperlink"/>
            <w:rFonts w:ascii="Book Antiqua" w:hAnsi="Book Antiqua"/>
            <w:b w:val="0"/>
            <w:bCs w:val="0"/>
            <w:sz w:val="24"/>
            <w:szCs w:val="24"/>
          </w:rPr>
          <w:t>w</w:t>
        </w:r>
        <w:r w:rsidR="00DF1540" w:rsidRPr="0008027E">
          <w:rPr>
            <w:rStyle w:val="Hyperlink"/>
            <w:rFonts w:ascii="Book Antiqua" w:hAnsi="Book Antiqua"/>
            <w:b w:val="0"/>
            <w:bCs w:val="0"/>
            <w:sz w:val="24"/>
            <w:szCs w:val="24"/>
          </w:rPr>
          <w:t>ergrid.in</w:t>
        </w:r>
      </w:hyperlink>
    </w:p>
    <w:p w:rsidR="00D015C4" w:rsidRPr="00000315" w:rsidRDefault="00D015C4" w:rsidP="00D015C4">
      <w:pPr>
        <w:ind w:left="720" w:right="330" w:firstLine="720"/>
        <w:jc w:val="right"/>
        <w:rPr>
          <w:rFonts w:ascii="Book Antiqua" w:hAnsi="Book Antiqua"/>
          <w:b/>
          <w:bCs/>
          <w:sz w:val="24"/>
          <w:szCs w:val="24"/>
        </w:rPr>
      </w:pPr>
    </w:p>
    <w:p w:rsidR="00D015C4" w:rsidRPr="0058572A" w:rsidRDefault="00D015C4" w:rsidP="00D015C4">
      <w:pPr>
        <w:ind w:firstLine="18"/>
        <w:jc w:val="right"/>
        <w:rPr>
          <w:rFonts w:ascii="Book Antiqua" w:hAnsi="Book Antiqua"/>
          <w:b/>
          <w:bCs/>
          <w:sz w:val="24"/>
          <w:lang w:val="en-GB"/>
        </w:rPr>
      </w:pPr>
      <w:r w:rsidRPr="0058572A">
        <w:rPr>
          <w:rFonts w:ascii="Book Antiqua" w:hAnsi="Book Antiqua"/>
          <w:b/>
          <w:bCs/>
          <w:sz w:val="24"/>
          <w:lang w:val="en-GB"/>
        </w:rPr>
        <w:t>(Janardhanarao.B)</w:t>
      </w:r>
    </w:p>
    <w:p w:rsidR="00D015C4" w:rsidRPr="0058572A" w:rsidRDefault="0044131E" w:rsidP="00D015C4">
      <w:pPr>
        <w:ind w:firstLine="18"/>
        <w:jc w:val="right"/>
        <w:rPr>
          <w:rFonts w:ascii="Book Antiqua" w:hAnsi="Book Antiqua"/>
          <w:b/>
          <w:bCs/>
          <w:sz w:val="24"/>
          <w:lang w:val="en-GB"/>
        </w:rPr>
      </w:pPr>
      <w:r>
        <w:rPr>
          <w:rFonts w:ascii="Book Antiqua" w:hAnsi="Book Antiqua"/>
          <w:b/>
          <w:bCs/>
          <w:sz w:val="24"/>
          <w:lang w:val="en-GB"/>
        </w:rPr>
        <w:t>DGM</w:t>
      </w:r>
      <w:r w:rsidR="00D015C4" w:rsidRPr="0058572A">
        <w:rPr>
          <w:rFonts w:ascii="Book Antiqua" w:hAnsi="Book Antiqua"/>
          <w:b/>
          <w:bCs/>
          <w:sz w:val="24"/>
          <w:lang w:val="en-GB"/>
        </w:rPr>
        <w:t>(C&amp;M)</w:t>
      </w:r>
    </w:p>
    <w:p w:rsidR="00D015C4" w:rsidRDefault="00D015C4" w:rsidP="00D015C4">
      <w:pPr>
        <w:ind w:firstLine="18"/>
        <w:jc w:val="both"/>
        <w:rPr>
          <w:rFonts w:ascii="Book Antiqua" w:hAnsi="Book Antiqua"/>
          <w:b/>
          <w:bCs/>
          <w:sz w:val="24"/>
          <w:lang w:val="en-GB"/>
        </w:rPr>
      </w:pPr>
      <w:r>
        <w:rPr>
          <w:rFonts w:ascii="Book Antiqua" w:hAnsi="Book Antiqua"/>
          <w:b/>
          <w:bCs/>
          <w:sz w:val="24"/>
          <w:lang w:val="en-GB"/>
        </w:rPr>
        <w:t xml:space="preserve"> </w:t>
      </w:r>
    </w:p>
    <w:p w:rsidR="00D015C4" w:rsidRDefault="00D015C4" w:rsidP="00D015C4">
      <w:pPr>
        <w:ind w:firstLine="720"/>
        <w:jc w:val="both"/>
        <w:rPr>
          <w:rFonts w:ascii="Book Antiqua" w:hAnsi="Book Antiqua"/>
          <w:b/>
          <w:bCs/>
          <w:sz w:val="24"/>
          <w:lang w:val="en-GB"/>
        </w:rPr>
      </w:pPr>
    </w:p>
    <w:p w:rsidR="00D015C4" w:rsidRPr="00000315" w:rsidRDefault="00D015C4" w:rsidP="00D015C4">
      <w:pPr>
        <w:ind w:left="720" w:right="330" w:firstLine="720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</w:p>
    <w:p w:rsidR="009F3831" w:rsidRDefault="009F3831"/>
    <w:sectPr w:rsidR="009F3831" w:rsidSect="000C14D0">
      <w:pgSz w:w="11909" w:h="16834" w:code="9"/>
      <w:pgMar w:top="810" w:right="864" w:bottom="810" w:left="23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53D53"/>
    <w:multiLevelType w:val="multilevel"/>
    <w:tmpl w:val="9A6A56C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B7"/>
    <w:rsid w:val="0026632B"/>
    <w:rsid w:val="0044131E"/>
    <w:rsid w:val="005649B7"/>
    <w:rsid w:val="009F3831"/>
    <w:rsid w:val="00CE5F8C"/>
    <w:rsid w:val="00D015C4"/>
    <w:rsid w:val="00D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A995C-ADE6-48BA-B1FA-2E0DC86A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15C4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015C4"/>
    <w:rPr>
      <w:rFonts w:ascii="Arial" w:eastAsia="Times New Roman" w:hAnsi="Arial" w:cs="Arial"/>
      <w:b/>
      <w:bCs/>
    </w:rPr>
  </w:style>
  <w:style w:type="paragraph" w:styleId="NoSpacing">
    <w:name w:val="No Spacing"/>
    <w:uiPriority w:val="1"/>
    <w:qFormat/>
    <w:rsid w:val="00D01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stextview">
    <w:name w:val="lstextview"/>
    <w:basedOn w:val="DefaultParagraphFont"/>
    <w:rsid w:val="0026632B"/>
  </w:style>
  <w:style w:type="character" w:styleId="Hyperlink">
    <w:name w:val="Hyperlink"/>
    <w:basedOn w:val="DefaultParagraphFont"/>
    <w:uiPriority w:val="99"/>
    <w:unhideWhenUsed/>
    <w:rsid w:val="00DF15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ender.powergrid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Janardhana Rao Bankuru {जनार्दन राव बांकुरू}</dc:creator>
  <cp:keywords/>
  <dc:description/>
  <cp:lastModifiedBy>Janardhana Rao Bankuru {जनार्दन राव बांकुरू}</cp:lastModifiedBy>
  <cp:revision>4</cp:revision>
  <dcterms:created xsi:type="dcterms:W3CDTF">2019-12-30T06:58:00Z</dcterms:created>
  <dcterms:modified xsi:type="dcterms:W3CDTF">2020-05-11T13:02:00Z</dcterms:modified>
</cp:coreProperties>
</file>