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F0962" w14:textId="77777777" w:rsidR="002154AC" w:rsidRDefault="0020767F" w:rsidP="4A6E4E1E">
      <w:pPr>
        <w:pStyle w:val="Default"/>
        <w:jc w:val="both"/>
        <w:rPr>
          <w:rFonts w:cs="Arial"/>
          <w:b/>
          <w:bCs/>
          <w:sz w:val="22"/>
          <w:szCs w:val="22"/>
          <w:lang w:val="en-IN"/>
        </w:rPr>
      </w:pPr>
      <w:r w:rsidRPr="0020767F">
        <w:rPr>
          <w:rFonts w:cs="Arial"/>
          <w:b/>
          <w:bCs/>
          <w:sz w:val="22"/>
          <w:szCs w:val="22"/>
          <w:lang w:val="en-IN"/>
        </w:rPr>
        <w:t>Qualifying Requirement (QR) for Augmentation / replacement of existing 400/230kV, 315 MVA ICT-2 with 400/230kV, 500 MVA ICT at Udumalpet 400/230kV S/s</w:t>
      </w:r>
      <w:r w:rsidR="4218D4A0" w:rsidRPr="4A6E4E1E">
        <w:rPr>
          <w:rFonts w:cs="Arial"/>
          <w:b/>
          <w:bCs/>
          <w:sz w:val="22"/>
          <w:szCs w:val="22"/>
          <w:lang w:val="en-IN"/>
        </w:rPr>
        <w:t xml:space="preserve">. </w:t>
      </w:r>
    </w:p>
    <w:p w14:paraId="24351061" w14:textId="7B77D848" w:rsidR="4218D4A0" w:rsidRDefault="4218D4A0" w:rsidP="4A6E4E1E">
      <w:pPr>
        <w:pStyle w:val="Default"/>
        <w:jc w:val="both"/>
        <w:rPr>
          <w:rFonts w:cs="Arial"/>
          <w:b/>
          <w:bCs/>
          <w:sz w:val="22"/>
          <w:szCs w:val="22"/>
          <w:lang w:val="en-IN"/>
        </w:rPr>
      </w:pPr>
      <w:r w:rsidRPr="4A6E4E1E">
        <w:rPr>
          <w:rFonts w:cs="Arial"/>
          <w:b/>
          <w:bCs/>
          <w:sz w:val="22"/>
          <w:szCs w:val="22"/>
          <w:lang w:val="en-IN"/>
        </w:rPr>
        <w:t>[Spec. No.: SR</w:t>
      </w:r>
      <w:r w:rsidR="00A368A3">
        <w:rPr>
          <w:rFonts w:cs="Arial"/>
          <w:b/>
          <w:bCs/>
          <w:sz w:val="22"/>
          <w:szCs w:val="22"/>
          <w:lang w:val="en-IN"/>
        </w:rPr>
        <w:t>-II/C&amp;M/WC-4541/2025</w:t>
      </w:r>
    </w:p>
    <w:p w14:paraId="4B4DD035" w14:textId="77777777" w:rsidR="00837C7D" w:rsidRDefault="00837C7D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64E7282D" w14:textId="77777777" w:rsidR="00212CE7" w:rsidRPr="00425950" w:rsidRDefault="00212CE7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77777777" w:rsidR="006C0C9A" w:rsidRPr="00425950" w:rsidRDefault="006C0C9A" w:rsidP="4A6E4E1E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  <w:lang w:val="en-IN"/>
        </w:rPr>
      </w:pPr>
      <w:r w:rsidRPr="4A6E4E1E">
        <w:rPr>
          <w:rFonts w:ascii="Arial" w:hAnsi="Arial" w:cs="Arial"/>
          <w:sz w:val="22"/>
          <w:szCs w:val="22"/>
          <w:lang w:val="en-IN"/>
        </w:rPr>
        <w:t>(</w:t>
      </w:r>
      <w:r w:rsidR="00C22820" w:rsidRPr="4A6E4E1E">
        <w:rPr>
          <w:rFonts w:ascii="Arial" w:hAnsi="Arial" w:cs="Arial"/>
          <w:b/>
          <w:bCs/>
          <w:sz w:val="22"/>
          <w:szCs w:val="22"/>
          <w:lang w:val="en-IN"/>
        </w:rPr>
        <w:t xml:space="preserve">Undertaking regarding </w:t>
      </w:r>
      <w:r w:rsidR="00EB32AF" w:rsidRPr="4A6E4E1E">
        <w:rPr>
          <w:rFonts w:ascii="Arial" w:hAnsi="Arial" w:cs="Arial"/>
          <w:b/>
          <w:bCs/>
          <w:sz w:val="22"/>
          <w:szCs w:val="22"/>
          <w:lang w:val="en-IN"/>
        </w:rPr>
        <w:t>submission of original/Hard copy part of the bid</w:t>
      </w:r>
      <w:r w:rsidRPr="4A6E4E1E">
        <w:rPr>
          <w:rFonts w:ascii="Arial" w:hAnsi="Arial" w:cs="Arial"/>
          <w:b/>
          <w:bCs/>
          <w:sz w:val="22"/>
          <w:szCs w:val="22"/>
          <w:lang w:val="en-IN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4A6E4E1E">
        <w:trPr>
          <w:trHeight w:val="2717"/>
        </w:trPr>
        <w:tc>
          <w:tcPr>
            <w:tcW w:w="4820" w:type="dxa"/>
            <w:noWrap/>
            <w:hideMark/>
          </w:tcPr>
          <w:p w14:paraId="17C97C04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  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5157FD92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4A6E4E1E">
              <w:rPr>
                <w:rFonts w:ascii="Arial" w:eastAsia="Times New Roman" w:hAnsi="Arial" w:cs="Arial"/>
                <w:lang w:eastAsia="en-IN"/>
              </w:rPr>
              <w:t>Power Grid Corporation of India Ltd.,</w:t>
            </w:r>
          </w:p>
          <w:p w14:paraId="0A892F1C" w14:textId="411A5672" w:rsidR="008B0D63" w:rsidRPr="00425950" w:rsidRDefault="0F702B01" w:rsidP="4A6E4E1E">
            <w:pPr>
              <w:spacing w:after="0" w:line="240" w:lineRule="auto"/>
              <w:ind w:left="311"/>
              <w:rPr>
                <w:rFonts w:ascii="Arial" w:eastAsia="Arial" w:hAnsi="Arial" w:cs="Arial"/>
                <w:szCs w:val="22"/>
              </w:rPr>
            </w:pPr>
            <w:r w:rsidRPr="4A6E4E1E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>C&amp;M Department, SRTS-II, RHQ, Bangalore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0AFF0E16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</w:t>
      </w:r>
      <w:r w:rsidR="00AB72EB">
        <w:rPr>
          <w:rFonts w:ascii="Arial" w:hAnsi="Arial" w:cs="Arial"/>
          <w:szCs w:val="22"/>
        </w:rPr>
        <w:t>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 w:rsidSect="00922BE7">
      <w:headerReference w:type="default" r:id="rId7"/>
      <w:footerReference w:type="default" r:id="rId8"/>
      <w:pgSz w:w="11906" w:h="16838"/>
      <w:pgMar w:top="1440" w:right="1274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C477E" w14:textId="77777777" w:rsidR="00DC0FD9" w:rsidRDefault="00DC0FD9" w:rsidP="00B64E06">
      <w:pPr>
        <w:spacing w:after="0" w:line="240" w:lineRule="auto"/>
      </w:pPr>
      <w:r>
        <w:separator/>
      </w:r>
    </w:p>
  </w:endnote>
  <w:endnote w:type="continuationSeparator" w:id="0">
    <w:p w14:paraId="16DC4706" w14:textId="77777777" w:rsidR="00DC0FD9" w:rsidRDefault="00DC0FD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60"/>
      <w:gridCol w:w="3060"/>
      <w:gridCol w:w="3060"/>
    </w:tblGrid>
    <w:tr w:rsidR="4A6E4E1E" w14:paraId="198D3C6D" w14:textId="77777777" w:rsidTr="4A6E4E1E">
      <w:trPr>
        <w:trHeight w:val="300"/>
      </w:trPr>
      <w:tc>
        <w:tcPr>
          <w:tcW w:w="3060" w:type="dxa"/>
        </w:tcPr>
        <w:p w14:paraId="79947ACB" w14:textId="7B3CA136" w:rsidR="4A6E4E1E" w:rsidRDefault="4A6E4E1E" w:rsidP="4A6E4E1E">
          <w:pPr>
            <w:pStyle w:val="Header"/>
            <w:ind w:left="-115"/>
          </w:pPr>
        </w:p>
      </w:tc>
      <w:tc>
        <w:tcPr>
          <w:tcW w:w="3060" w:type="dxa"/>
        </w:tcPr>
        <w:p w14:paraId="038FFA54" w14:textId="11FEFE87" w:rsidR="4A6E4E1E" w:rsidRDefault="4A6E4E1E" w:rsidP="4A6E4E1E">
          <w:pPr>
            <w:pStyle w:val="Header"/>
            <w:jc w:val="center"/>
          </w:pPr>
        </w:p>
      </w:tc>
      <w:tc>
        <w:tcPr>
          <w:tcW w:w="3060" w:type="dxa"/>
        </w:tcPr>
        <w:p w14:paraId="00942A9E" w14:textId="217E52FD" w:rsidR="4A6E4E1E" w:rsidRDefault="4A6E4E1E" w:rsidP="4A6E4E1E">
          <w:pPr>
            <w:pStyle w:val="Header"/>
            <w:ind w:right="-115"/>
            <w:jc w:val="right"/>
          </w:pPr>
        </w:p>
      </w:tc>
    </w:tr>
  </w:tbl>
  <w:p w14:paraId="6A8AD0D5" w14:textId="58B0CE27" w:rsidR="4A6E4E1E" w:rsidRDefault="4A6E4E1E" w:rsidP="4A6E4E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9A30B" w14:textId="77777777" w:rsidR="00DC0FD9" w:rsidRDefault="00DC0FD9" w:rsidP="00B64E06">
      <w:pPr>
        <w:spacing w:after="0" w:line="240" w:lineRule="auto"/>
      </w:pPr>
      <w:r>
        <w:separator/>
      </w:r>
    </w:p>
  </w:footnote>
  <w:footnote w:type="continuationSeparator" w:id="0">
    <w:p w14:paraId="3999E56D" w14:textId="77777777" w:rsidR="00DC0FD9" w:rsidRDefault="00DC0FD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5D5E50EC" w:rsidR="00425950" w:rsidRPr="00212CE7" w:rsidRDefault="4A6E4E1E" w:rsidP="00A368A3">
    <w:pPr>
      <w:pStyle w:val="Header"/>
      <w:rPr>
        <w:rFonts w:ascii="Arial" w:hAnsi="Arial" w:cs="Arial"/>
        <w:b/>
        <w:szCs w:val="22"/>
      </w:rPr>
    </w:pPr>
    <w:r w:rsidRPr="4A6E4E1E">
      <w:rPr>
        <w:rFonts w:ascii="Arial" w:hAnsi="Arial" w:cs="Arial"/>
        <w:b/>
        <w:bCs/>
      </w:rPr>
      <w:t>Specification No. : SR</w:t>
    </w:r>
    <w:r w:rsidR="00A368A3">
      <w:rPr>
        <w:rFonts w:ascii="Arial" w:hAnsi="Arial" w:cs="Arial"/>
        <w:b/>
        <w:bCs/>
      </w:rPr>
      <w:t>-II/C&amp;M/WC-4541/2025</w:t>
    </w:r>
    <w:r w:rsidR="00AF5D67" w:rsidRPr="00AF5D67">
      <w:rPr>
        <w:rFonts w:ascii="Arial" w:hAnsi="Arial" w:cs="Arial"/>
        <w:b/>
        <w:bCs/>
        <w:szCs w:val="22"/>
      </w:rPr>
      <w:tab/>
    </w:r>
    <w:r w:rsidR="00425950" w:rsidRPr="00212CE7">
      <w:rPr>
        <w:rFonts w:ascii="Arial" w:hAnsi="Arial" w:cs="Arial"/>
        <w:b/>
        <w:szCs w:val="22"/>
      </w:rPr>
      <w:t>Attachment-</w:t>
    </w:r>
    <w:r w:rsidR="00AF5D67">
      <w:rPr>
        <w:rFonts w:ascii="Arial" w:hAnsi="Arial" w:cs="Arial"/>
        <w:b/>
        <w:szCs w:val="22"/>
      </w:rPr>
      <w:t>28</w:t>
    </w:r>
  </w:p>
  <w:p w14:paraId="1D47CBD9" w14:textId="7701D853" w:rsidR="00B64E06" w:rsidRPr="00922BE7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6EEB"/>
    <w:rsid w:val="0009231E"/>
    <w:rsid w:val="0009421E"/>
    <w:rsid w:val="000C2FBF"/>
    <w:rsid w:val="00192B5F"/>
    <w:rsid w:val="00193F52"/>
    <w:rsid w:val="0020767F"/>
    <w:rsid w:val="00212CE7"/>
    <w:rsid w:val="002154AC"/>
    <w:rsid w:val="00293DE4"/>
    <w:rsid w:val="002C1B14"/>
    <w:rsid w:val="002E1956"/>
    <w:rsid w:val="0038132D"/>
    <w:rsid w:val="00387B64"/>
    <w:rsid w:val="00394503"/>
    <w:rsid w:val="003D06E9"/>
    <w:rsid w:val="00421A5D"/>
    <w:rsid w:val="00425950"/>
    <w:rsid w:val="00490571"/>
    <w:rsid w:val="00512CB1"/>
    <w:rsid w:val="00533E91"/>
    <w:rsid w:val="00580259"/>
    <w:rsid w:val="00581BB5"/>
    <w:rsid w:val="005A0354"/>
    <w:rsid w:val="005C07E5"/>
    <w:rsid w:val="0061477D"/>
    <w:rsid w:val="00617A42"/>
    <w:rsid w:val="00680BA4"/>
    <w:rsid w:val="006C0C9A"/>
    <w:rsid w:val="006F77A8"/>
    <w:rsid w:val="0073674E"/>
    <w:rsid w:val="00750BB8"/>
    <w:rsid w:val="007701AD"/>
    <w:rsid w:val="00770850"/>
    <w:rsid w:val="007A1878"/>
    <w:rsid w:val="007A5BF5"/>
    <w:rsid w:val="007E3DFF"/>
    <w:rsid w:val="007F5571"/>
    <w:rsid w:val="00813B87"/>
    <w:rsid w:val="00837C7D"/>
    <w:rsid w:val="00852F88"/>
    <w:rsid w:val="00855A89"/>
    <w:rsid w:val="008602B6"/>
    <w:rsid w:val="00871A6E"/>
    <w:rsid w:val="00877506"/>
    <w:rsid w:val="008844AB"/>
    <w:rsid w:val="00885002"/>
    <w:rsid w:val="00892B9C"/>
    <w:rsid w:val="008B0703"/>
    <w:rsid w:val="008B0D63"/>
    <w:rsid w:val="00922BE7"/>
    <w:rsid w:val="009A4798"/>
    <w:rsid w:val="009D12EC"/>
    <w:rsid w:val="009D6B97"/>
    <w:rsid w:val="009E33DC"/>
    <w:rsid w:val="009E3ED4"/>
    <w:rsid w:val="00A368A3"/>
    <w:rsid w:val="00A37859"/>
    <w:rsid w:val="00A37C1D"/>
    <w:rsid w:val="00A45681"/>
    <w:rsid w:val="00A81B42"/>
    <w:rsid w:val="00AA43E3"/>
    <w:rsid w:val="00AB72EB"/>
    <w:rsid w:val="00AC6BEF"/>
    <w:rsid w:val="00AF5D67"/>
    <w:rsid w:val="00B64E06"/>
    <w:rsid w:val="00B80C0E"/>
    <w:rsid w:val="00BA4DEC"/>
    <w:rsid w:val="00BA6A48"/>
    <w:rsid w:val="00BC5820"/>
    <w:rsid w:val="00C22820"/>
    <w:rsid w:val="00C2314E"/>
    <w:rsid w:val="00C23252"/>
    <w:rsid w:val="00C31C5C"/>
    <w:rsid w:val="00C51FE4"/>
    <w:rsid w:val="00C95D57"/>
    <w:rsid w:val="00CC54E9"/>
    <w:rsid w:val="00CE3455"/>
    <w:rsid w:val="00CF67E7"/>
    <w:rsid w:val="00CF74E9"/>
    <w:rsid w:val="00D25A9E"/>
    <w:rsid w:val="00D343B2"/>
    <w:rsid w:val="00D37CF8"/>
    <w:rsid w:val="00D61B03"/>
    <w:rsid w:val="00D64810"/>
    <w:rsid w:val="00D76007"/>
    <w:rsid w:val="00DC0FD9"/>
    <w:rsid w:val="00DE508A"/>
    <w:rsid w:val="00E16737"/>
    <w:rsid w:val="00E31303"/>
    <w:rsid w:val="00E641B9"/>
    <w:rsid w:val="00EA3DCE"/>
    <w:rsid w:val="00EB32AF"/>
    <w:rsid w:val="00EB76AA"/>
    <w:rsid w:val="00EC04C8"/>
    <w:rsid w:val="00EF0093"/>
    <w:rsid w:val="00F10C4E"/>
    <w:rsid w:val="00F164AB"/>
    <w:rsid w:val="00F37BFE"/>
    <w:rsid w:val="00F974AE"/>
    <w:rsid w:val="0F702B01"/>
    <w:rsid w:val="1BF3F309"/>
    <w:rsid w:val="4218D4A0"/>
    <w:rsid w:val="4A6E4E1E"/>
    <w:rsid w:val="5157FD92"/>
    <w:rsid w:val="5E0FC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1254</Characters>
  <Application>Microsoft Office Word</Application>
  <DocSecurity>0</DocSecurity>
  <Lines>10</Lines>
  <Paragraphs>2</Paragraphs>
  <ScaleCrop>false</ScaleCrop>
  <Company>HP Inc.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Amit Verma {अमित वर्मा}</cp:lastModifiedBy>
  <cp:revision>35</cp:revision>
  <cp:lastPrinted>2020-01-23T06:47:00Z</cp:lastPrinted>
  <dcterms:created xsi:type="dcterms:W3CDTF">2020-05-07T13:45:00Z</dcterms:created>
  <dcterms:modified xsi:type="dcterms:W3CDTF">2025-09-19T09:03:00Z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2025-08-21T06:33:30Z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61558621-64a4-40b0-9600-32fabd4bb7b8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