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8C5FE" w14:textId="77777777" w:rsidR="003E5DB4" w:rsidRPr="00220AD1" w:rsidRDefault="003E5DB4" w:rsidP="003E5DB4">
      <w:pPr>
        <w:tabs>
          <w:tab w:val="left" w:pos="1037"/>
        </w:tabs>
        <w:jc w:val="center"/>
        <w:rPr>
          <w:rFonts w:ascii="Book Antiqua" w:hAnsi="Book Antiqua" w:cs="Arial"/>
          <w:b/>
          <w:sz w:val="22"/>
          <w:szCs w:val="22"/>
        </w:rPr>
      </w:pPr>
    </w:p>
    <w:p w14:paraId="4D806AED" w14:textId="77777777" w:rsidR="003E5DB4" w:rsidRPr="00220AD1" w:rsidRDefault="003E5DB4" w:rsidP="003E5DB4">
      <w:pPr>
        <w:tabs>
          <w:tab w:val="left" w:pos="1037"/>
        </w:tabs>
        <w:jc w:val="center"/>
        <w:rPr>
          <w:rFonts w:ascii="Book Antiqua" w:hAnsi="Book Antiqua" w:cs="Arial"/>
          <w:b/>
          <w:sz w:val="22"/>
          <w:szCs w:val="22"/>
        </w:rPr>
      </w:pPr>
    </w:p>
    <w:p w14:paraId="5292F524" w14:textId="77777777" w:rsidR="003E5DB4" w:rsidRPr="00220AD1" w:rsidRDefault="003E5DB4" w:rsidP="003E5DB4">
      <w:pPr>
        <w:tabs>
          <w:tab w:val="left" w:pos="1037"/>
        </w:tabs>
        <w:jc w:val="center"/>
        <w:rPr>
          <w:rFonts w:ascii="Book Antiqua" w:hAnsi="Book Antiqua" w:cs="Arial"/>
          <w:b/>
          <w:sz w:val="22"/>
          <w:szCs w:val="22"/>
        </w:rPr>
      </w:pPr>
    </w:p>
    <w:p w14:paraId="6AD34742" w14:textId="77777777" w:rsidR="003E5DB4" w:rsidRPr="00220AD1" w:rsidRDefault="003E5DB4" w:rsidP="003E5DB4">
      <w:pPr>
        <w:tabs>
          <w:tab w:val="left" w:pos="1037"/>
        </w:tabs>
        <w:jc w:val="center"/>
        <w:rPr>
          <w:rFonts w:ascii="Book Antiqua" w:hAnsi="Book Antiqua" w:cs="Arial"/>
          <w:b/>
          <w:sz w:val="22"/>
          <w:szCs w:val="22"/>
        </w:rPr>
      </w:pPr>
    </w:p>
    <w:p w14:paraId="46619F5E" w14:textId="77777777" w:rsidR="003E5DB4" w:rsidRPr="00220AD1" w:rsidRDefault="003E5DB4" w:rsidP="003E5DB4">
      <w:pPr>
        <w:tabs>
          <w:tab w:val="left" w:pos="1037"/>
        </w:tabs>
        <w:jc w:val="center"/>
        <w:rPr>
          <w:rFonts w:ascii="Book Antiqua" w:hAnsi="Book Antiqua" w:cs="Arial"/>
          <w:b/>
          <w:sz w:val="22"/>
          <w:szCs w:val="22"/>
        </w:rPr>
      </w:pPr>
    </w:p>
    <w:p w14:paraId="2A2BC4AC" w14:textId="77777777" w:rsidR="003E5DB4" w:rsidRPr="00220AD1" w:rsidRDefault="003E5DB4" w:rsidP="003E5DB4">
      <w:pPr>
        <w:tabs>
          <w:tab w:val="left" w:pos="1037"/>
        </w:tabs>
        <w:jc w:val="center"/>
        <w:rPr>
          <w:rFonts w:ascii="Book Antiqua" w:hAnsi="Book Antiqua" w:cs="Arial"/>
          <w:b/>
          <w:sz w:val="22"/>
          <w:szCs w:val="22"/>
        </w:rPr>
      </w:pPr>
    </w:p>
    <w:p w14:paraId="6C24C70F" w14:textId="77777777" w:rsidR="003E5DB4" w:rsidRPr="00220AD1" w:rsidRDefault="003E5DB4" w:rsidP="003E5DB4">
      <w:pPr>
        <w:tabs>
          <w:tab w:val="left" w:pos="1037"/>
        </w:tabs>
        <w:jc w:val="center"/>
        <w:rPr>
          <w:rFonts w:ascii="Book Antiqua" w:hAnsi="Book Antiqua" w:cs="Arial"/>
          <w:b/>
          <w:sz w:val="22"/>
          <w:szCs w:val="22"/>
        </w:rPr>
      </w:pPr>
    </w:p>
    <w:p w14:paraId="59F57CB7" w14:textId="77777777" w:rsidR="003E5DB4" w:rsidRPr="00220AD1" w:rsidRDefault="003E5DB4" w:rsidP="003E5DB4">
      <w:pPr>
        <w:tabs>
          <w:tab w:val="left" w:pos="1037"/>
        </w:tabs>
        <w:jc w:val="center"/>
        <w:rPr>
          <w:rFonts w:ascii="Book Antiqua" w:hAnsi="Book Antiqua" w:cs="Arial"/>
          <w:b/>
          <w:sz w:val="22"/>
          <w:szCs w:val="22"/>
        </w:rPr>
      </w:pPr>
    </w:p>
    <w:p w14:paraId="39BE5278" w14:textId="77777777" w:rsidR="003E5DB4" w:rsidRPr="00220AD1" w:rsidRDefault="003E5DB4" w:rsidP="003E5DB4">
      <w:pPr>
        <w:tabs>
          <w:tab w:val="left" w:pos="1037"/>
        </w:tabs>
        <w:jc w:val="center"/>
        <w:rPr>
          <w:rFonts w:ascii="Book Antiqua" w:hAnsi="Book Antiqua" w:cs="Arial"/>
          <w:b/>
        </w:rPr>
      </w:pPr>
      <w:r w:rsidRPr="00220AD1">
        <w:rPr>
          <w:rFonts w:ascii="Book Antiqua" w:hAnsi="Book Antiqua" w:cs="Arial"/>
          <w:b/>
        </w:rPr>
        <w:t>SECTION – III</w:t>
      </w:r>
    </w:p>
    <w:p w14:paraId="556EA534" w14:textId="77777777" w:rsidR="003E5DB4" w:rsidRPr="00220AD1" w:rsidRDefault="003E5DB4" w:rsidP="003E5DB4">
      <w:pPr>
        <w:tabs>
          <w:tab w:val="left" w:pos="1037"/>
        </w:tabs>
        <w:jc w:val="center"/>
        <w:rPr>
          <w:rFonts w:ascii="Book Antiqua" w:hAnsi="Book Antiqua" w:cs="Arial"/>
          <w:b/>
        </w:rPr>
      </w:pPr>
    </w:p>
    <w:p w14:paraId="10C48D0B" w14:textId="77777777" w:rsidR="003E5DB4" w:rsidRPr="00220AD1" w:rsidRDefault="003E5DB4" w:rsidP="003E5DB4">
      <w:pPr>
        <w:tabs>
          <w:tab w:val="left" w:pos="1037"/>
        </w:tabs>
        <w:jc w:val="center"/>
        <w:rPr>
          <w:rFonts w:ascii="Book Antiqua" w:hAnsi="Book Antiqua" w:cs="Arial"/>
          <w:b/>
        </w:rPr>
      </w:pPr>
    </w:p>
    <w:p w14:paraId="5F63879B" w14:textId="77777777" w:rsidR="003E5DB4" w:rsidRPr="00220AD1" w:rsidRDefault="003E5DB4" w:rsidP="003E5DB4">
      <w:pPr>
        <w:tabs>
          <w:tab w:val="left" w:pos="1037"/>
        </w:tabs>
        <w:jc w:val="center"/>
        <w:rPr>
          <w:rFonts w:ascii="Book Antiqua" w:hAnsi="Book Antiqua" w:cs="Arial"/>
          <w:b/>
        </w:rPr>
      </w:pPr>
      <w:r w:rsidRPr="00220AD1">
        <w:rPr>
          <w:rFonts w:ascii="Book Antiqua" w:hAnsi="Book Antiqua" w:cs="Arial"/>
          <w:b/>
        </w:rPr>
        <w:t>BID DATA SHEETS (BDS)</w:t>
      </w:r>
    </w:p>
    <w:p w14:paraId="08563063" w14:textId="77777777" w:rsidR="003E5DB4" w:rsidRPr="00220AD1" w:rsidRDefault="003E5DB4" w:rsidP="003E5DB4">
      <w:pPr>
        <w:tabs>
          <w:tab w:val="left" w:pos="1037"/>
        </w:tabs>
        <w:jc w:val="center"/>
        <w:rPr>
          <w:rFonts w:ascii="Book Antiqua" w:hAnsi="Book Antiqua" w:cs="Arial"/>
          <w:b/>
        </w:rPr>
      </w:pPr>
    </w:p>
    <w:p w14:paraId="6D8AE8BB" w14:textId="77777777" w:rsidR="003E5DB4" w:rsidRPr="00220AD1" w:rsidRDefault="003E5DB4" w:rsidP="003E5DB4">
      <w:pPr>
        <w:tabs>
          <w:tab w:val="left" w:pos="1037"/>
        </w:tabs>
        <w:jc w:val="center"/>
        <w:rPr>
          <w:rFonts w:ascii="Book Antiqua" w:hAnsi="Book Antiqua" w:cs="Arial"/>
          <w:b/>
          <w:sz w:val="22"/>
          <w:szCs w:val="22"/>
          <w:highlight w:val="yellow"/>
        </w:rPr>
      </w:pPr>
    </w:p>
    <w:p w14:paraId="050F3291" w14:textId="77777777" w:rsidR="00702137" w:rsidRPr="00220AD1" w:rsidRDefault="00702137" w:rsidP="00702137">
      <w:pPr>
        <w:jc w:val="center"/>
        <w:rPr>
          <w:rFonts w:ascii="Book Antiqua" w:hAnsi="Book Antiqua" w:cs="Arial"/>
          <w:b/>
          <w:bCs/>
          <w:sz w:val="22"/>
          <w:szCs w:val="22"/>
          <w:highlight w:val="yellow"/>
          <w:lang w:val="en-GB"/>
        </w:rPr>
      </w:pPr>
    </w:p>
    <w:p w14:paraId="3313960E" w14:textId="77777777" w:rsidR="003E5DB4" w:rsidRPr="00220AD1" w:rsidRDefault="003E5DB4" w:rsidP="003E5DB4">
      <w:pPr>
        <w:tabs>
          <w:tab w:val="left" w:pos="1037"/>
        </w:tabs>
        <w:jc w:val="center"/>
        <w:rPr>
          <w:rFonts w:ascii="Book Antiqua" w:hAnsi="Book Antiqua" w:cs="Arial"/>
          <w:b/>
          <w:sz w:val="22"/>
          <w:szCs w:val="22"/>
          <w:highlight w:val="yellow"/>
        </w:rPr>
      </w:pPr>
    </w:p>
    <w:p w14:paraId="11706577" w14:textId="77777777" w:rsidR="003E5DB4" w:rsidRPr="00220AD1" w:rsidRDefault="003E5DB4" w:rsidP="003E5DB4">
      <w:pPr>
        <w:tabs>
          <w:tab w:val="left" w:pos="1037"/>
        </w:tabs>
        <w:jc w:val="center"/>
        <w:rPr>
          <w:rFonts w:ascii="Book Antiqua" w:hAnsi="Book Antiqua" w:cs="Arial"/>
          <w:b/>
          <w:sz w:val="22"/>
          <w:szCs w:val="22"/>
          <w:highlight w:val="yellow"/>
        </w:rPr>
      </w:pPr>
    </w:p>
    <w:p w14:paraId="1FF1398F" w14:textId="77777777" w:rsidR="003E5DB4" w:rsidRPr="00220AD1" w:rsidRDefault="003E5DB4" w:rsidP="003E5DB4">
      <w:pPr>
        <w:tabs>
          <w:tab w:val="left" w:pos="1037"/>
        </w:tabs>
        <w:jc w:val="center"/>
        <w:rPr>
          <w:rFonts w:ascii="Book Antiqua" w:hAnsi="Book Antiqua" w:cs="Arial"/>
          <w:b/>
          <w:sz w:val="22"/>
          <w:szCs w:val="22"/>
          <w:highlight w:val="yellow"/>
        </w:rPr>
      </w:pPr>
    </w:p>
    <w:p w14:paraId="0439E6B0" w14:textId="77777777" w:rsidR="003E5DB4" w:rsidRPr="00220AD1" w:rsidRDefault="003E5DB4" w:rsidP="003E5DB4">
      <w:pPr>
        <w:tabs>
          <w:tab w:val="left" w:pos="1037"/>
        </w:tabs>
        <w:jc w:val="center"/>
        <w:rPr>
          <w:rFonts w:ascii="Book Antiqua" w:hAnsi="Book Antiqua" w:cs="Arial"/>
          <w:b/>
          <w:sz w:val="22"/>
          <w:szCs w:val="22"/>
          <w:highlight w:val="yellow"/>
        </w:rPr>
      </w:pPr>
    </w:p>
    <w:p w14:paraId="3C53A935" w14:textId="77777777" w:rsidR="003E5DB4" w:rsidRPr="00220AD1" w:rsidRDefault="003E5DB4" w:rsidP="003E5DB4">
      <w:pPr>
        <w:tabs>
          <w:tab w:val="left" w:pos="1037"/>
        </w:tabs>
        <w:jc w:val="center"/>
        <w:rPr>
          <w:rFonts w:ascii="Book Antiqua" w:hAnsi="Book Antiqua" w:cs="Arial"/>
          <w:b/>
          <w:sz w:val="22"/>
          <w:szCs w:val="22"/>
          <w:highlight w:val="yellow"/>
        </w:rPr>
      </w:pPr>
    </w:p>
    <w:p w14:paraId="708F23BA" w14:textId="77777777" w:rsidR="003E5DB4" w:rsidRPr="00220AD1" w:rsidRDefault="003E5DB4" w:rsidP="003E5DB4">
      <w:pPr>
        <w:tabs>
          <w:tab w:val="left" w:pos="1037"/>
        </w:tabs>
        <w:jc w:val="center"/>
        <w:rPr>
          <w:rFonts w:ascii="Book Antiqua" w:hAnsi="Book Antiqua" w:cs="Arial"/>
          <w:b/>
          <w:sz w:val="22"/>
          <w:szCs w:val="22"/>
          <w:highlight w:val="yellow"/>
        </w:rPr>
      </w:pPr>
    </w:p>
    <w:p w14:paraId="3E5A8FBB" w14:textId="77777777" w:rsidR="003E5DB4" w:rsidRPr="00220AD1" w:rsidRDefault="003E5DB4" w:rsidP="003E5DB4">
      <w:pPr>
        <w:tabs>
          <w:tab w:val="left" w:pos="1037"/>
        </w:tabs>
        <w:jc w:val="center"/>
        <w:rPr>
          <w:rFonts w:ascii="Book Antiqua" w:hAnsi="Book Antiqua" w:cs="Arial"/>
          <w:b/>
          <w:sz w:val="22"/>
          <w:szCs w:val="22"/>
          <w:highlight w:val="yellow"/>
        </w:rPr>
      </w:pPr>
    </w:p>
    <w:p w14:paraId="3348C7D6" w14:textId="77777777" w:rsidR="003E5DB4" w:rsidRPr="00220AD1" w:rsidRDefault="003E5DB4" w:rsidP="003E5DB4">
      <w:pPr>
        <w:tabs>
          <w:tab w:val="left" w:pos="1037"/>
        </w:tabs>
        <w:jc w:val="center"/>
        <w:rPr>
          <w:rFonts w:ascii="Book Antiqua" w:hAnsi="Book Antiqua" w:cs="Arial"/>
          <w:b/>
          <w:sz w:val="22"/>
          <w:szCs w:val="22"/>
          <w:highlight w:val="yellow"/>
        </w:rPr>
      </w:pPr>
    </w:p>
    <w:p w14:paraId="0A271A7D" w14:textId="77777777" w:rsidR="003E5DB4" w:rsidRPr="00220AD1" w:rsidRDefault="003E5DB4" w:rsidP="003E5DB4">
      <w:pPr>
        <w:tabs>
          <w:tab w:val="left" w:pos="1037"/>
        </w:tabs>
        <w:jc w:val="center"/>
        <w:rPr>
          <w:rFonts w:ascii="Book Antiqua" w:hAnsi="Book Antiqua" w:cs="Arial"/>
          <w:b/>
          <w:sz w:val="22"/>
          <w:szCs w:val="22"/>
          <w:highlight w:val="yellow"/>
        </w:rPr>
      </w:pPr>
    </w:p>
    <w:p w14:paraId="192FD44D" w14:textId="77777777" w:rsidR="003E5DB4" w:rsidRPr="00220AD1" w:rsidRDefault="003E5DB4" w:rsidP="003E5DB4">
      <w:pPr>
        <w:tabs>
          <w:tab w:val="left" w:pos="1037"/>
        </w:tabs>
        <w:jc w:val="center"/>
        <w:rPr>
          <w:rFonts w:ascii="Book Antiqua" w:hAnsi="Book Antiqua" w:cs="Arial"/>
          <w:b/>
          <w:sz w:val="22"/>
          <w:szCs w:val="22"/>
          <w:highlight w:val="yellow"/>
        </w:rPr>
      </w:pPr>
    </w:p>
    <w:p w14:paraId="5AF04BDD" w14:textId="77777777" w:rsidR="003E5DB4" w:rsidRPr="00220AD1" w:rsidRDefault="003E5DB4" w:rsidP="003E5DB4">
      <w:pPr>
        <w:tabs>
          <w:tab w:val="left" w:pos="1037"/>
        </w:tabs>
        <w:jc w:val="center"/>
        <w:rPr>
          <w:rFonts w:ascii="Book Antiqua" w:hAnsi="Book Antiqua" w:cs="Arial"/>
          <w:b/>
          <w:sz w:val="22"/>
          <w:szCs w:val="22"/>
          <w:highlight w:val="yellow"/>
        </w:rPr>
      </w:pPr>
    </w:p>
    <w:p w14:paraId="4F9B3879" w14:textId="77777777" w:rsidR="003E5DB4" w:rsidRPr="00220AD1" w:rsidRDefault="003E5DB4" w:rsidP="003E5DB4">
      <w:pPr>
        <w:tabs>
          <w:tab w:val="left" w:pos="1037"/>
        </w:tabs>
        <w:jc w:val="center"/>
        <w:rPr>
          <w:rFonts w:ascii="Book Antiqua" w:hAnsi="Book Antiqua" w:cs="Arial"/>
          <w:b/>
          <w:sz w:val="22"/>
          <w:szCs w:val="22"/>
          <w:highlight w:val="yellow"/>
        </w:rPr>
      </w:pPr>
    </w:p>
    <w:p w14:paraId="10D255F9" w14:textId="77777777" w:rsidR="003E5DB4" w:rsidRPr="00220AD1" w:rsidRDefault="003E5DB4" w:rsidP="003E5DB4">
      <w:pPr>
        <w:tabs>
          <w:tab w:val="left" w:pos="1037"/>
        </w:tabs>
        <w:jc w:val="center"/>
        <w:rPr>
          <w:rFonts w:ascii="Book Antiqua" w:hAnsi="Book Antiqua" w:cs="Arial"/>
          <w:b/>
          <w:sz w:val="22"/>
          <w:szCs w:val="22"/>
          <w:highlight w:val="yellow"/>
        </w:rPr>
      </w:pPr>
    </w:p>
    <w:p w14:paraId="7038E707" w14:textId="77777777" w:rsidR="003E5DB4" w:rsidRPr="00220AD1" w:rsidRDefault="003E5DB4" w:rsidP="003E5DB4">
      <w:pPr>
        <w:tabs>
          <w:tab w:val="left" w:pos="1037"/>
        </w:tabs>
        <w:jc w:val="center"/>
        <w:rPr>
          <w:rFonts w:ascii="Book Antiqua" w:hAnsi="Book Antiqua" w:cs="Arial"/>
          <w:b/>
          <w:sz w:val="22"/>
          <w:szCs w:val="22"/>
          <w:highlight w:val="yellow"/>
        </w:rPr>
      </w:pPr>
    </w:p>
    <w:p w14:paraId="5203F2E0" w14:textId="77777777" w:rsidR="003E5DB4" w:rsidRPr="00220AD1" w:rsidRDefault="003E5DB4" w:rsidP="003E5DB4">
      <w:pPr>
        <w:tabs>
          <w:tab w:val="left" w:pos="1037"/>
        </w:tabs>
        <w:jc w:val="center"/>
        <w:rPr>
          <w:rFonts w:ascii="Book Antiqua" w:hAnsi="Book Antiqua" w:cs="Arial"/>
          <w:b/>
          <w:sz w:val="22"/>
          <w:szCs w:val="22"/>
          <w:highlight w:val="yellow"/>
        </w:rPr>
      </w:pPr>
    </w:p>
    <w:p w14:paraId="7C89549C" w14:textId="77777777" w:rsidR="003E5DB4" w:rsidRPr="00220AD1" w:rsidRDefault="003E5DB4" w:rsidP="003E5DB4">
      <w:pPr>
        <w:tabs>
          <w:tab w:val="left" w:pos="1037"/>
        </w:tabs>
        <w:jc w:val="center"/>
        <w:rPr>
          <w:rFonts w:ascii="Book Antiqua" w:hAnsi="Book Antiqua" w:cs="Arial"/>
          <w:b/>
          <w:sz w:val="22"/>
          <w:szCs w:val="22"/>
          <w:highlight w:val="yellow"/>
        </w:rPr>
      </w:pPr>
    </w:p>
    <w:p w14:paraId="3B7FF1B0" w14:textId="77777777" w:rsidR="00D85E25" w:rsidRPr="00220AD1" w:rsidRDefault="00D85E25" w:rsidP="003E5DB4">
      <w:pPr>
        <w:tabs>
          <w:tab w:val="left" w:pos="1037"/>
        </w:tabs>
        <w:jc w:val="center"/>
        <w:rPr>
          <w:rFonts w:ascii="Book Antiqua" w:hAnsi="Book Antiqua" w:cs="Arial"/>
          <w:b/>
          <w:sz w:val="22"/>
          <w:szCs w:val="22"/>
          <w:highlight w:val="yellow"/>
        </w:rPr>
      </w:pPr>
    </w:p>
    <w:p w14:paraId="3667C115" w14:textId="77777777" w:rsidR="00E4391C" w:rsidRPr="00220AD1" w:rsidRDefault="00E4391C" w:rsidP="00F83C1F">
      <w:pPr>
        <w:jc w:val="center"/>
        <w:rPr>
          <w:rFonts w:ascii="Book Antiqua" w:hAnsi="Book Antiqua" w:cs="Arial"/>
          <w:b/>
          <w:bCs/>
          <w:sz w:val="22"/>
          <w:szCs w:val="22"/>
          <w:highlight w:val="yellow"/>
        </w:rPr>
      </w:pPr>
    </w:p>
    <w:p w14:paraId="45671BCB" w14:textId="77777777" w:rsidR="00E4391C" w:rsidRPr="00220AD1" w:rsidRDefault="00E4391C" w:rsidP="00F83C1F">
      <w:pPr>
        <w:jc w:val="center"/>
        <w:rPr>
          <w:rFonts w:ascii="Book Antiqua" w:hAnsi="Book Antiqua" w:cs="Arial"/>
          <w:b/>
          <w:bCs/>
          <w:sz w:val="22"/>
          <w:szCs w:val="22"/>
          <w:highlight w:val="yellow"/>
        </w:rPr>
      </w:pPr>
    </w:p>
    <w:p w14:paraId="1FA21A6F" w14:textId="77777777" w:rsidR="00E4391C" w:rsidRPr="00220AD1" w:rsidRDefault="00E4391C" w:rsidP="00F83C1F">
      <w:pPr>
        <w:jc w:val="center"/>
        <w:rPr>
          <w:rFonts w:ascii="Book Antiqua" w:hAnsi="Book Antiqua" w:cs="Arial"/>
          <w:b/>
          <w:bCs/>
          <w:sz w:val="22"/>
          <w:szCs w:val="22"/>
          <w:highlight w:val="yellow"/>
        </w:rPr>
      </w:pPr>
    </w:p>
    <w:p w14:paraId="28DCC614" w14:textId="77777777" w:rsidR="00E4391C" w:rsidRPr="00220AD1" w:rsidRDefault="00E4391C" w:rsidP="00F83C1F">
      <w:pPr>
        <w:jc w:val="center"/>
        <w:rPr>
          <w:rFonts w:ascii="Book Antiqua" w:hAnsi="Book Antiqua" w:cs="Arial"/>
          <w:b/>
          <w:bCs/>
          <w:sz w:val="22"/>
          <w:szCs w:val="22"/>
          <w:highlight w:val="yellow"/>
        </w:rPr>
      </w:pPr>
    </w:p>
    <w:p w14:paraId="38A7B81F" w14:textId="77777777" w:rsidR="00E4391C" w:rsidRPr="00220AD1" w:rsidRDefault="00E4391C" w:rsidP="00F83C1F">
      <w:pPr>
        <w:jc w:val="center"/>
        <w:rPr>
          <w:rFonts w:ascii="Book Antiqua" w:hAnsi="Book Antiqua" w:cs="Arial"/>
          <w:b/>
          <w:bCs/>
          <w:sz w:val="22"/>
          <w:szCs w:val="22"/>
          <w:highlight w:val="yellow"/>
        </w:rPr>
      </w:pPr>
    </w:p>
    <w:p w14:paraId="154F4259" w14:textId="77777777" w:rsidR="00E4391C" w:rsidRPr="00220AD1" w:rsidRDefault="00E4391C" w:rsidP="00F83C1F">
      <w:pPr>
        <w:jc w:val="center"/>
        <w:rPr>
          <w:rFonts w:ascii="Book Antiqua" w:hAnsi="Book Antiqua" w:cs="Arial"/>
          <w:b/>
          <w:bCs/>
          <w:sz w:val="22"/>
          <w:szCs w:val="22"/>
          <w:highlight w:val="yellow"/>
        </w:rPr>
      </w:pPr>
    </w:p>
    <w:p w14:paraId="1CB115F1" w14:textId="77777777" w:rsidR="00E4391C" w:rsidRPr="00220AD1" w:rsidRDefault="00E4391C" w:rsidP="00F83C1F">
      <w:pPr>
        <w:jc w:val="center"/>
        <w:rPr>
          <w:rFonts w:ascii="Book Antiqua" w:hAnsi="Book Antiqua" w:cs="Arial"/>
          <w:b/>
          <w:bCs/>
          <w:sz w:val="22"/>
          <w:szCs w:val="22"/>
          <w:highlight w:val="yellow"/>
        </w:rPr>
      </w:pPr>
    </w:p>
    <w:p w14:paraId="50A38E93" w14:textId="77777777" w:rsidR="00E4391C" w:rsidRPr="00220AD1" w:rsidRDefault="00E4391C" w:rsidP="00F83C1F">
      <w:pPr>
        <w:jc w:val="center"/>
        <w:rPr>
          <w:rFonts w:ascii="Book Antiqua" w:hAnsi="Book Antiqua" w:cs="Arial"/>
          <w:b/>
          <w:bCs/>
          <w:sz w:val="22"/>
          <w:szCs w:val="22"/>
          <w:highlight w:val="yellow"/>
        </w:rPr>
      </w:pPr>
    </w:p>
    <w:p w14:paraId="2DA176F1" w14:textId="77777777" w:rsidR="00E4391C" w:rsidRPr="00220AD1" w:rsidRDefault="00E4391C" w:rsidP="00F83C1F">
      <w:pPr>
        <w:jc w:val="center"/>
        <w:rPr>
          <w:rFonts w:ascii="Book Antiqua" w:hAnsi="Book Antiqua" w:cs="Arial"/>
          <w:b/>
          <w:bCs/>
          <w:sz w:val="22"/>
          <w:szCs w:val="22"/>
          <w:highlight w:val="yellow"/>
        </w:rPr>
      </w:pPr>
    </w:p>
    <w:p w14:paraId="265CD7B7" w14:textId="77777777" w:rsidR="00E4391C" w:rsidRPr="00220AD1" w:rsidRDefault="00E4391C" w:rsidP="00F83C1F">
      <w:pPr>
        <w:jc w:val="center"/>
        <w:rPr>
          <w:rFonts w:ascii="Book Antiqua" w:hAnsi="Book Antiqua" w:cs="Arial"/>
          <w:b/>
          <w:bCs/>
          <w:sz w:val="22"/>
          <w:szCs w:val="22"/>
          <w:highlight w:val="yellow"/>
        </w:rPr>
      </w:pPr>
    </w:p>
    <w:p w14:paraId="52CC4AFD" w14:textId="77777777" w:rsidR="00E4391C" w:rsidRPr="00220AD1" w:rsidRDefault="00E4391C" w:rsidP="00F83C1F">
      <w:pPr>
        <w:jc w:val="center"/>
        <w:rPr>
          <w:rFonts w:ascii="Book Antiqua" w:hAnsi="Book Antiqua" w:cs="Arial"/>
          <w:b/>
          <w:bCs/>
          <w:sz w:val="22"/>
          <w:szCs w:val="22"/>
          <w:highlight w:val="yellow"/>
        </w:rPr>
      </w:pPr>
    </w:p>
    <w:p w14:paraId="4FBA821A" w14:textId="77777777" w:rsidR="00780F3E" w:rsidRPr="00220AD1" w:rsidRDefault="00780F3E" w:rsidP="00F83C1F">
      <w:pPr>
        <w:jc w:val="center"/>
        <w:rPr>
          <w:rFonts w:ascii="Book Antiqua" w:hAnsi="Book Antiqua" w:cs="Arial"/>
          <w:b/>
          <w:bCs/>
          <w:sz w:val="22"/>
          <w:szCs w:val="22"/>
          <w:highlight w:val="yellow"/>
        </w:rPr>
      </w:pPr>
    </w:p>
    <w:p w14:paraId="0265BF01" w14:textId="77777777" w:rsidR="00E4391C" w:rsidRPr="00220AD1" w:rsidRDefault="00E4391C" w:rsidP="00F83C1F">
      <w:pPr>
        <w:jc w:val="center"/>
        <w:rPr>
          <w:rFonts w:ascii="Book Antiqua" w:hAnsi="Book Antiqua" w:cs="Arial"/>
          <w:b/>
          <w:bCs/>
          <w:sz w:val="22"/>
          <w:szCs w:val="22"/>
          <w:highlight w:val="yellow"/>
        </w:rPr>
      </w:pPr>
    </w:p>
    <w:p w14:paraId="145D3CD8" w14:textId="2992207B" w:rsidR="00035C94" w:rsidRPr="00220AD1" w:rsidRDefault="007C1556" w:rsidP="00F83C1F">
      <w:pPr>
        <w:jc w:val="center"/>
        <w:rPr>
          <w:rFonts w:ascii="Book Antiqua" w:hAnsi="Book Antiqua" w:cs="Arial"/>
          <w:b/>
          <w:bCs/>
          <w:sz w:val="22"/>
          <w:szCs w:val="22"/>
        </w:rPr>
      </w:pPr>
      <w:r w:rsidRPr="00220AD1">
        <w:rPr>
          <w:rFonts w:ascii="Book Antiqua" w:hAnsi="Book Antiqua" w:cs="Arial"/>
          <w:b/>
          <w:bCs/>
          <w:sz w:val="22"/>
          <w:szCs w:val="22"/>
        </w:rPr>
        <w:br w:type="page"/>
      </w:r>
      <w:r w:rsidR="00035C94" w:rsidRPr="00220AD1">
        <w:rPr>
          <w:rFonts w:ascii="Book Antiqua" w:hAnsi="Book Antiqua" w:cs="Arial"/>
          <w:b/>
          <w:bCs/>
          <w:sz w:val="22"/>
          <w:szCs w:val="22"/>
        </w:rPr>
        <w:lastRenderedPageBreak/>
        <w:t>BID DATA SHEETS (BDS)</w:t>
      </w:r>
    </w:p>
    <w:p w14:paraId="57F3D5C7" w14:textId="77777777" w:rsidR="00035C94" w:rsidRPr="00220AD1" w:rsidRDefault="00035C94" w:rsidP="00F83C1F">
      <w:pPr>
        <w:tabs>
          <w:tab w:val="left" w:pos="1037"/>
        </w:tabs>
        <w:jc w:val="center"/>
        <w:rPr>
          <w:rFonts w:ascii="Book Antiqua" w:hAnsi="Book Antiqua" w:cs="Arial"/>
          <w:b/>
          <w:sz w:val="22"/>
          <w:szCs w:val="22"/>
        </w:rPr>
      </w:pPr>
    </w:p>
    <w:p w14:paraId="405D23B0" w14:textId="77777777" w:rsidR="00035C94" w:rsidRPr="00220AD1" w:rsidRDefault="00035C94" w:rsidP="00F83C1F">
      <w:pPr>
        <w:jc w:val="both"/>
        <w:rPr>
          <w:rFonts w:ascii="Book Antiqua" w:hAnsi="Book Antiqua" w:cs="Arial"/>
          <w:sz w:val="22"/>
          <w:szCs w:val="22"/>
        </w:rPr>
      </w:pPr>
      <w:r w:rsidRPr="00220AD1">
        <w:rPr>
          <w:rFonts w:ascii="Book Antiqua" w:hAnsi="Book Antiqua" w:cs="Arial"/>
          <w:sz w:val="22"/>
          <w:szCs w:val="22"/>
        </w:rPr>
        <w:t>The following bid specific data for the Plant and Equipment to be procured shall amend and/or supplement the provisions in the Instructions to Bidders (ITB)</w:t>
      </w:r>
    </w:p>
    <w:p w14:paraId="502EDC18" w14:textId="77777777" w:rsidR="00035C94" w:rsidRPr="00220AD1"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220AD1" w14:paraId="787EC051" w14:textId="77777777" w:rsidTr="00E979EC">
        <w:trPr>
          <w:tblHeader/>
        </w:trPr>
        <w:tc>
          <w:tcPr>
            <w:tcW w:w="671" w:type="dxa"/>
          </w:tcPr>
          <w:p w14:paraId="30BE77A9" w14:textId="77777777" w:rsidR="00035C94" w:rsidRPr="00220AD1" w:rsidRDefault="00035C94">
            <w:pPr>
              <w:jc w:val="center"/>
              <w:rPr>
                <w:rFonts w:ascii="Book Antiqua" w:hAnsi="Book Antiqua" w:cs="Arial"/>
                <w:b/>
                <w:bCs/>
                <w:sz w:val="22"/>
                <w:szCs w:val="22"/>
              </w:rPr>
            </w:pPr>
            <w:r w:rsidRPr="00220AD1">
              <w:rPr>
                <w:rFonts w:ascii="Book Antiqua" w:hAnsi="Book Antiqua" w:cs="Arial"/>
                <w:b/>
                <w:bCs/>
                <w:sz w:val="22"/>
                <w:szCs w:val="22"/>
              </w:rPr>
              <w:t>Sl. No.</w:t>
            </w:r>
          </w:p>
        </w:tc>
        <w:tc>
          <w:tcPr>
            <w:tcW w:w="1559" w:type="dxa"/>
          </w:tcPr>
          <w:p w14:paraId="16015A4D" w14:textId="77777777" w:rsidR="00035C94" w:rsidRPr="00220AD1" w:rsidRDefault="00035C94">
            <w:pPr>
              <w:jc w:val="center"/>
              <w:rPr>
                <w:rFonts w:ascii="Book Antiqua" w:hAnsi="Book Antiqua" w:cs="Arial"/>
                <w:b/>
                <w:bCs/>
                <w:sz w:val="22"/>
                <w:szCs w:val="22"/>
              </w:rPr>
            </w:pPr>
            <w:r w:rsidRPr="00220AD1">
              <w:rPr>
                <w:rFonts w:ascii="Book Antiqua" w:hAnsi="Book Antiqua" w:cs="Arial"/>
                <w:b/>
                <w:bCs/>
                <w:sz w:val="22"/>
                <w:szCs w:val="22"/>
              </w:rPr>
              <w:t>ITB Clause Ref. No.</w:t>
            </w:r>
          </w:p>
        </w:tc>
        <w:tc>
          <w:tcPr>
            <w:tcW w:w="7490" w:type="dxa"/>
          </w:tcPr>
          <w:p w14:paraId="4CF1EF86" w14:textId="77777777" w:rsidR="00035C94" w:rsidRPr="00220AD1" w:rsidRDefault="00035C94">
            <w:pPr>
              <w:jc w:val="center"/>
              <w:rPr>
                <w:rFonts w:ascii="Book Antiqua" w:hAnsi="Book Antiqua" w:cs="Arial"/>
                <w:b/>
                <w:bCs/>
                <w:sz w:val="22"/>
                <w:szCs w:val="22"/>
              </w:rPr>
            </w:pPr>
            <w:r w:rsidRPr="00220AD1">
              <w:rPr>
                <w:rFonts w:ascii="Book Antiqua" w:hAnsi="Book Antiqua" w:cs="Arial"/>
                <w:b/>
                <w:bCs/>
                <w:sz w:val="22"/>
                <w:szCs w:val="22"/>
              </w:rPr>
              <w:t>Bid Data Details</w:t>
            </w:r>
          </w:p>
        </w:tc>
      </w:tr>
      <w:tr w:rsidR="00780F3E" w:rsidRPr="00220AD1" w14:paraId="4CE6D041" w14:textId="77777777" w:rsidTr="00780F3E">
        <w:trPr>
          <w:trHeight w:val="3020"/>
        </w:trPr>
        <w:tc>
          <w:tcPr>
            <w:tcW w:w="671" w:type="dxa"/>
          </w:tcPr>
          <w:p w14:paraId="4F2C333C" w14:textId="77777777" w:rsidR="00780F3E" w:rsidRPr="00220AD1" w:rsidRDefault="00780F3E" w:rsidP="00780F3E">
            <w:pPr>
              <w:numPr>
                <w:ilvl w:val="0"/>
                <w:numId w:val="1"/>
              </w:numPr>
              <w:ind w:left="1416" w:hanging="1275"/>
              <w:jc w:val="both"/>
              <w:rPr>
                <w:rFonts w:ascii="Book Antiqua" w:hAnsi="Book Antiqua" w:cs="Arial"/>
                <w:sz w:val="22"/>
                <w:szCs w:val="22"/>
              </w:rPr>
            </w:pPr>
          </w:p>
        </w:tc>
        <w:tc>
          <w:tcPr>
            <w:tcW w:w="1559" w:type="dxa"/>
          </w:tcPr>
          <w:p w14:paraId="6DB65FD5" w14:textId="29A8494D" w:rsidR="00780F3E" w:rsidRPr="00220AD1" w:rsidRDefault="00780F3E" w:rsidP="00780F3E">
            <w:pPr>
              <w:jc w:val="both"/>
              <w:rPr>
                <w:rFonts w:ascii="Book Antiqua" w:hAnsi="Book Antiqua" w:cs="Arial"/>
                <w:sz w:val="22"/>
                <w:szCs w:val="22"/>
              </w:rPr>
            </w:pPr>
            <w:r w:rsidRPr="00220AD1">
              <w:rPr>
                <w:rFonts w:ascii="Book Antiqua" w:hAnsi="Book Antiqua" w:cs="Arial"/>
                <w:sz w:val="22"/>
                <w:szCs w:val="22"/>
              </w:rPr>
              <w:t>ITB 1.1</w:t>
            </w:r>
          </w:p>
        </w:tc>
        <w:tc>
          <w:tcPr>
            <w:tcW w:w="7490" w:type="dxa"/>
          </w:tcPr>
          <w:p w14:paraId="3810E1EB" w14:textId="60358B93" w:rsidR="00780F3E" w:rsidRPr="00F52818" w:rsidRDefault="00780F3E" w:rsidP="00780F3E">
            <w:pPr>
              <w:jc w:val="both"/>
              <w:rPr>
                <w:rFonts w:ascii="Book Antiqua" w:hAnsi="Book Antiqua" w:cs="Arial"/>
                <w:b/>
                <w:bCs/>
                <w:snapToGrid w:val="0"/>
                <w:sz w:val="22"/>
                <w:szCs w:val="22"/>
              </w:rPr>
            </w:pPr>
            <w:r w:rsidRPr="00F52818">
              <w:rPr>
                <w:rFonts w:ascii="Book Antiqua" w:hAnsi="Book Antiqua" w:cs="Arial"/>
                <w:b/>
                <w:bCs/>
                <w:snapToGrid w:val="0"/>
                <w:sz w:val="22"/>
                <w:szCs w:val="22"/>
              </w:rPr>
              <w:t>The Owner is:</w:t>
            </w:r>
          </w:p>
          <w:p w14:paraId="7AB7D121" w14:textId="77777777" w:rsidR="00780F3E" w:rsidRPr="00220AD1" w:rsidRDefault="00780F3E" w:rsidP="00780F3E">
            <w:pPr>
              <w:jc w:val="both"/>
              <w:rPr>
                <w:rFonts w:ascii="Book Antiqua" w:hAnsi="Book Antiqua" w:cs="Arial"/>
                <w:snapToGrid w:val="0"/>
                <w:sz w:val="22"/>
                <w:szCs w:val="22"/>
              </w:rPr>
            </w:pPr>
          </w:p>
          <w:p w14:paraId="76A547BB" w14:textId="64DA2698" w:rsidR="00780F3E" w:rsidRPr="00F52818" w:rsidRDefault="00F52818" w:rsidP="00B64D4D">
            <w:pPr>
              <w:jc w:val="both"/>
              <w:rPr>
                <w:rFonts w:ascii="Book Antiqua" w:hAnsi="Book Antiqua" w:cs="Arial"/>
                <w:b/>
                <w:bCs/>
                <w:sz w:val="22"/>
                <w:szCs w:val="22"/>
              </w:rPr>
            </w:pPr>
            <w:r w:rsidRPr="00F52818">
              <w:rPr>
                <w:rFonts w:ascii="Book Antiqua" w:hAnsi="Book Antiqua" w:cs="Arial"/>
                <w:b/>
                <w:bCs/>
                <w:sz w:val="22"/>
                <w:szCs w:val="22"/>
              </w:rPr>
              <w:t>Odisha Power Transmission Corporation Limited</w:t>
            </w:r>
            <w:r w:rsidR="00704552" w:rsidRPr="00F52818">
              <w:rPr>
                <w:rFonts w:ascii="Book Antiqua" w:hAnsi="Book Antiqua" w:cs="Arial"/>
                <w:b/>
                <w:bCs/>
                <w:sz w:val="22"/>
                <w:szCs w:val="22"/>
              </w:rPr>
              <w:t xml:space="preserve"> (OPTCL)</w:t>
            </w:r>
          </w:p>
          <w:p w14:paraId="3DBDBA35" w14:textId="77777777" w:rsidR="00780F3E" w:rsidRPr="00220AD1" w:rsidRDefault="00780F3E" w:rsidP="00B64D4D">
            <w:pPr>
              <w:jc w:val="both"/>
              <w:rPr>
                <w:rFonts w:ascii="Book Antiqua" w:hAnsi="Book Antiqua" w:cs="Arial"/>
                <w:sz w:val="22"/>
                <w:szCs w:val="22"/>
              </w:rPr>
            </w:pPr>
            <w:r w:rsidRPr="00220AD1">
              <w:rPr>
                <w:rFonts w:ascii="Book Antiqua" w:hAnsi="Book Antiqua" w:cs="Arial"/>
                <w:sz w:val="22"/>
                <w:szCs w:val="22"/>
              </w:rPr>
              <w:t xml:space="preserve">Registered </w:t>
            </w:r>
            <w:proofErr w:type="gramStart"/>
            <w:r w:rsidRPr="00220AD1">
              <w:rPr>
                <w:rFonts w:ascii="Book Antiqua" w:hAnsi="Book Antiqua" w:cs="Arial"/>
                <w:sz w:val="22"/>
                <w:szCs w:val="22"/>
              </w:rPr>
              <w:t>Office :</w:t>
            </w:r>
            <w:proofErr w:type="gramEnd"/>
            <w:r w:rsidRPr="00220AD1">
              <w:rPr>
                <w:rFonts w:ascii="Book Antiqua" w:hAnsi="Book Antiqua" w:cs="Arial"/>
                <w:sz w:val="22"/>
                <w:szCs w:val="22"/>
              </w:rPr>
              <w:t xml:space="preserve"> Janpath, Bhubaneswar - 751022</w:t>
            </w:r>
          </w:p>
          <w:p w14:paraId="329D6509" w14:textId="77777777" w:rsidR="00780F3E" w:rsidRPr="00220AD1" w:rsidRDefault="00780F3E" w:rsidP="00B64D4D">
            <w:pPr>
              <w:jc w:val="both"/>
              <w:rPr>
                <w:rFonts w:ascii="Book Antiqua" w:hAnsi="Book Antiqua" w:cs="Arial"/>
                <w:sz w:val="22"/>
                <w:szCs w:val="22"/>
              </w:rPr>
            </w:pPr>
            <w:r w:rsidRPr="00220AD1">
              <w:rPr>
                <w:rFonts w:ascii="Book Antiqua" w:hAnsi="Book Antiqua" w:cs="Arial"/>
                <w:sz w:val="22"/>
                <w:szCs w:val="22"/>
              </w:rPr>
              <w:t xml:space="preserve">CIN </w:t>
            </w:r>
            <w:proofErr w:type="gramStart"/>
            <w:r w:rsidRPr="00220AD1">
              <w:rPr>
                <w:rFonts w:ascii="Book Antiqua" w:hAnsi="Book Antiqua" w:cs="Arial"/>
                <w:sz w:val="22"/>
                <w:szCs w:val="22"/>
              </w:rPr>
              <w:t>No. :</w:t>
            </w:r>
            <w:proofErr w:type="gramEnd"/>
            <w:r w:rsidRPr="00220AD1">
              <w:rPr>
                <w:rFonts w:ascii="Book Antiqua" w:hAnsi="Book Antiqua" w:cs="Arial"/>
                <w:sz w:val="22"/>
                <w:szCs w:val="22"/>
              </w:rPr>
              <w:t xml:space="preserve"> U40102OR2004SGC007553</w:t>
            </w:r>
          </w:p>
          <w:p w14:paraId="5B39E5AE" w14:textId="77777777" w:rsidR="00780F3E" w:rsidRPr="00B504B3" w:rsidRDefault="00780F3E" w:rsidP="00B64D4D">
            <w:pPr>
              <w:jc w:val="both"/>
              <w:rPr>
                <w:rFonts w:ascii="Book Antiqua" w:hAnsi="Book Antiqua" w:cs="Arial"/>
                <w:sz w:val="22"/>
                <w:szCs w:val="22"/>
              </w:rPr>
            </w:pPr>
            <w:proofErr w:type="gramStart"/>
            <w:r w:rsidRPr="00B504B3">
              <w:rPr>
                <w:rFonts w:ascii="Book Antiqua" w:hAnsi="Book Antiqua" w:cs="Arial"/>
                <w:sz w:val="22"/>
                <w:szCs w:val="22"/>
              </w:rPr>
              <w:t>Phone :</w:t>
            </w:r>
            <w:proofErr w:type="gramEnd"/>
            <w:r w:rsidRPr="00B504B3">
              <w:rPr>
                <w:rFonts w:ascii="Book Antiqua" w:hAnsi="Book Antiqua" w:cs="Arial"/>
                <w:sz w:val="22"/>
                <w:szCs w:val="22"/>
              </w:rPr>
              <w:t xml:space="preserve"> (0674)- 2541743 / 2542269.</w:t>
            </w:r>
          </w:p>
          <w:p w14:paraId="489E77CD" w14:textId="34E731EC" w:rsidR="00780F3E" w:rsidRPr="00B504B3" w:rsidRDefault="00780F3E" w:rsidP="00780F3E">
            <w:pPr>
              <w:rPr>
                <w:rFonts w:ascii="Book Antiqua" w:hAnsi="Book Antiqua"/>
                <w:sz w:val="22"/>
                <w:szCs w:val="22"/>
              </w:rPr>
            </w:pPr>
            <w:r w:rsidRPr="00B504B3">
              <w:rPr>
                <w:rFonts w:ascii="Book Antiqua" w:hAnsi="Book Antiqua" w:cs="Arial"/>
                <w:sz w:val="22"/>
                <w:szCs w:val="22"/>
              </w:rPr>
              <w:t xml:space="preserve">Webmail </w:t>
            </w:r>
            <w:proofErr w:type="gramStart"/>
            <w:r w:rsidRPr="00B504B3">
              <w:rPr>
                <w:rFonts w:ascii="Book Antiqua" w:hAnsi="Book Antiqua" w:cs="Arial"/>
                <w:sz w:val="22"/>
                <w:szCs w:val="22"/>
              </w:rPr>
              <w:t>Id :</w:t>
            </w:r>
            <w:proofErr w:type="gramEnd"/>
            <w:r w:rsidRPr="00B504B3">
              <w:rPr>
                <w:rFonts w:ascii="Book Antiqua" w:hAnsi="Book Antiqua" w:cs="Arial"/>
                <w:sz w:val="22"/>
                <w:szCs w:val="22"/>
              </w:rPr>
              <w:t xml:space="preserve"> </w:t>
            </w:r>
            <w:hyperlink r:id="rId8" w:history="1">
              <w:r w:rsidR="00B504B3" w:rsidRPr="00B504B3">
                <w:rPr>
                  <w:rStyle w:val="Hyperlink"/>
                  <w:rFonts w:ascii="Book Antiqua" w:hAnsi="Book Antiqua"/>
                  <w:sz w:val="22"/>
                  <w:szCs w:val="22"/>
                </w:rPr>
                <w:t>stams@optcl.co.in</w:t>
              </w:r>
            </w:hyperlink>
            <w:r w:rsidR="00B504B3" w:rsidRPr="00B504B3">
              <w:rPr>
                <w:rFonts w:ascii="Book Antiqua" w:hAnsi="Book Antiqua"/>
                <w:sz w:val="22"/>
                <w:szCs w:val="22"/>
              </w:rPr>
              <w:t xml:space="preserve"> </w:t>
            </w:r>
          </w:p>
          <w:p w14:paraId="68EADE9A" w14:textId="77777777" w:rsidR="00B504B3" w:rsidRPr="00B504B3" w:rsidRDefault="00B504B3" w:rsidP="00780F3E">
            <w:pPr>
              <w:rPr>
                <w:rFonts w:ascii="Book Antiqua" w:hAnsi="Book Antiqua" w:cs="Arial"/>
                <w:sz w:val="22"/>
                <w:szCs w:val="22"/>
                <w:lang w:val="en-GB"/>
              </w:rPr>
            </w:pPr>
          </w:p>
          <w:p w14:paraId="32E8BBAF" w14:textId="46A5BF7D" w:rsidR="00780F3E" w:rsidRPr="00220AD1" w:rsidRDefault="00780F3E" w:rsidP="00780F3E">
            <w:pPr>
              <w:jc w:val="both"/>
              <w:rPr>
                <w:rFonts w:ascii="Book Antiqua" w:hAnsi="Book Antiqua" w:cs="Arial"/>
                <w:sz w:val="22"/>
                <w:szCs w:val="22"/>
              </w:rPr>
            </w:pPr>
            <w:r w:rsidRPr="00B504B3">
              <w:rPr>
                <w:rFonts w:ascii="Book Antiqua" w:hAnsi="Book Antiqua" w:cs="Arial"/>
                <w:sz w:val="22"/>
                <w:szCs w:val="22"/>
              </w:rPr>
              <w:t>[The procurement</w:t>
            </w:r>
            <w:r w:rsidRPr="00220AD1">
              <w:rPr>
                <w:rFonts w:ascii="Book Antiqua" w:hAnsi="Book Antiqua" w:cs="Arial"/>
                <w:sz w:val="22"/>
                <w:szCs w:val="22"/>
              </w:rPr>
              <w:t xml:space="preserve"> activities in respect of the subject Package shall be carried out by POWERGRID which intends to use funds to be provided by </w:t>
            </w:r>
            <w:r w:rsidRPr="00220AD1">
              <w:rPr>
                <w:rFonts w:ascii="Book Antiqua" w:hAnsi="Book Antiqua" w:cs="Arial"/>
                <w:bCs/>
                <w:sz w:val="22"/>
                <w:szCs w:val="22"/>
              </w:rPr>
              <w:t>OPTCL</w:t>
            </w:r>
            <w:r w:rsidRPr="00220AD1">
              <w:rPr>
                <w:rFonts w:ascii="Book Antiqua" w:hAnsi="Book Antiqua" w:cs="Arial"/>
                <w:sz w:val="22"/>
                <w:szCs w:val="22"/>
              </w:rPr>
              <w:t xml:space="preserve"> for eligible payments under the contracts for the subject Package.]</w:t>
            </w:r>
          </w:p>
          <w:p w14:paraId="088762D2" w14:textId="7C5C028F" w:rsidR="00780F3E" w:rsidRPr="00220AD1" w:rsidRDefault="00780F3E" w:rsidP="00780F3E">
            <w:pPr>
              <w:jc w:val="both"/>
              <w:rPr>
                <w:rFonts w:ascii="Book Antiqua" w:hAnsi="Book Antiqua" w:cs="Arial"/>
                <w:snapToGrid w:val="0"/>
                <w:sz w:val="22"/>
                <w:szCs w:val="22"/>
              </w:rPr>
            </w:pPr>
          </w:p>
        </w:tc>
      </w:tr>
      <w:tr w:rsidR="00C41A20" w:rsidRPr="00220AD1" w14:paraId="7963E1C3" w14:textId="77777777" w:rsidTr="00E979EC">
        <w:trPr>
          <w:trHeight w:val="4727"/>
        </w:trPr>
        <w:tc>
          <w:tcPr>
            <w:tcW w:w="671" w:type="dxa"/>
          </w:tcPr>
          <w:p w14:paraId="31A4DF0F" w14:textId="77777777" w:rsidR="00C41A20" w:rsidRPr="00220AD1" w:rsidRDefault="00C41A20" w:rsidP="006A526B">
            <w:pPr>
              <w:numPr>
                <w:ilvl w:val="0"/>
                <w:numId w:val="1"/>
              </w:numPr>
              <w:ind w:left="1416" w:hanging="1275"/>
              <w:jc w:val="both"/>
              <w:rPr>
                <w:rFonts w:ascii="Book Antiqua" w:hAnsi="Book Antiqua" w:cs="Arial"/>
                <w:sz w:val="22"/>
                <w:szCs w:val="22"/>
              </w:rPr>
            </w:pPr>
          </w:p>
        </w:tc>
        <w:tc>
          <w:tcPr>
            <w:tcW w:w="1559" w:type="dxa"/>
          </w:tcPr>
          <w:p w14:paraId="1D0E1134" w14:textId="77777777" w:rsidR="00C41A20" w:rsidRPr="00220AD1" w:rsidRDefault="00C41A20" w:rsidP="00C41A20">
            <w:pPr>
              <w:jc w:val="both"/>
              <w:rPr>
                <w:rFonts w:ascii="Book Antiqua" w:hAnsi="Book Antiqua" w:cs="Arial"/>
                <w:sz w:val="22"/>
                <w:szCs w:val="22"/>
              </w:rPr>
            </w:pPr>
            <w:r w:rsidRPr="00220AD1">
              <w:rPr>
                <w:rFonts w:ascii="Book Antiqua" w:hAnsi="Book Antiqua" w:cs="Arial"/>
                <w:sz w:val="22"/>
                <w:szCs w:val="22"/>
              </w:rPr>
              <w:t>ITB 1.1</w:t>
            </w:r>
          </w:p>
        </w:tc>
        <w:tc>
          <w:tcPr>
            <w:tcW w:w="7490" w:type="dxa"/>
          </w:tcPr>
          <w:p w14:paraId="3FB6A7B2" w14:textId="0753658B" w:rsidR="00F0171F" w:rsidRPr="00F52818" w:rsidRDefault="00F0171F" w:rsidP="00F0171F">
            <w:pPr>
              <w:jc w:val="both"/>
              <w:rPr>
                <w:rFonts w:ascii="Book Antiqua" w:hAnsi="Book Antiqua" w:cs="Arial"/>
                <w:b/>
                <w:bCs/>
                <w:snapToGrid w:val="0"/>
                <w:sz w:val="22"/>
                <w:szCs w:val="22"/>
              </w:rPr>
            </w:pPr>
            <w:r w:rsidRPr="00F52818">
              <w:rPr>
                <w:rFonts w:ascii="Book Antiqua" w:hAnsi="Book Antiqua" w:cs="Arial"/>
                <w:b/>
                <w:bCs/>
                <w:snapToGrid w:val="0"/>
                <w:sz w:val="22"/>
                <w:szCs w:val="22"/>
              </w:rPr>
              <w:t xml:space="preserve">The </w:t>
            </w:r>
            <w:r w:rsidR="007F21A7" w:rsidRPr="00F52818">
              <w:rPr>
                <w:rFonts w:ascii="Book Antiqua" w:hAnsi="Book Antiqua" w:cs="Arial"/>
                <w:b/>
                <w:bCs/>
                <w:snapToGrid w:val="0"/>
                <w:sz w:val="22"/>
                <w:szCs w:val="22"/>
              </w:rPr>
              <w:t>Employer is:</w:t>
            </w:r>
          </w:p>
          <w:p w14:paraId="5D4C2D28" w14:textId="77777777" w:rsidR="00C41A20" w:rsidRPr="00220AD1" w:rsidRDefault="00C41A20" w:rsidP="00C41A20">
            <w:pPr>
              <w:jc w:val="both"/>
              <w:rPr>
                <w:rFonts w:ascii="Book Antiqua" w:hAnsi="Book Antiqua" w:cs="Arial"/>
                <w:snapToGrid w:val="0"/>
                <w:sz w:val="22"/>
                <w:szCs w:val="22"/>
              </w:rPr>
            </w:pPr>
          </w:p>
          <w:p w14:paraId="4E6D3B09" w14:textId="77777777" w:rsidR="00C41A20" w:rsidRPr="00220AD1" w:rsidRDefault="00C41A20" w:rsidP="00C41A20">
            <w:pPr>
              <w:jc w:val="both"/>
              <w:rPr>
                <w:rFonts w:ascii="Book Antiqua" w:hAnsi="Book Antiqua" w:cs="Arial"/>
                <w:sz w:val="22"/>
                <w:szCs w:val="22"/>
                <w:lang w:val="en-GB"/>
              </w:rPr>
            </w:pPr>
            <w:r w:rsidRPr="00220AD1">
              <w:rPr>
                <w:rFonts w:ascii="Book Antiqua" w:hAnsi="Book Antiqua" w:cs="Arial"/>
                <w:sz w:val="22"/>
                <w:szCs w:val="22"/>
                <w:lang w:val="en-GB"/>
              </w:rPr>
              <w:t>Power Grid Corporation of India Limited,</w:t>
            </w:r>
          </w:p>
          <w:p w14:paraId="4F7EAA80" w14:textId="77777777" w:rsidR="00C41A20" w:rsidRPr="00220AD1" w:rsidRDefault="00C41A20" w:rsidP="00C41A20">
            <w:pPr>
              <w:jc w:val="both"/>
              <w:rPr>
                <w:rFonts w:ascii="Book Antiqua" w:hAnsi="Book Antiqua" w:cs="Arial"/>
                <w:sz w:val="22"/>
                <w:szCs w:val="22"/>
                <w:lang w:val="en-GB"/>
              </w:rPr>
            </w:pPr>
            <w:r w:rsidRPr="00220AD1">
              <w:rPr>
                <w:rFonts w:ascii="Book Antiqua" w:hAnsi="Book Antiqua" w:cs="Arial"/>
                <w:sz w:val="22"/>
                <w:szCs w:val="22"/>
                <w:lang w:val="en-GB"/>
              </w:rPr>
              <w:t>`Saudamini’, Plot No.-2, Sector-29,</w:t>
            </w:r>
          </w:p>
          <w:p w14:paraId="495FCF5C" w14:textId="77777777" w:rsidR="00C41A20" w:rsidRPr="00220AD1" w:rsidRDefault="00C41A20" w:rsidP="00C41A20">
            <w:pPr>
              <w:jc w:val="both"/>
              <w:rPr>
                <w:rFonts w:ascii="Book Antiqua" w:hAnsi="Book Antiqua" w:cs="Arial"/>
                <w:sz w:val="22"/>
                <w:szCs w:val="22"/>
                <w:lang w:val="en-GB"/>
              </w:rPr>
            </w:pPr>
            <w:r w:rsidRPr="00220AD1">
              <w:rPr>
                <w:rFonts w:ascii="Book Antiqua" w:hAnsi="Book Antiqua" w:cs="Arial"/>
                <w:sz w:val="22"/>
                <w:szCs w:val="22"/>
                <w:lang w:val="en-GB"/>
              </w:rPr>
              <w:t>Gurgaon (Haryana) - 122001.</w:t>
            </w:r>
          </w:p>
          <w:p w14:paraId="7BA2D49C" w14:textId="77777777" w:rsidR="00C41A20" w:rsidRPr="00220AD1" w:rsidRDefault="00C41A20" w:rsidP="00C41A20">
            <w:pPr>
              <w:rPr>
                <w:rFonts w:ascii="Book Antiqua" w:hAnsi="Book Antiqua" w:cs="Arial"/>
                <w:sz w:val="22"/>
                <w:szCs w:val="22"/>
                <w:lang w:val="en-GB"/>
              </w:rPr>
            </w:pPr>
          </w:p>
          <w:p w14:paraId="30C35CDC" w14:textId="77777777" w:rsidR="00C41A20" w:rsidRPr="00220AD1" w:rsidRDefault="00C41A20" w:rsidP="00C41A20">
            <w:pPr>
              <w:rPr>
                <w:rFonts w:ascii="Book Antiqua" w:hAnsi="Book Antiqua" w:cs="Arial"/>
                <w:b/>
                <w:bCs/>
                <w:sz w:val="22"/>
                <w:szCs w:val="22"/>
                <w:lang w:val="en-GB"/>
              </w:rPr>
            </w:pPr>
            <w:r w:rsidRPr="00220AD1">
              <w:rPr>
                <w:rFonts w:ascii="Book Antiqua" w:hAnsi="Book Antiqua" w:cs="Arial"/>
                <w:b/>
                <w:bCs/>
                <w:sz w:val="22"/>
                <w:szCs w:val="22"/>
                <w:lang w:val="en-GB"/>
              </w:rPr>
              <w:t xml:space="preserve">Kind Attn.: </w:t>
            </w:r>
          </w:p>
          <w:p w14:paraId="51CE24E2" w14:textId="77777777" w:rsidR="00EB07D6" w:rsidRPr="00220AD1" w:rsidRDefault="00EB07D6" w:rsidP="00C41A20">
            <w:pPr>
              <w:rPr>
                <w:rFonts w:ascii="Book Antiqua" w:hAnsi="Book Antiqua" w:cs="Arial"/>
                <w:b/>
                <w:bCs/>
                <w:sz w:val="22"/>
                <w:szCs w:val="22"/>
                <w:lang w:val="en-GB"/>
              </w:rPr>
            </w:pPr>
          </w:p>
          <w:p w14:paraId="6C69DE72" w14:textId="77777777" w:rsidR="00CF23A3" w:rsidRPr="00220AD1" w:rsidRDefault="00CF23A3" w:rsidP="00CF23A3">
            <w:pPr>
              <w:rPr>
                <w:rFonts w:ascii="Book Antiqua" w:hAnsi="Book Antiqua" w:cs="Arial"/>
                <w:sz w:val="22"/>
                <w:szCs w:val="22"/>
                <w:lang w:val="en-GB"/>
              </w:rPr>
            </w:pPr>
            <w:bookmarkStart w:id="0" w:name="_Hlk120887441"/>
            <w:r w:rsidRPr="00220AD1">
              <w:rPr>
                <w:rFonts w:ascii="Book Antiqua" w:hAnsi="Book Antiqua" w:cs="Arial"/>
                <w:sz w:val="22"/>
                <w:szCs w:val="22"/>
                <w:lang w:val="en-GB"/>
              </w:rPr>
              <w:t>DGM (CS-G1)/ Chief Manager (CS-G1)/ Dy. Manager (CS–G1)</w:t>
            </w:r>
          </w:p>
          <w:p w14:paraId="3487AE48" w14:textId="77777777" w:rsidR="00CF23A3" w:rsidRPr="00220AD1" w:rsidRDefault="00CF23A3" w:rsidP="00CF23A3">
            <w:pPr>
              <w:rPr>
                <w:rFonts w:ascii="Book Antiqua" w:hAnsi="Book Antiqua" w:cs="Arial"/>
                <w:sz w:val="22"/>
                <w:szCs w:val="22"/>
                <w:lang w:val="en-GB"/>
              </w:rPr>
            </w:pPr>
            <w:r w:rsidRPr="00220AD1">
              <w:rPr>
                <w:rFonts w:ascii="Book Antiqua" w:hAnsi="Book Antiqua" w:cs="Arial"/>
                <w:sz w:val="22"/>
                <w:szCs w:val="22"/>
                <w:lang w:val="en-GB"/>
              </w:rPr>
              <w:t>Power Grid Corporation of India Limited</w:t>
            </w:r>
          </w:p>
          <w:p w14:paraId="5435C52A" w14:textId="77777777" w:rsidR="00CF23A3" w:rsidRPr="00220AD1" w:rsidRDefault="00CF23A3" w:rsidP="00CF23A3">
            <w:pPr>
              <w:rPr>
                <w:rFonts w:ascii="Book Antiqua" w:hAnsi="Book Antiqua" w:cs="Arial"/>
                <w:sz w:val="22"/>
                <w:szCs w:val="22"/>
                <w:lang w:val="en-GB"/>
              </w:rPr>
            </w:pPr>
            <w:r w:rsidRPr="00220AD1">
              <w:rPr>
                <w:rFonts w:ascii="Book Antiqua" w:hAnsi="Book Antiqua" w:cs="Arial"/>
                <w:sz w:val="22"/>
                <w:szCs w:val="22"/>
                <w:lang w:val="en-GB"/>
              </w:rPr>
              <w:t>‘Saudamini’, 3rd Floor, Plot No.-2, Sector-29</w:t>
            </w:r>
          </w:p>
          <w:p w14:paraId="2DD9C143" w14:textId="77777777" w:rsidR="00CF23A3" w:rsidRPr="00220AD1" w:rsidRDefault="00CF23A3" w:rsidP="00CF23A3">
            <w:pPr>
              <w:rPr>
                <w:rFonts w:ascii="Book Antiqua" w:hAnsi="Book Antiqua" w:cs="Arial"/>
                <w:sz w:val="22"/>
                <w:szCs w:val="22"/>
                <w:lang w:val="en-GB"/>
              </w:rPr>
            </w:pPr>
            <w:r w:rsidRPr="00220AD1">
              <w:rPr>
                <w:rFonts w:ascii="Book Antiqua" w:hAnsi="Book Antiqua" w:cs="Arial"/>
                <w:sz w:val="22"/>
                <w:szCs w:val="22"/>
                <w:lang w:val="en-GB"/>
              </w:rPr>
              <w:t>Gurgaon (Haryana) - 122001.</w:t>
            </w:r>
          </w:p>
          <w:p w14:paraId="15D7FB7D" w14:textId="77777777" w:rsidR="00CF23A3" w:rsidRPr="00220AD1" w:rsidRDefault="00CF23A3" w:rsidP="00CF23A3">
            <w:pPr>
              <w:rPr>
                <w:rFonts w:ascii="Book Antiqua" w:hAnsi="Book Antiqua" w:cs="Arial"/>
                <w:sz w:val="22"/>
                <w:szCs w:val="22"/>
                <w:lang w:val="en-GB"/>
              </w:rPr>
            </w:pPr>
          </w:p>
          <w:p w14:paraId="259A06B5"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(Thru Board) +91-124-282- 2383/2366/2351</w:t>
            </w:r>
          </w:p>
          <w:p w14:paraId="2100140A"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Mobile: +91- 9650089825/ 9501102051/8082402090</w:t>
            </w:r>
          </w:p>
          <w:p w14:paraId="1B0D9126"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Fax Nos.: - +91-124-2571 831</w:t>
            </w:r>
          </w:p>
          <w:p w14:paraId="7326D735" w14:textId="77777777" w:rsidR="00CF23A3" w:rsidRPr="00220AD1" w:rsidRDefault="00CF23A3" w:rsidP="00CF23A3">
            <w:pPr>
              <w:rPr>
                <w:rFonts w:ascii="Book Antiqua" w:hAnsi="Book Antiqua" w:cs="Arial"/>
                <w:sz w:val="22"/>
                <w:szCs w:val="22"/>
                <w:lang w:val="en-GB"/>
              </w:rPr>
            </w:pPr>
          </w:p>
          <w:bookmarkEnd w:id="0"/>
          <w:p w14:paraId="2067DA05" w14:textId="77777777" w:rsidR="004C60FA" w:rsidRPr="00220AD1" w:rsidRDefault="004C60FA" w:rsidP="004C60FA">
            <w:pPr>
              <w:tabs>
                <w:tab w:val="left" w:pos="1422"/>
                <w:tab w:val="left" w:pos="1987"/>
              </w:tabs>
              <w:jc w:val="both"/>
              <w:rPr>
                <w:rFonts w:ascii="Book Antiqua" w:hAnsi="Book Antiqua" w:cs="Arial"/>
                <w:color w:val="0000FF"/>
                <w:sz w:val="22"/>
                <w:szCs w:val="22"/>
                <w:u w:val="single"/>
              </w:rPr>
            </w:pPr>
            <w:r w:rsidRPr="00220AD1">
              <w:rPr>
                <w:rFonts w:ascii="Book Antiqua" w:hAnsi="Book Antiqua" w:cs="Arial"/>
                <w:sz w:val="22"/>
                <w:szCs w:val="22"/>
                <w:lang w:val="en-GB"/>
              </w:rPr>
              <w:t>Email Address</w:t>
            </w:r>
            <w:r w:rsidRPr="00220AD1">
              <w:rPr>
                <w:rFonts w:ascii="Book Antiqua" w:hAnsi="Book Antiqua" w:cs="Arial"/>
                <w:color w:val="0000FF"/>
                <w:sz w:val="22"/>
                <w:szCs w:val="22"/>
              </w:rPr>
              <w:t>:</w:t>
            </w:r>
            <w:bookmarkStart w:id="1" w:name="_Hlk132280730"/>
            <w:r w:rsidRPr="00220AD1">
              <w:rPr>
                <w:rFonts w:ascii="Book Antiqua" w:hAnsi="Book Antiqua" w:cs="Arial"/>
                <w:color w:val="0000FF"/>
                <w:sz w:val="22"/>
                <w:szCs w:val="22"/>
              </w:rPr>
              <w:tab/>
            </w:r>
            <w:hyperlink r:id="rId9" w:history="1">
              <w:r w:rsidRPr="00220AD1">
                <w:rPr>
                  <w:rStyle w:val="Hyperlink"/>
                  <w:rFonts w:ascii="Book Antiqua" w:hAnsi="Book Antiqua" w:cs="Arial"/>
                  <w:sz w:val="22"/>
                  <w:szCs w:val="22"/>
                </w:rPr>
                <w:t>pankajjangid@powergrid.in</w:t>
              </w:r>
            </w:hyperlink>
            <w:r w:rsidRPr="00220AD1">
              <w:rPr>
                <w:rFonts w:ascii="Book Antiqua" w:hAnsi="Book Antiqua" w:cs="Arial"/>
                <w:color w:val="0000FF"/>
                <w:sz w:val="22"/>
                <w:szCs w:val="22"/>
                <w:u w:val="single"/>
              </w:rPr>
              <w:t>;</w:t>
            </w:r>
            <w:bookmarkEnd w:id="1"/>
          </w:p>
          <w:p w14:paraId="4B23B361" w14:textId="088A18AF" w:rsidR="004C60FA" w:rsidRPr="00220AD1" w:rsidRDefault="004C60FA" w:rsidP="004C60FA">
            <w:pPr>
              <w:tabs>
                <w:tab w:val="left" w:pos="1422"/>
                <w:tab w:val="left" w:pos="1987"/>
              </w:tabs>
              <w:ind w:left="1080"/>
              <w:jc w:val="both"/>
              <w:rPr>
                <w:rFonts w:ascii="Book Antiqua" w:hAnsi="Book Antiqua" w:cs="Arial"/>
                <w:color w:val="0000FF"/>
                <w:sz w:val="22"/>
                <w:szCs w:val="22"/>
                <w:u w:val="single"/>
              </w:rPr>
            </w:pPr>
            <w:r w:rsidRPr="00220AD1">
              <w:rPr>
                <w:rFonts w:ascii="Book Antiqua" w:hAnsi="Book Antiqua" w:cs="Arial"/>
                <w:sz w:val="22"/>
                <w:szCs w:val="22"/>
                <w:lang w:val="en-GB"/>
              </w:rPr>
              <w:tab/>
            </w:r>
            <w:r w:rsidRPr="00220AD1">
              <w:rPr>
                <w:rFonts w:ascii="Book Antiqua" w:hAnsi="Book Antiqua" w:cs="Arial"/>
                <w:sz w:val="22"/>
                <w:szCs w:val="22"/>
                <w:lang w:val="en-GB"/>
              </w:rPr>
              <w:tab/>
            </w:r>
            <w:hyperlink r:id="rId10" w:history="1">
              <w:r w:rsidRPr="00220AD1">
                <w:rPr>
                  <w:rStyle w:val="Hyperlink"/>
                  <w:rFonts w:ascii="Book Antiqua" w:hAnsi="Book Antiqua" w:cs="Arial"/>
                  <w:sz w:val="22"/>
                  <w:szCs w:val="22"/>
                </w:rPr>
                <w:t>kapilmandil@powergrid.in</w:t>
              </w:r>
            </w:hyperlink>
            <w:r w:rsidRPr="00220AD1">
              <w:rPr>
                <w:rFonts w:ascii="Book Antiqua" w:hAnsi="Book Antiqua" w:cs="Arial"/>
                <w:color w:val="0000FF"/>
                <w:sz w:val="22"/>
                <w:szCs w:val="22"/>
                <w:u w:val="single"/>
              </w:rPr>
              <w:t>;</w:t>
            </w:r>
          </w:p>
          <w:p w14:paraId="33A5679B" w14:textId="14A4426A" w:rsidR="004C60FA" w:rsidRPr="00220AD1" w:rsidRDefault="004C60FA" w:rsidP="004C60FA">
            <w:pPr>
              <w:ind w:left="1080"/>
              <w:jc w:val="both"/>
              <w:rPr>
                <w:rFonts w:ascii="Book Antiqua" w:hAnsi="Book Antiqua" w:cs="Arial"/>
                <w:color w:val="0000FF"/>
                <w:sz w:val="22"/>
                <w:szCs w:val="22"/>
                <w:u w:val="single"/>
              </w:rPr>
            </w:pPr>
            <w:r w:rsidRPr="00220AD1">
              <w:rPr>
                <w:rFonts w:ascii="Book Antiqua" w:hAnsi="Book Antiqua" w:cs="Arial"/>
                <w:color w:val="0000FF"/>
                <w:sz w:val="22"/>
                <w:szCs w:val="22"/>
              </w:rPr>
              <w:tab/>
              <w:t xml:space="preserve">          </w:t>
            </w:r>
            <w:hyperlink r:id="rId11" w:history="1">
              <w:r w:rsidRPr="00220AD1">
                <w:rPr>
                  <w:rStyle w:val="Hyperlink"/>
                  <w:rFonts w:ascii="Book Antiqua" w:hAnsi="Book Antiqua" w:cs="Arial"/>
                  <w:sz w:val="22"/>
                  <w:szCs w:val="22"/>
                </w:rPr>
                <w:t>rajeshroj@powergrid.in</w:t>
              </w:r>
            </w:hyperlink>
          </w:p>
          <w:p w14:paraId="42230A97" w14:textId="77777777" w:rsidR="00704552" w:rsidRDefault="00704552" w:rsidP="00780F3E">
            <w:pPr>
              <w:jc w:val="both"/>
              <w:rPr>
                <w:rFonts w:ascii="Book Antiqua" w:hAnsi="Book Antiqua" w:cs="Arial"/>
                <w:sz w:val="22"/>
                <w:szCs w:val="22"/>
                <w:lang w:val="en-GB"/>
              </w:rPr>
            </w:pPr>
          </w:p>
          <w:p w14:paraId="099D7A27" w14:textId="4BC333E0" w:rsidR="00DF01C8" w:rsidRPr="00220AD1" w:rsidRDefault="00DF01C8" w:rsidP="00780F3E">
            <w:pPr>
              <w:jc w:val="both"/>
              <w:rPr>
                <w:rFonts w:ascii="Book Antiqua" w:hAnsi="Book Antiqua" w:cs="Arial"/>
                <w:sz w:val="22"/>
                <w:szCs w:val="22"/>
                <w:lang w:val="en-GB"/>
              </w:rPr>
            </w:pPr>
            <w:r>
              <w:rPr>
                <w:rFonts w:ascii="Book Antiqua" w:hAnsi="Book Antiqua" w:cs="Arial"/>
                <w:sz w:val="22"/>
                <w:szCs w:val="22"/>
                <w:lang w:val="en-GB"/>
              </w:rPr>
              <w:t xml:space="preserve">[POWERGRID is working as a </w:t>
            </w:r>
            <w:proofErr w:type="gramStart"/>
            <w:r>
              <w:rPr>
                <w:rFonts w:ascii="Book Antiqua" w:hAnsi="Book Antiqua" w:cs="Arial"/>
                <w:sz w:val="22"/>
                <w:szCs w:val="22"/>
                <w:lang w:val="en-GB"/>
              </w:rPr>
              <w:t>Consultant</w:t>
            </w:r>
            <w:proofErr w:type="gramEnd"/>
            <w:r>
              <w:rPr>
                <w:rFonts w:ascii="Book Antiqua" w:hAnsi="Book Antiqua" w:cs="Arial"/>
                <w:sz w:val="22"/>
                <w:szCs w:val="22"/>
                <w:lang w:val="en-GB"/>
              </w:rPr>
              <w:t xml:space="preserve"> on behalf of OPTCL and NIT/NOA or Contract Agreement is issued/executed on behalf of OPTCL]</w:t>
            </w:r>
          </w:p>
        </w:tc>
      </w:tr>
      <w:tr w:rsidR="00F52818" w:rsidRPr="00220AD1" w14:paraId="67672A05" w14:textId="77777777" w:rsidTr="00E979EC">
        <w:tc>
          <w:tcPr>
            <w:tcW w:w="671" w:type="dxa"/>
          </w:tcPr>
          <w:p w14:paraId="4196802F" w14:textId="77777777" w:rsidR="00F52818" w:rsidRPr="00220AD1" w:rsidRDefault="00F52818" w:rsidP="00F52818">
            <w:pPr>
              <w:numPr>
                <w:ilvl w:val="0"/>
                <w:numId w:val="1"/>
              </w:numPr>
              <w:ind w:left="1416" w:hanging="1275"/>
              <w:jc w:val="both"/>
              <w:rPr>
                <w:rFonts w:ascii="Book Antiqua" w:hAnsi="Book Antiqua" w:cs="Arial"/>
                <w:sz w:val="22"/>
                <w:szCs w:val="22"/>
              </w:rPr>
            </w:pPr>
          </w:p>
        </w:tc>
        <w:tc>
          <w:tcPr>
            <w:tcW w:w="1559" w:type="dxa"/>
          </w:tcPr>
          <w:p w14:paraId="45C063F0" w14:textId="77F33B83" w:rsidR="00F52818" w:rsidRPr="00F52818" w:rsidRDefault="00F52818" w:rsidP="00F52818">
            <w:pPr>
              <w:jc w:val="both"/>
              <w:rPr>
                <w:rFonts w:ascii="Book Antiqua" w:hAnsi="Book Antiqua" w:cs="Arial"/>
                <w:sz w:val="22"/>
                <w:szCs w:val="22"/>
              </w:rPr>
            </w:pPr>
            <w:r w:rsidRPr="00F52818">
              <w:rPr>
                <w:rFonts w:ascii="Book Antiqua" w:hAnsi="Book Antiqua"/>
                <w:sz w:val="22"/>
                <w:szCs w:val="22"/>
              </w:rPr>
              <w:t>ITB 2.1, 2.2, 2.3 &amp; 3.2</w:t>
            </w:r>
          </w:p>
        </w:tc>
        <w:tc>
          <w:tcPr>
            <w:tcW w:w="7490" w:type="dxa"/>
          </w:tcPr>
          <w:p w14:paraId="00C6D85D" w14:textId="493F07E0" w:rsidR="00F52818" w:rsidRPr="00F52818" w:rsidRDefault="00F52818" w:rsidP="00F52818">
            <w:pPr>
              <w:spacing w:after="120"/>
              <w:jc w:val="both"/>
              <w:rPr>
                <w:rFonts w:ascii="Book Antiqua" w:hAnsi="Book Antiqua" w:cs="Arial"/>
                <w:b/>
                <w:bCs/>
                <w:snapToGrid w:val="0"/>
                <w:sz w:val="22"/>
                <w:szCs w:val="22"/>
                <w:u w:val="single"/>
              </w:rPr>
            </w:pPr>
            <w:r w:rsidRPr="00F52818">
              <w:rPr>
                <w:rFonts w:ascii="Book Antiqua" w:hAnsi="Book Antiqua"/>
                <w:sz w:val="22"/>
                <w:szCs w:val="22"/>
              </w:rPr>
              <w:t>Replace the word “Employer” with “Employer/Owner’.</w:t>
            </w:r>
          </w:p>
        </w:tc>
      </w:tr>
      <w:tr w:rsidR="009F783B" w:rsidRPr="00220AD1" w14:paraId="016B2277" w14:textId="77777777" w:rsidTr="00E979EC">
        <w:tc>
          <w:tcPr>
            <w:tcW w:w="671" w:type="dxa"/>
          </w:tcPr>
          <w:p w14:paraId="07D8ED81"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281C247D" w14:textId="77777777" w:rsidR="009F783B" w:rsidRPr="00220AD1" w:rsidRDefault="009F783B" w:rsidP="009F783B">
            <w:pPr>
              <w:jc w:val="both"/>
              <w:rPr>
                <w:rFonts w:ascii="Book Antiqua" w:hAnsi="Book Antiqua" w:cs="Arial"/>
                <w:sz w:val="22"/>
                <w:szCs w:val="22"/>
              </w:rPr>
            </w:pPr>
            <w:r w:rsidRPr="00220AD1">
              <w:rPr>
                <w:rFonts w:ascii="Book Antiqua" w:hAnsi="Book Antiqua" w:cs="Arial"/>
                <w:sz w:val="22"/>
                <w:szCs w:val="22"/>
              </w:rPr>
              <w:t>ITB 2.1</w:t>
            </w:r>
          </w:p>
        </w:tc>
        <w:tc>
          <w:tcPr>
            <w:tcW w:w="7490" w:type="dxa"/>
          </w:tcPr>
          <w:p w14:paraId="5AB092D8" w14:textId="77777777" w:rsidR="009F783B" w:rsidRPr="00220AD1" w:rsidRDefault="009F783B" w:rsidP="00610E15">
            <w:pPr>
              <w:spacing w:after="120"/>
              <w:jc w:val="both"/>
              <w:rPr>
                <w:rFonts w:ascii="Book Antiqua" w:hAnsi="Book Antiqua" w:cs="Arial"/>
                <w:b/>
                <w:bCs/>
                <w:snapToGrid w:val="0"/>
                <w:sz w:val="22"/>
                <w:szCs w:val="22"/>
                <w:u w:val="single"/>
              </w:rPr>
            </w:pPr>
            <w:r w:rsidRPr="00220AD1">
              <w:rPr>
                <w:rFonts w:ascii="Book Antiqua" w:hAnsi="Book Antiqua" w:cs="Arial"/>
                <w:b/>
                <w:bCs/>
                <w:snapToGrid w:val="0"/>
                <w:sz w:val="22"/>
                <w:szCs w:val="22"/>
                <w:u w:val="single"/>
              </w:rPr>
              <w:t>Replace ITB 2.1 with following:</w:t>
            </w:r>
          </w:p>
          <w:p w14:paraId="42FE5497" w14:textId="77777777" w:rsidR="009F783B" w:rsidRPr="00220AD1" w:rsidRDefault="009F783B" w:rsidP="00610E15">
            <w:pPr>
              <w:pStyle w:val="Default"/>
              <w:spacing w:after="120"/>
              <w:jc w:val="both"/>
              <w:rPr>
                <w:rFonts w:ascii="Book Antiqua" w:hAnsi="Book Antiqua"/>
                <w:sz w:val="22"/>
                <w:szCs w:val="22"/>
              </w:rPr>
            </w:pPr>
            <w:r w:rsidRPr="00220AD1">
              <w:rPr>
                <w:rFonts w:ascii="Book Antiqua" w:hAnsi="Book Antiqua"/>
                <w:sz w:val="22"/>
                <w:szCs w:val="22"/>
              </w:rPr>
              <w:t xml:space="preserve">This Invitation for Bids, issued by the Employer is open to all firms </w:t>
            </w:r>
            <w:r w:rsidRPr="00220AD1">
              <w:rPr>
                <w:rFonts w:ascii="Book Antiqua" w:hAnsi="Book Antiqua"/>
                <w:sz w:val="22"/>
                <w:szCs w:val="22"/>
              </w:rPr>
              <w:lastRenderedPageBreak/>
              <w:t>including company(</w:t>
            </w:r>
            <w:proofErr w:type="spellStart"/>
            <w:r w:rsidRPr="00220AD1">
              <w:rPr>
                <w:rFonts w:ascii="Book Antiqua" w:hAnsi="Book Antiqua"/>
                <w:sz w:val="22"/>
                <w:szCs w:val="22"/>
              </w:rPr>
              <w:t>ies</w:t>
            </w:r>
            <w:proofErr w:type="spellEnd"/>
            <w:r w:rsidRPr="00220AD1">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20002D1" w14:textId="507F9997" w:rsidR="009F783B" w:rsidRPr="00220AD1" w:rsidRDefault="004000E4" w:rsidP="00610E15">
            <w:pPr>
              <w:pStyle w:val="Heading1"/>
              <w:spacing w:after="120"/>
              <w:jc w:val="both"/>
              <w:rPr>
                <w:rFonts w:ascii="Book Antiqua" w:hAnsi="Book Antiqua" w:cs="Arial"/>
                <w:color w:val="000000"/>
                <w:sz w:val="22"/>
                <w:szCs w:val="22"/>
                <w:lang w:val="en-US" w:eastAsia="en-US" w:bidi="hi-IN"/>
              </w:rPr>
            </w:pPr>
            <w:r w:rsidRPr="00242960">
              <w:rPr>
                <w:rFonts w:ascii="Book Antiqua" w:hAnsi="Book Antiqua" w:cs="Book Antiqua"/>
                <w:color w:val="000000"/>
                <w:szCs w:val="24"/>
                <w:lang w:val="en-US" w:eastAsia="en-US" w:bidi="hi-IN"/>
              </w:rPr>
              <w:t>Any Bidder from a country which shares a land border with India will be eligible to bid only if the Bidder is registered with the Competent Authority as per order no. F.No.6/18/2019-PPD (Order Public Procurement no.1) dated 23/07/2020</w:t>
            </w:r>
            <w:r>
              <w:rPr>
                <w:rFonts w:ascii="Book Antiqua" w:hAnsi="Book Antiqua" w:cs="Book Antiqua"/>
                <w:color w:val="000000"/>
                <w:szCs w:val="24"/>
                <w:lang w:val="en-US" w:eastAsia="en-US" w:bidi="hi-IN"/>
              </w:rPr>
              <w:t xml:space="preserve">, </w:t>
            </w:r>
            <w:r w:rsidRPr="00242960">
              <w:rPr>
                <w:rFonts w:ascii="Book Antiqua" w:hAnsi="Book Antiqua" w:cs="Book Antiqua"/>
                <w:color w:val="000000"/>
                <w:szCs w:val="24"/>
                <w:lang w:val="en-US" w:eastAsia="en-US" w:bidi="hi-IN"/>
              </w:rPr>
              <w:t xml:space="preserve"> F.No.6/18/2019-PPD (Order Public Procurement no.2) dated 23/07/2020,</w:t>
            </w:r>
            <w:r>
              <w:rPr>
                <w:rFonts w:ascii="Book Antiqua" w:hAnsi="Book Antiqua" w:cs="Book Antiqua"/>
                <w:color w:val="000000"/>
                <w:szCs w:val="24"/>
                <w:lang w:val="en-US" w:eastAsia="en-US" w:bidi="hi-IN"/>
              </w:rPr>
              <w:t xml:space="preserve"> </w:t>
            </w:r>
            <w:r w:rsidRPr="00242960">
              <w:rPr>
                <w:rFonts w:ascii="Book Antiqua" w:hAnsi="Book Antiqua" w:cs="Book Antiqua"/>
                <w:b/>
                <w:bCs/>
                <w:color w:val="000000"/>
                <w:szCs w:val="24"/>
                <w:lang w:val="en-US" w:eastAsia="en-US" w:bidi="hi-IN"/>
              </w:rPr>
              <w:t>and F.No.</w:t>
            </w:r>
            <w:r>
              <w:rPr>
                <w:rFonts w:ascii="Book Antiqua" w:hAnsi="Book Antiqua" w:cs="Book Antiqua"/>
                <w:b/>
                <w:bCs/>
                <w:color w:val="000000"/>
                <w:szCs w:val="24"/>
                <w:lang w:val="en-US" w:eastAsia="en-US" w:bidi="hi-IN"/>
              </w:rPr>
              <w:t>7</w:t>
            </w:r>
            <w:r w:rsidRPr="00242960">
              <w:rPr>
                <w:rFonts w:ascii="Book Antiqua" w:hAnsi="Book Antiqua" w:cs="Book Antiqua"/>
                <w:b/>
                <w:bCs/>
                <w:color w:val="000000"/>
                <w:szCs w:val="24"/>
                <w:lang w:val="en-US" w:eastAsia="en-US" w:bidi="hi-IN"/>
              </w:rPr>
              <w:t>/1</w:t>
            </w:r>
            <w:r>
              <w:rPr>
                <w:rFonts w:ascii="Book Antiqua" w:hAnsi="Book Antiqua" w:cs="Book Antiqua"/>
                <w:b/>
                <w:bCs/>
                <w:color w:val="000000"/>
                <w:szCs w:val="24"/>
                <w:lang w:val="en-US" w:eastAsia="en-US" w:bidi="hi-IN"/>
              </w:rPr>
              <w:t>0</w:t>
            </w:r>
            <w:r w:rsidRPr="00242960">
              <w:rPr>
                <w:rFonts w:ascii="Book Antiqua" w:hAnsi="Book Antiqua" w:cs="Book Antiqua"/>
                <w:b/>
                <w:bCs/>
                <w:color w:val="000000"/>
                <w:szCs w:val="24"/>
                <w:lang w:val="en-US" w:eastAsia="en-US" w:bidi="hi-IN"/>
              </w:rPr>
              <w:t>/20</w:t>
            </w:r>
            <w:r>
              <w:rPr>
                <w:rFonts w:ascii="Book Antiqua" w:hAnsi="Book Antiqua" w:cs="Book Antiqua"/>
                <w:b/>
                <w:bCs/>
                <w:color w:val="000000"/>
                <w:szCs w:val="24"/>
                <w:lang w:val="en-US" w:eastAsia="en-US" w:bidi="hi-IN"/>
              </w:rPr>
              <w:t>21</w:t>
            </w:r>
            <w:r w:rsidRPr="00242960">
              <w:rPr>
                <w:rFonts w:ascii="Book Antiqua" w:hAnsi="Book Antiqua" w:cs="Book Antiqua"/>
                <w:b/>
                <w:bCs/>
                <w:color w:val="000000"/>
                <w:szCs w:val="24"/>
                <w:lang w:val="en-US" w:eastAsia="en-US" w:bidi="hi-IN"/>
              </w:rPr>
              <w:t>-PPD</w:t>
            </w:r>
            <w:r>
              <w:rPr>
                <w:rFonts w:ascii="Book Antiqua" w:hAnsi="Book Antiqua" w:cs="Book Antiqua"/>
                <w:b/>
                <w:bCs/>
                <w:color w:val="000000"/>
                <w:szCs w:val="24"/>
                <w:lang w:val="en-US" w:eastAsia="en-US" w:bidi="hi-IN"/>
              </w:rPr>
              <w:t>(1)</w:t>
            </w:r>
            <w:r w:rsidRPr="00242960">
              <w:rPr>
                <w:rFonts w:ascii="Book Antiqua" w:hAnsi="Book Antiqua" w:cs="Book Antiqua"/>
                <w:b/>
                <w:bCs/>
                <w:color w:val="000000"/>
                <w:szCs w:val="24"/>
                <w:lang w:val="en-US" w:eastAsia="en-US" w:bidi="hi-IN"/>
              </w:rPr>
              <w:t xml:space="preserve"> (Order Public Procurement no.</w:t>
            </w:r>
            <w:r>
              <w:rPr>
                <w:rFonts w:ascii="Book Antiqua" w:hAnsi="Book Antiqua" w:cs="Book Antiqua"/>
                <w:b/>
                <w:bCs/>
                <w:color w:val="000000"/>
                <w:szCs w:val="24"/>
                <w:lang w:val="en-US" w:eastAsia="en-US" w:bidi="hi-IN"/>
              </w:rPr>
              <w:t>4</w:t>
            </w:r>
            <w:r w:rsidRPr="00242960">
              <w:rPr>
                <w:rFonts w:ascii="Book Antiqua" w:hAnsi="Book Antiqua" w:cs="Book Antiqua"/>
                <w:b/>
                <w:bCs/>
                <w:color w:val="000000"/>
                <w:szCs w:val="24"/>
                <w:lang w:val="en-US" w:eastAsia="en-US" w:bidi="hi-IN"/>
              </w:rPr>
              <w:t>) dated 23/0</w:t>
            </w:r>
            <w:r>
              <w:rPr>
                <w:rFonts w:ascii="Book Antiqua" w:hAnsi="Book Antiqua" w:cs="Book Antiqua"/>
                <w:b/>
                <w:bCs/>
                <w:color w:val="000000"/>
                <w:szCs w:val="24"/>
                <w:lang w:val="en-US" w:eastAsia="en-US" w:bidi="hi-IN"/>
              </w:rPr>
              <w:t>2</w:t>
            </w:r>
            <w:r w:rsidRPr="00242960">
              <w:rPr>
                <w:rFonts w:ascii="Book Antiqua" w:hAnsi="Book Antiqua" w:cs="Book Antiqua"/>
                <w:b/>
                <w:bCs/>
                <w:color w:val="000000"/>
                <w:szCs w:val="24"/>
                <w:lang w:val="en-US" w:eastAsia="en-US" w:bidi="hi-IN"/>
              </w:rPr>
              <w:t>/202</w:t>
            </w:r>
            <w:r>
              <w:rPr>
                <w:rFonts w:ascii="Book Antiqua" w:hAnsi="Book Antiqua" w:cs="Book Antiqua"/>
                <w:b/>
                <w:bCs/>
                <w:color w:val="000000"/>
                <w:szCs w:val="24"/>
                <w:lang w:val="en-US" w:eastAsia="en-US" w:bidi="hi-IN"/>
              </w:rPr>
              <w:t>3</w:t>
            </w:r>
            <w:r w:rsidRPr="00242960">
              <w:rPr>
                <w:rFonts w:ascii="Book Antiqua" w:hAnsi="Book Antiqua" w:cs="Book Antiqua"/>
                <w:color w:val="000000"/>
                <w:szCs w:val="24"/>
                <w:lang w:val="en-US" w:eastAsia="en-US" w:bidi="hi-IN"/>
              </w:rPr>
              <w:t xml:space="preserve"> issued by Public Procurement Division, Department of Expenditure, Ministry of Finance, Government of India (DoE Order). </w:t>
            </w:r>
            <w:r w:rsidRPr="00242960">
              <w:rPr>
                <w:rFonts w:ascii="Book Antiqua" w:hAnsi="Book Antiqua" w:cs="Book Antiqua"/>
                <w:b/>
                <w:bCs/>
                <w:color w:val="000000"/>
                <w:szCs w:val="24"/>
                <w:lang w:val="en-US" w:eastAsia="en-US" w:bidi="hi-IN"/>
              </w:rPr>
              <w:t>Further, any bidder (including bidder from India) having specified Transfer of Technology (</w:t>
            </w:r>
            <w:proofErr w:type="spellStart"/>
            <w:r w:rsidRPr="00242960">
              <w:rPr>
                <w:rFonts w:ascii="Book Antiqua" w:hAnsi="Book Antiqua" w:cs="Book Antiqua"/>
                <w:b/>
                <w:bCs/>
                <w:color w:val="000000"/>
                <w:szCs w:val="24"/>
                <w:lang w:val="en-US" w:eastAsia="en-US" w:bidi="hi-IN"/>
              </w:rPr>
              <w:t>ToT</w:t>
            </w:r>
            <w:proofErr w:type="spellEnd"/>
            <w:r w:rsidRPr="00242960">
              <w:rPr>
                <w:rFonts w:ascii="Book Antiqua" w:hAnsi="Book Antiqua" w:cs="Book Antiqua"/>
                <w:b/>
                <w:bCs/>
                <w:color w:val="000000"/>
                <w:szCs w:val="24"/>
                <w:lang w:val="en-US" w:eastAsia="en-US" w:bidi="hi-IN"/>
              </w:rPr>
              <w:t>) arrangement with an entity from a country which shares land border with India, shall also require to be registered with the same competent authority.</w:t>
            </w:r>
            <w:r>
              <w:rPr>
                <w:rFonts w:ascii="Book Antiqua" w:hAnsi="Book Antiqua" w:cs="Book Antiqua"/>
                <w:color w:val="000000"/>
                <w:szCs w:val="24"/>
                <w:lang w:val="en-US" w:eastAsia="en-US" w:bidi="hi-IN"/>
              </w:rPr>
              <w:t xml:space="preserve"> </w:t>
            </w:r>
            <w:r w:rsidRPr="00242960">
              <w:rPr>
                <w:rFonts w:ascii="Book Antiqua" w:hAnsi="Book Antiqua" w:cs="Book Antiqua"/>
                <w:color w:val="000000"/>
                <w:szCs w:val="24"/>
                <w:lang w:val="en-US" w:eastAsia="en-US" w:bidi="hi-IN"/>
              </w:rPr>
              <w:t>Registration should be valid at the time of submission of bids as per ITB 17 and at the time of Notification of Award as per ITB 33.</w:t>
            </w:r>
          </w:p>
          <w:p w14:paraId="48CBB09E" w14:textId="77777777" w:rsidR="009F783B" w:rsidRPr="00220AD1" w:rsidRDefault="009F783B" w:rsidP="00610E15">
            <w:pPr>
              <w:pStyle w:val="Default"/>
              <w:spacing w:after="120"/>
              <w:jc w:val="both"/>
              <w:rPr>
                <w:rFonts w:ascii="Book Antiqua" w:hAnsi="Book Antiqua"/>
                <w:sz w:val="22"/>
                <w:szCs w:val="22"/>
              </w:rPr>
            </w:pPr>
            <w:r w:rsidRPr="00220AD1">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943803B" w14:textId="77777777" w:rsidR="009F783B" w:rsidRPr="00220AD1" w:rsidRDefault="009F783B" w:rsidP="00610E15">
            <w:pPr>
              <w:pStyle w:val="Default"/>
              <w:spacing w:after="120"/>
              <w:jc w:val="both"/>
              <w:rPr>
                <w:rFonts w:ascii="Book Antiqua" w:hAnsi="Book Antiqua"/>
                <w:sz w:val="22"/>
                <w:szCs w:val="22"/>
              </w:rPr>
            </w:pPr>
            <w:r w:rsidRPr="00220AD1">
              <w:rPr>
                <w:rFonts w:ascii="Book Antiqua" w:hAnsi="Book Antiqua"/>
                <w:sz w:val="22"/>
                <w:szCs w:val="22"/>
              </w:rPr>
              <w:t>For the aforesaid purpose,</w:t>
            </w:r>
          </w:p>
          <w:p w14:paraId="3D9B2150" w14:textId="6D93262C" w:rsidR="00A57EDE" w:rsidRPr="00220AD1" w:rsidRDefault="009F783B" w:rsidP="00B574C6">
            <w:pPr>
              <w:pStyle w:val="Default"/>
              <w:numPr>
                <w:ilvl w:val="0"/>
                <w:numId w:val="14"/>
              </w:numPr>
              <w:spacing w:after="120"/>
              <w:ind w:left="741" w:hanging="381"/>
              <w:jc w:val="both"/>
              <w:rPr>
                <w:rFonts w:ascii="Book Antiqua" w:hAnsi="Book Antiqua"/>
                <w:sz w:val="22"/>
                <w:szCs w:val="22"/>
              </w:rPr>
            </w:pPr>
            <w:r w:rsidRPr="00220AD1">
              <w:rPr>
                <w:rFonts w:ascii="Book Antiqua" w:hAnsi="Book Antiqua"/>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220AD1">
              <w:rPr>
                <w:rFonts w:ascii="Book Antiqua" w:hAnsi="Book Antiqua"/>
                <w:sz w:val="22"/>
                <w:szCs w:val="22"/>
              </w:rPr>
              <w:t>controlled  by</w:t>
            </w:r>
            <w:proofErr w:type="gramEnd"/>
            <w:r w:rsidRPr="00220AD1">
              <w:rPr>
                <w:rFonts w:ascii="Book Antiqua" w:hAnsi="Book Antiqua"/>
                <w:sz w:val="22"/>
                <w:szCs w:val="22"/>
              </w:rPr>
              <w:t xml:space="preserve"> such person, participating in a procurement process</w:t>
            </w:r>
          </w:p>
          <w:p w14:paraId="0359D7A7" w14:textId="1AE2102C" w:rsidR="009F783B" w:rsidRPr="00220AD1" w:rsidRDefault="009F783B" w:rsidP="00B574C6">
            <w:pPr>
              <w:pStyle w:val="Default"/>
              <w:numPr>
                <w:ilvl w:val="0"/>
                <w:numId w:val="14"/>
              </w:numPr>
              <w:spacing w:after="120"/>
              <w:ind w:left="741" w:hanging="426"/>
              <w:jc w:val="both"/>
              <w:rPr>
                <w:rFonts w:ascii="Book Antiqua" w:hAnsi="Book Antiqua"/>
                <w:sz w:val="22"/>
                <w:szCs w:val="22"/>
              </w:rPr>
            </w:pPr>
            <w:r w:rsidRPr="00220AD1">
              <w:rPr>
                <w:rFonts w:ascii="Book Antiqua" w:hAnsi="Book Antiqua"/>
                <w:sz w:val="22"/>
                <w:szCs w:val="22"/>
              </w:rPr>
              <w:t>“Bidder from a country which shares a land border with India” for this purpose means:</w:t>
            </w:r>
          </w:p>
          <w:p w14:paraId="28B2D020"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t xml:space="preserve">An entity incorporated, </w:t>
            </w:r>
            <w:proofErr w:type="gramStart"/>
            <w:r w:rsidRPr="00220AD1">
              <w:rPr>
                <w:rFonts w:ascii="Book Antiqua" w:hAnsi="Book Antiqua"/>
                <w:sz w:val="22"/>
                <w:szCs w:val="22"/>
              </w:rPr>
              <w:t>established</w:t>
            </w:r>
            <w:proofErr w:type="gramEnd"/>
            <w:r w:rsidRPr="00220AD1">
              <w:rPr>
                <w:rFonts w:ascii="Book Antiqua" w:hAnsi="Book Antiqua"/>
                <w:sz w:val="22"/>
                <w:szCs w:val="22"/>
              </w:rPr>
              <w:t xml:space="preserve"> or registered in such a country; or </w:t>
            </w:r>
          </w:p>
          <w:p w14:paraId="6EE726C7"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t xml:space="preserve">A subsidiary of an entity incorporated, </w:t>
            </w:r>
            <w:proofErr w:type="gramStart"/>
            <w:r w:rsidRPr="00220AD1">
              <w:rPr>
                <w:rFonts w:ascii="Book Antiqua" w:hAnsi="Book Antiqua"/>
                <w:sz w:val="22"/>
                <w:szCs w:val="22"/>
              </w:rPr>
              <w:t>established</w:t>
            </w:r>
            <w:proofErr w:type="gramEnd"/>
            <w:r w:rsidRPr="00220AD1">
              <w:rPr>
                <w:rFonts w:ascii="Book Antiqua" w:hAnsi="Book Antiqua"/>
                <w:sz w:val="22"/>
                <w:szCs w:val="22"/>
              </w:rPr>
              <w:t xml:space="preserve"> or registered in such a country; or</w:t>
            </w:r>
          </w:p>
          <w:p w14:paraId="34C78140"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t xml:space="preserve">An entity substantially controlled through entities incorporated, </w:t>
            </w:r>
            <w:proofErr w:type="gramStart"/>
            <w:r w:rsidRPr="00220AD1">
              <w:rPr>
                <w:rFonts w:ascii="Book Antiqua" w:hAnsi="Book Antiqua"/>
                <w:sz w:val="22"/>
                <w:szCs w:val="22"/>
              </w:rPr>
              <w:t>established</w:t>
            </w:r>
            <w:proofErr w:type="gramEnd"/>
            <w:r w:rsidRPr="00220AD1">
              <w:rPr>
                <w:rFonts w:ascii="Book Antiqua" w:hAnsi="Book Antiqua"/>
                <w:sz w:val="22"/>
                <w:szCs w:val="22"/>
              </w:rPr>
              <w:t xml:space="preserve"> or registered in such a country; or</w:t>
            </w:r>
          </w:p>
          <w:p w14:paraId="64B64FE3"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t>An entity whose beneficial owner is situated in such a country; or</w:t>
            </w:r>
          </w:p>
          <w:p w14:paraId="412396EC"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lastRenderedPageBreak/>
              <w:t xml:space="preserve">An Indian </w:t>
            </w:r>
            <w:proofErr w:type="gramStart"/>
            <w:r w:rsidRPr="00220AD1">
              <w:rPr>
                <w:rFonts w:ascii="Book Antiqua" w:hAnsi="Book Antiqua"/>
                <w:sz w:val="22"/>
                <w:szCs w:val="22"/>
              </w:rPr>
              <w:t>( or</w:t>
            </w:r>
            <w:proofErr w:type="gramEnd"/>
            <w:r w:rsidRPr="00220AD1">
              <w:rPr>
                <w:rFonts w:ascii="Book Antiqua" w:hAnsi="Book Antiqua"/>
                <w:sz w:val="22"/>
                <w:szCs w:val="22"/>
              </w:rPr>
              <w:t xml:space="preserve"> other) agent of such an entity; or</w:t>
            </w:r>
          </w:p>
          <w:p w14:paraId="0D61C550"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t>A natural person who is a citizen of such a country; or</w:t>
            </w:r>
          </w:p>
          <w:p w14:paraId="7ADB3EEA" w14:textId="77777777" w:rsidR="009F783B" w:rsidRPr="00220AD1" w:rsidRDefault="009F783B" w:rsidP="00610E15">
            <w:pPr>
              <w:pStyle w:val="Default"/>
              <w:numPr>
                <w:ilvl w:val="0"/>
                <w:numId w:val="11"/>
              </w:numPr>
              <w:spacing w:after="120"/>
              <w:jc w:val="both"/>
              <w:rPr>
                <w:rFonts w:ascii="Book Antiqua" w:hAnsi="Book Antiqua"/>
                <w:sz w:val="22"/>
                <w:szCs w:val="22"/>
              </w:rPr>
            </w:pPr>
            <w:r w:rsidRPr="00220AD1">
              <w:rPr>
                <w:rFonts w:ascii="Book Antiqua" w:hAnsi="Book Antiqua"/>
                <w:sz w:val="22"/>
                <w:szCs w:val="22"/>
              </w:rPr>
              <w:t>A consortium or joint venture where any member of the consortium or joint venture falls under any of the above</w:t>
            </w:r>
          </w:p>
          <w:p w14:paraId="48098155" w14:textId="77777777" w:rsidR="009F783B" w:rsidRPr="00220AD1" w:rsidRDefault="009F783B" w:rsidP="00610E15">
            <w:pPr>
              <w:pStyle w:val="Default"/>
              <w:spacing w:after="120"/>
              <w:ind w:left="702" w:hanging="360"/>
              <w:jc w:val="both"/>
              <w:rPr>
                <w:rFonts w:ascii="Book Antiqua" w:hAnsi="Book Antiqua"/>
                <w:sz w:val="22"/>
                <w:szCs w:val="22"/>
              </w:rPr>
            </w:pPr>
            <w:r w:rsidRPr="00220AD1">
              <w:rPr>
                <w:rFonts w:ascii="Book Antiqua" w:hAnsi="Book Antiqua"/>
                <w:sz w:val="22"/>
                <w:szCs w:val="22"/>
              </w:rPr>
              <w:t>(iii)The beneficial owner for the purpose of (ii) (d) above will be under:</w:t>
            </w:r>
          </w:p>
          <w:p w14:paraId="10FB3C13" w14:textId="248BB142" w:rsidR="000110C1" w:rsidRPr="005E3EAE" w:rsidRDefault="009F783B" w:rsidP="00610E15">
            <w:pPr>
              <w:pStyle w:val="Default"/>
              <w:numPr>
                <w:ilvl w:val="0"/>
                <w:numId w:val="12"/>
              </w:numPr>
              <w:spacing w:after="120"/>
              <w:jc w:val="both"/>
              <w:rPr>
                <w:rFonts w:ascii="Book Antiqua" w:hAnsi="Book Antiqua"/>
                <w:sz w:val="22"/>
                <w:szCs w:val="22"/>
              </w:rPr>
            </w:pPr>
            <w:r w:rsidRPr="00220AD1">
              <w:rPr>
                <w:rFonts w:ascii="Book Antiqua" w:hAnsi="Book Antiqua"/>
                <w:sz w:val="22"/>
                <w:szCs w:val="22"/>
              </w:rPr>
              <w:t xml:space="preserve">In case of a company or Limited Liability Partnership, the beneficial owner is the natural person(s), who, whether acting alone or </w:t>
            </w:r>
            <w:proofErr w:type="gramStart"/>
            <w:r w:rsidRPr="00220AD1">
              <w:rPr>
                <w:rFonts w:ascii="Book Antiqua" w:hAnsi="Book Antiqua"/>
                <w:sz w:val="22"/>
                <w:szCs w:val="22"/>
              </w:rPr>
              <w:t>together ,</w:t>
            </w:r>
            <w:proofErr w:type="gramEnd"/>
            <w:r w:rsidRPr="00220AD1">
              <w:rPr>
                <w:rFonts w:ascii="Book Antiqua" w:hAnsi="Book Antiqua"/>
                <w:sz w:val="22"/>
                <w:szCs w:val="22"/>
              </w:rPr>
              <w:t xml:space="preserve"> or through one or more juridical person, has controlling ownership interests or who exercises control through other means</w:t>
            </w:r>
          </w:p>
          <w:p w14:paraId="113C4E57" w14:textId="77777777" w:rsidR="009F783B" w:rsidRPr="00220AD1" w:rsidRDefault="009F783B" w:rsidP="00610E15">
            <w:pPr>
              <w:pStyle w:val="Default"/>
              <w:spacing w:after="120"/>
              <w:jc w:val="both"/>
              <w:rPr>
                <w:rFonts w:ascii="Book Antiqua" w:hAnsi="Book Antiqua"/>
                <w:sz w:val="22"/>
                <w:szCs w:val="22"/>
              </w:rPr>
            </w:pPr>
            <w:r w:rsidRPr="00220AD1">
              <w:rPr>
                <w:rFonts w:ascii="Book Antiqua" w:hAnsi="Book Antiqua"/>
                <w:sz w:val="22"/>
                <w:szCs w:val="22"/>
              </w:rPr>
              <w:t>Explanation-</w:t>
            </w:r>
          </w:p>
          <w:p w14:paraId="5196243D" w14:textId="77777777" w:rsidR="009F783B" w:rsidRPr="00220AD1" w:rsidRDefault="009F783B" w:rsidP="00610E15">
            <w:pPr>
              <w:pStyle w:val="Default"/>
              <w:numPr>
                <w:ilvl w:val="0"/>
                <w:numId w:val="13"/>
              </w:numPr>
              <w:spacing w:after="120"/>
              <w:jc w:val="both"/>
              <w:rPr>
                <w:rFonts w:ascii="Book Antiqua" w:hAnsi="Book Antiqua"/>
                <w:sz w:val="22"/>
                <w:szCs w:val="22"/>
              </w:rPr>
            </w:pPr>
            <w:r w:rsidRPr="00220AD1">
              <w:rPr>
                <w:rFonts w:ascii="Book Antiqua" w:hAnsi="Book Antiqua"/>
                <w:sz w:val="22"/>
                <w:szCs w:val="22"/>
              </w:rPr>
              <w:t xml:space="preserve">“Controlling ownership interest” means ownership of or entitlement to more than twenty-five percent of shares or capital or profits of the </w:t>
            </w:r>
            <w:proofErr w:type="gramStart"/>
            <w:r w:rsidRPr="00220AD1">
              <w:rPr>
                <w:rFonts w:ascii="Book Antiqua" w:hAnsi="Book Antiqua"/>
                <w:sz w:val="22"/>
                <w:szCs w:val="22"/>
              </w:rPr>
              <w:t>company</w:t>
            </w:r>
            <w:proofErr w:type="gramEnd"/>
            <w:r w:rsidRPr="00220AD1">
              <w:rPr>
                <w:rFonts w:ascii="Book Antiqua" w:hAnsi="Book Antiqua"/>
                <w:sz w:val="22"/>
                <w:szCs w:val="22"/>
              </w:rPr>
              <w:t xml:space="preserve"> </w:t>
            </w:r>
          </w:p>
          <w:p w14:paraId="07F920B0" w14:textId="77777777" w:rsidR="009F783B" w:rsidRPr="00220AD1" w:rsidRDefault="009F783B" w:rsidP="00610E15">
            <w:pPr>
              <w:pStyle w:val="Default"/>
              <w:numPr>
                <w:ilvl w:val="0"/>
                <w:numId w:val="13"/>
              </w:numPr>
              <w:spacing w:after="120"/>
              <w:jc w:val="both"/>
              <w:rPr>
                <w:rFonts w:ascii="Book Antiqua" w:hAnsi="Book Antiqua"/>
                <w:sz w:val="22"/>
                <w:szCs w:val="22"/>
              </w:rPr>
            </w:pPr>
            <w:r w:rsidRPr="00220AD1">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220AD1">
              <w:rPr>
                <w:rFonts w:ascii="Book Antiqua" w:hAnsi="Book Antiqua"/>
                <w:sz w:val="22"/>
                <w:szCs w:val="22"/>
              </w:rPr>
              <w:t>rights;</w:t>
            </w:r>
            <w:proofErr w:type="gramEnd"/>
            <w:r w:rsidRPr="00220AD1">
              <w:rPr>
                <w:rFonts w:ascii="Book Antiqua" w:hAnsi="Book Antiqua"/>
                <w:sz w:val="22"/>
                <w:szCs w:val="22"/>
              </w:rPr>
              <w:t xml:space="preserve"> </w:t>
            </w:r>
          </w:p>
          <w:p w14:paraId="7B67C252" w14:textId="77777777" w:rsidR="009F783B" w:rsidRPr="00220AD1" w:rsidRDefault="009F783B" w:rsidP="00610E15">
            <w:pPr>
              <w:pStyle w:val="Default"/>
              <w:numPr>
                <w:ilvl w:val="0"/>
                <w:numId w:val="12"/>
              </w:numPr>
              <w:spacing w:after="120"/>
              <w:jc w:val="both"/>
              <w:rPr>
                <w:rFonts w:ascii="Book Antiqua" w:hAnsi="Book Antiqua"/>
                <w:sz w:val="22"/>
                <w:szCs w:val="22"/>
              </w:rPr>
            </w:pPr>
            <w:r w:rsidRPr="00220AD1">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220AD1">
              <w:rPr>
                <w:rFonts w:ascii="Book Antiqua" w:hAnsi="Book Antiqua"/>
                <w:sz w:val="22"/>
                <w:szCs w:val="22"/>
              </w:rPr>
              <w:t>partnership;</w:t>
            </w:r>
            <w:proofErr w:type="gramEnd"/>
            <w:r w:rsidRPr="00220AD1">
              <w:rPr>
                <w:rFonts w:ascii="Book Antiqua" w:hAnsi="Book Antiqua"/>
                <w:sz w:val="22"/>
                <w:szCs w:val="22"/>
              </w:rPr>
              <w:t xml:space="preserve"> </w:t>
            </w:r>
          </w:p>
          <w:p w14:paraId="5696C171" w14:textId="77777777" w:rsidR="009F783B" w:rsidRPr="00220AD1" w:rsidRDefault="009F783B" w:rsidP="00610E15">
            <w:pPr>
              <w:pStyle w:val="Default"/>
              <w:numPr>
                <w:ilvl w:val="0"/>
                <w:numId w:val="12"/>
              </w:numPr>
              <w:spacing w:after="120"/>
              <w:jc w:val="both"/>
              <w:rPr>
                <w:rFonts w:ascii="Book Antiqua" w:hAnsi="Book Antiqua"/>
                <w:sz w:val="22"/>
                <w:szCs w:val="22"/>
              </w:rPr>
            </w:pPr>
            <w:r w:rsidRPr="00220AD1">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220AD1">
              <w:rPr>
                <w:rFonts w:ascii="Book Antiqua" w:hAnsi="Book Antiqua"/>
                <w:sz w:val="22"/>
                <w:szCs w:val="22"/>
              </w:rPr>
              <w:t>individuals;</w:t>
            </w:r>
            <w:proofErr w:type="gramEnd"/>
          </w:p>
          <w:p w14:paraId="7087FD6A" w14:textId="77777777" w:rsidR="009F783B" w:rsidRPr="00220AD1" w:rsidRDefault="009F783B" w:rsidP="00610E15">
            <w:pPr>
              <w:pStyle w:val="Default"/>
              <w:numPr>
                <w:ilvl w:val="0"/>
                <w:numId w:val="12"/>
              </w:numPr>
              <w:spacing w:after="120"/>
              <w:jc w:val="both"/>
              <w:rPr>
                <w:rFonts w:ascii="Book Antiqua" w:hAnsi="Book Antiqua"/>
                <w:sz w:val="22"/>
                <w:szCs w:val="22"/>
              </w:rPr>
            </w:pPr>
            <w:r w:rsidRPr="00220AD1">
              <w:rPr>
                <w:rFonts w:ascii="Book Antiqua" w:hAnsi="Book Antiqua"/>
                <w:sz w:val="22"/>
                <w:szCs w:val="22"/>
              </w:rPr>
              <w:t xml:space="preserve">Where no natural person is identified under (1) or (2) or (3) above, the beneficial owner is the relevant natural person who holds the position of senior managing </w:t>
            </w:r>
            <w:proofErr w:type="gramStart"/>
            <w:r w:rsidRPr="00220AD1">
              <w:rPr>
                <w:rFonts w:ascii="Book Antiqua" w:hAnsi="Book Antiqua"/>
                <w:sz w:val="22"/>
                <w:szCs w:val="22"/>
              </w:rPr>
              <w:t>official</w:t>
            </w:r>
            <w:proofErr w:type="gramEnd"/>
          </w:p>
          <w:p w14:paraId="2C11C4E5" w14:textId="77777777" w:rsidR="009F783B" w:rsidRPr="00220AD1" w:rsidRDefault="009F783B" w:rsidP="00610E15">
            <w:pPr>
              <w:pStyle w:val="Default"/>
              <w:numPr>
                <w:ilvl w:val="0"/>
                <w:numId w:val="12"/>
              </w:numPr>
              <w:spacing w:after="120"/>
              <w:jc w:val="both"/>
              <w:rPr>
                <w:rFonts w:ascii="Book Antiqua" w:hAnsi="Book Antiqua"/>
                <w:sz w:val="22"/>
                <w:szCs w:val="22"/>
              </w:rPr>
            </w:pPr>
            <w:r w:rsidRPr="00220AD1">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0BB428F" w14:textId="77777777" w:rsidR="009F783B" w:rsidRPr="00220AD1" w:rsidRDefault="009F783B" w:rsidP="00610E15">
            <w:pPr>
              <w:pStyle w:val="Default"/>
              <w:spacing w:after="120"/>
              <w:jc w:val="both"/>
              <w:rPr>
                <w:rFonts w:ascii="Book Antiqua" w:hAnsi="Book Antiqua"/>
                <w:sz w:val="22"/>
                <w:szCs w:val="22"/>
              </w:rPr>
            </w:pPr>
            <w:r w:rsidRPr="00220AD1">
              <w:rPr>
                <w:rFonts w:ascii="Book Antiqua" w:hAnsi="Book Antiqua"/>
                <w:sz w:val="22"/>
                <w:szCs w:val="22"/>
              </w:rPr>
              <w:t>An Agent is a person employed to do any act for another, or to represent another in dealings with third person.</w:t>
            </w:r>
          </w:p>
          <w:p w14:paraId="6AF538B8" w14:textId="61F9E24A" w:rsidR="009F783B" w:rsidRPr="00220AD1" w:rsidRDefault="009F783B" w:rsidP="00610E15">
            <w:pPr>
              <w:pStyle w:val="Default"/>
              <w:spacing w:after="120"/>
              <w:jc w:val="both"/>
              <w:rPr>
                <w:rFonts w:ascii="Book Antiqua" w:hAnsi="Book Antiqua"/>
                <w:sz w:val="22"/>
                <w:szCs w:val="22"/>
              </w:rPr>
            </w:pPr>
            <w:r w:rsidRPr="00220AD1">
              <w:rPr>
                <w:rFonts w:ascii="Book Antiqua" w:hAnsi="Book Antiqua"/>
                <w:sz w:val="22"/>
                <w:szCs w:val="22"/>
                <w:lang w:val="en-GB"/>
              </w:rPr>
              <w:t xml:space="preserve">Further, the successful Bidder shall not </w:t>
            </w:r>
            <w:r w:rsidR="00747913">
              <w:rPr>
                <w:rFonts w:ascii="Book Antiqua" w:hAnsi="Book Antiqua"/>
                <w:sz w:val="22"/>
                <w:szCs w:val="22"/>
                <w:lang w:val="en-GB"/>
              </w:rPr>
              <w:t xml:space="preserve">be </w:t>
            </w:r>
            <w:r w:rsidRPr="00220AD1">
              <w:rPr>
                <w:rFonts w:ascii="Book Antiqua" w:hAnsi="Book Antiqua"/>
                <w:sz w:val="22"/>
                <w:szCs w:val="22"/>
                <w:lang w:val="en-GB"/>
              </w:rPr>
              <w:t xml:space="preserve">allowed to sub-contract works </w:t>
            </w:r>
            <w:r w:rsidRPr="00220AD1">
              <w:rPr>
                <w:rFonts w:ascii="Book Antiqua" w:hAnsi="Book Antiqua"/>
                <w:sz w:val="22"/>
                <w:szCs w:val="22"/>
                <w:lang w:val="en-GB"/>
              </w:rPr>
              <w:lastRenderedPageBreak/>
              <w:t xml:space="preserve">to any contractor from a country which shares a land border with India unless such contractor is registered with the Competent Authority. </w:t>
            </w:r>
            <w:r w:rsidRPr="00220AD1">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C8DE3B4" w14:textId="77777777" w:rsidR="009F783B" w:rsidRDefault="009F783B" w:rsidP="00610E15">
            <w:pPr>
              <w:pStyle w:val="Default"/>
              <w:spacing w:after="120"/>
              <w:jc w:val="both"/>
              <w:rPr>
                <w:rFonts w:ascii="Book Antiqua" w:hAnsi="Book Antiqua"/>
                <w:sz w:val="22"/>
                <w:szCs w:val="22"/>
              </w:rPr>
            </w:pPr>
            <w:r w:rsidRPr="00220AD1">
              <w:rPr>
                <w:rFonts w:ascii="Book Antiqua" w:hAnsi="Book Antiqua"/>
                <w:sz w:val="22"/>
                <w:szCs w:val="22"/>
              </w:rPr>
              <w:t xml:space="preserve">The Bidder shall in its bid submit a certificate in compliance </w:t>
            </w:r>
            <w:proofErr w:type="gramStart"/>
            <w:r w:rsidRPr="00220AD1">
              <w:rPr>
                <w:rFonts w:ascii="Book Antiqua" w:hAnsi="Book Antiqua"/>
                <w:sz w:val="22"/>
                <w:szCs w:val="22"/>
              </w:rPr>
              <w:t>to</w:t>
            </w:r>
            <w:proofErr w:type="gramEnd"/>
            <w:r w:rsidRPr="00220AD1">
              <w:rPr>
                <w:rFonts w:ascii="Book Antiqua" w:hAnsi="Book Antiqua"/>
                <w:sz w:val="22"/>
                <w:szCs w:val="22"/>
              </w:rPr>
              <w:t xml:space="preserve"> DoE order as per the given format.</w:t>
            </w:r>
          </w:p>
          <w:p w14:paraId="32E97548" w14:textId="77777777" w:rsidR="00B574C6" w:rsidRPr="00220AD1" w:rsidRDefault="00B574C6" w:rsidP="00610E15">
            <w:pPr>
              <w:pStyle w:val="Default"/>
              <w:spacing w:after="120"/>
              <w:jc w:val="both"/>
              <w:rPr>
                <w:rFonts w:ascii="Book Antiqua" w:hAnsi="Book Antiqua"/>
                <w:sz w:val="22"/>
                <w:szCs w:val="22"/>
              </w:rPr>
            </w:pPr>
          </w:p>
          <w:p w14:paraId="4A6549C8" w14:textId="3914913B" w:rsidR="00747C06" w:rsidRPr="00220AD1" w:rsidRDefault="00747C06" w:rsidP="00747C06">
            <w:pPr>
              <w:pStyle w:val="Default"/>
              <w:jc w:val="both"/>
              <w:rPr>
                <w:rFonts w:ascii="Book Antiqua" w:hAnsi="Book Antiqua"/>
                <w:b/>
                <w:sz w:val="22"/>
                <w:szCs w:val="22"/>
              </w:rPr>
            </w:pPr>
            <w:r w:rsidRPr="00220AD1">
              <w:rPr>
                <w:rFonts w:ascii="Book Antiqua" w:hAnsi="Book Antiqua"/>
                <w:b/>
                <w:sz w:val="22"/>
                <w:szCs w:val="22"/>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220AD1">
              <w:rPr>
                <w:rFonts w:ascii="Book Antiqua" w:hAnsi="Book Antiqua"/>
                <w:b/>
                <w:sz w:val="22"/>
                <w:szCs w:val="22"/>
              </w:rPr>
              <w:t>MoP</w:t>
            </w:r>
            <w:proofErr w:type="spellEnd"/>
            <w:r w:rsidRPr="00220AD1">
              <w:rPr>
                <w:rFonts w:ascii="Book Antiqua" w:hAnsi="Book Antiqua"/>
                <w:b/>
                <w:sz w:val="22"/>
                <w:szCs w:val="22"/>
              </w:rPr>
              <w:t xml:space="preserve"> Order)</w:t>
            </w:r>
            <w:r w:rsidR="000B4385" w:rsidRPr="00220AD1">
              <w:rPr>
                <w:rFonts w:ascii="Book Antiqua" w:hAnsi="Book Antiqua"/>
                <w:b/>
                <w:sz w:val="22"/>
                <w:szCs w:val="22"/>
              </w:rPr>
              <w:t xml:space="preserve"> </w:t>
            </w:r>
            <w:r w:rsidRPr="00220AD1">
              <w:rPr>
                <w:rFonts w:ascii="Book Antiqua" w:hAnsi="Book Antiqua"/>
                <w:b/>
                <w:sz w:val="22"/>
                <w:szCs w:val="22"/>
              </w:rPr>
              <w:t>and subsequent modifications/amendments if any</w:t>
            </w:r>
          </w:p>
          <w:p w14:paraId="2ACC4BE2" w14:textId="77777777" w:rsidR="00747C06" w:rsidRPr="00220AD1" w:rsidRDefault="00747C06" w:rsidP="00747C06">
            <w:pPr>
              <w:pStyle w:val="Default"/>
              <w:jc w:val="both"/>
              <w:rPr>
                <w:rFonts w:ascii="Book Antiqua" w:hAnsi="Book Antiqua"/>
                <w:b/>
                <w:sz w:val="22"/>
                <w:szCs w:val="22"/>
              </w:rPr>
            </w:pPr>
          </w:p>
          <w:p w14:paraId="7A87E8DA" w14:textId="77777777" w:rsidR="00747C06" w:rsidRPr="00220AD1" w:rsidRDefault="00EA2F5D" w:rsidP="00173DA0">
            <w:pPr>
              <w:pStyle w:val="Default"/>
              <w:jc w:val="both"/>
              <w:rPr>
                <w:rFonts w:ascii="Book Antiqua" w:hAnsi="Book Antiqua"/>
                <w:b/>
                <w:sz w:val="22"/>
                <w:szCs w:val="22"/>
              </w:rPr>
            </w:pPr>
            <w:r w:rsidRPr="00220AD1">
              <w:rPr>
                <w:rFonts w:ascii="Book Antiqua" w:hAnsi="Book Antiqua"/>
                <w:b/>
                <w:sz w:val="22"/>
                <w:szCs w:val="22"/>
              </w:rPr>
              <w:t>T</w:t>
            </w:r>
            <w:r w:rsidR="00747C06" w:rsidRPr="00220AD1">
              <w:rPr>
                <w:rFonts w:ascii="Book Antiqua" w:hAnsi="Book Antiqua"/>
                <w:b/>
                <w:sz w:val="22"/>
                <w:szCs w:val="22"/>
              </w:rPr>
              <w:t xml:space="preserve">he local content requirement to categorize a supplier as ‘Class-I local supplier’ is minimum 50%. </w:t>
            </w:r>
            <w:r w:rsidR="00173DA0" w:rsidRPr="00220AD1">
              <w:rPr>
                <w:rFonts w:ascii="Book Antiqua" w:hAnsi="Book Antiqua"/>
                <w:b/>
                <w:sz w:val="22"/>
                <w:szCs w:val="22"/>
              </w:rPr>
              <w:t xml:space="preserve">For ‘Class-II local supplier’ there shall not be any lower limit for </w:t>
            </w:r>
            <w:r w:rsidR="000B4385" w:rsidRPr="00220AD1">
              <w:rPr>
                <w:rFonts w:ascii="Book Antiqua" w:hAnsi="Book Antiqua"/>
                <w:b/>
                <w:sz w:val="22"/>
                <w:szCs w:val="22"/>
              </w:rPr>
              <w:t>‘</w:t>
            </w:r>
            <w:r w:rsidR="00173DA0" w:rsidRPr="00220AD1">
              <w:rPr>
                <w:rFonts w:ascii="Book Antiqua" w:hAnsi="Book Antiqua"/>
                <w:b/>
                <w:sz w:val="22"/>
                <w:szCs w:val="22"/>
              </w:rPr>
              <w:t>local content’ requirement.</w:t>
            </w:r>
          </w:p>
          <w:p w14:paraId="4AFCE589" w14:textId="77777777" w:rsidR="000B4385" w:rsidRPr="00220AD1" w:rsidRDefault="000B4385" w:rsidP="00610E15">
            <w:pPr>
              <w:autoSpaceDE w:val="0"/>
              <w:autoSpaceDN w:val="0"/>
              <w:adjustRightInd w:val="0"/>
              <w:spacing w:after="120"/>
              <w:jc w:val="both"/>
              <w:rPr>
                <w:rFonts w:ascii="Book Antiqua" w:eastAsia="Calibri" w:hAnsi="Book Antiqua" w:cs="Arial"/>
                <w:bCs/>
                <w:sz w:val="22"/>
                <w:szCs w:val="22"/>
                <w:lang w:bidi="hi-IN"/>
              </w:rPr>
            </w:pPr>
          </w:p>
          <w:p w14:paraId="62FE99CD" w14:textId="77777777" w:rsidR="009F783B" w:rsidRPr="00220AD1" w:rsidRDefault="009F783B" w:rsidP="00610E15">
            <w:pPr>
              <w:autoSpaceDE w:val="0"/>
              <w:autoSpaceDN w:val="0"/>
              <w:adjustRightInd w:val="0"/>
              <w:spacing w:after="120"/>
              <w:jc w:val="both"/>
              <w:rPr>
                <w:rFonts w:ascii="Book Antiqua" w:eastAsia="Calibri" w:hAnsi="Book Antiqua" w:cs="Arial"/>
                <w:sz w:val="22"/>
                <w:szCs w:val="22"/>
                <w:lang w:bidi="hi-IN"/>
              </w:rPr>
            </w:pPr>
            <w:r w:rsidRPr="00220AD1">
              <w:rPr>
                <w:rFonts w:ascii="Book Antiqua" w:eastAsia="Calibri" w:hAnsi="Book Antiqua" w:cs="Arial"/>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220AD1">
              <w:rPr>
                <w:rFonts w:ascii="Book Antiqua" w:eastAsia="Calibri" w:hAnsi="Book Antiqua" w:cs="Arial"/>
                <w:sz w:val="22"/>
                <w:szCs w:val="22"/>
                <w:lang w:bidi="hi-IN"/>
              </w:rPr>
              <w:t>.</w:t>
            </w:r>
          </w:p>
          <w:p w14:paraId="5C5F2FED" w14:textId="77777777" w:rsidR="009F783B" w:rsidRPr="00220AD1" w:rsidRDefault="009F783B" w:rsidP="00610E15">
            <w:pPr>
              <w:pStyle w:val="Default"/>
              <w:spacing w:after="120"/>
              <w:jc w:val="both"/>
              <w:rPr>
                <w:rFonts w:ascii="Book Antiqua" w:hAnsi="Book Antiqua"/>
                <w:bCs/>
                <w:sz w:val="22"/>
                <w:szCs w:val="22"/>
              </w:rPr>
            </w:pPr>
            <w:r w:rsidRPr="00220AD1">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48"/>
              <w:gridCol w:w="2693"/>
            </w:tblGrid>
            <w:tr w:rsidR="009F783B" w:rsidRPr="005E3EAE" w14:paraId="5F155671" w14:textId="77777777" w:rsidTr="00B574C6">
              <w:trPr>
                <w:tblHeader/>
              </w:trPr>
              <w:tc>
                <w:tcPr>
                  <w:tcW w:w="630" w:type="dxa"/>
                  <w:shd w:val="clear" w:color="auto" w:fill="auto"/>
                </w:tcPr>
                <w:p w14:paraId="4ABE8ADD"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Sr. No.</w:t>
                  </w:r>
                </w:p>
              </w:tc>
              <w:tc>
                <w:tcPr>
                  <w:tcW w:w="3848" w:type="dxa"/>
                  <w:shd w:val="clear" w:color="auto" w:fill="auto"/>
                </w:tcPr>
                <w:p w14:paraId="0AE20C1E"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 xml:space="preserve">Event </w:t>
                  </w:r>
                </w:p>
              </w:tc>
              <w:tc>
                <w:tcPr>
                  <w:tcW w:w="2693" w:type="dxa"/>
                </w:tcPr>
                <w:p w14:paraId="1CF7877C"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Period for which bid(s) shall be considered as non-responsive/ not eligible</w:t>
                  </w:r>
                </w:p>
              </w:tc>
            </w:tr>
            <w:tr w:rsidR="009F783B" w:rsidRPr="005E3EAE" w14:paraId="1B993891" w14:textId="77777777" w:rsidTr="00B574C6">
              <w:trPr>
                <w:trHeight w:val="369"/>
              </w:trPr>
              <w:tc>
                <w:tcPr>
                  <w:tcW w:w="630" w:type="dxa"/>
                  <w:shd w:val="clear" w:color="auto" w:fill="auto"/>
                </w:tcPr>
                <w:p w14:paraId="50A2284F"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lastRenderedPageBreak/>
                    <w:t>1.</w:t>
                  </w:r>
                </w:p>
              </w:tc>
              <w:tc>
                <w:tcPr>
                  <w:tcW w:w="3848" w:type="dxa"/>
                  <w:shd w:val="clear" w:color="auto" w:fill="auto"/>
                </w:tcPr>
                <w:p w14:paraId="77F130D1"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Termination of Contract due to Contractor’s default</w:t>
                  </w:r>
                </w:p>
              </w:tc>
              <w:tc>
                <w:tcPr>
                  <w:tcW w:w="2693" w:type="dxa"/>
                </w:tcPr>
                <w:p w14:paraId="7AEAC51F"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1 year</w:t>
                  </w:r>
                </w:p>
              </w:tc>
            </w:tr>
            <w:tr w:rsidR="009F783B" w:rsidRPr="005E3EAE" w14:paraId="3C978563" w14:textId="77777777" w:rsidTr="00B574C6">
              <w:tc>
                <w:tcPr>
                  <w:tcW w:w="630" w:type="dxa"/>
                  <w:shd w:val="clear" w:color="auto" w:fill="auto"/>
                </w:tcPr>
                <w:p w14:paraId="601BC15B"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2.</w:t>
                  </w:r>
                </w:p>
              </w:tc>
              <w:tc>
                <w:tcPr>
                  <w:tcW w:w="3848" w:type="dxa"/>
                  <w:shd w:val="clear" w:color="auto" w:fill="auto"/>
                </w:tcPr>
                <w:p w14:paraId="23D5A01E"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Encashment of CPG due to non-performance</w:t>
                  </w:r>
                </w:p>
              </w:tc>
              <w:tc>
                <w:tcPr>
                  <w:tcW w:w="2693" w:type="dxa"/>
                </w:tcPr>
                <w:p w14:paraId="556C737E"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1 year</w:t>
                  </w:r>
                </w:p>
              </w:tc>
            </w:tr>
            <w:tr w:rsidR="009F783B" w:rsidRPr="005E3EAE" w14:paraId="5CF23C86" w14:textId="77777777" w:rsidTr="00B574C6">
              <w:tc>
                <w:tcPr>
                  <w:tcW w:w="630" w:type="dxa"/>
                  <w:shd w:val="clear" w:color="auto" w:fill="auto"/>
                </w:tcPr>
                <w:p w14:paraId="1BE4EDED"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3.</w:t>
                  </w:r>
                </w:p>
              </w:tc>
              <w:tc>
                <w:tcPr>
                  <w:tcW w:w="3848" w:type="dxa"/>
                  <w:shd w:val="clear" w:color="auto" w:fill="auto"/>
                </w:tcPr>
                <w:p w14:paraId="38885119"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 xml:space="preserve">Repeated failure of major Equipment while in service </w:t>
                  </w:r>
                </w:p>
              </w:tc>
              <w:tc>
                <w:tcPr>
                  <w:tcW w:w="2693" w:type="dxa"/>
                </w:tcPr>
                <w:p w14:paraId="609C082B"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1 year</w:t>
                  </w:r>
                </w:p>
              </w:tc>
            </w:tr>
            <w:tr w:rsidR="009F783B" w:rsidRPr="005E3EAE" w14:paraId="508A97C2" w14:textId="77777777" w:rsidTr="00B574C6">
              <w:tc>
                <w:tcPr>
                  <w:tcW w:w="630" w:type="dxa"/>
                  <w:shd w:val="clear" w:color="auto" w:fill="auto"/>
                </w:tcPr>
                <w:p w14:paraId="5408D7E4"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4.</w:t>
                  </w:r>
                </w:p>
              </w:tc>
              <w:tc>
                <w:tcPr>
                  <w:tcW w:w="3848" w:type="dxa"/>
                  <w:shd w:val="clear" w:color="auto" w:fill="auto"/>
                </w:tcPr>
                <w:p w14:paraId="724F1F4A"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Substantial portion of works (more than 50% of the Contract*) is sub-contracted, under an existing Contract</w:t>
                  </w:r>
                </w:p>
              </w:tc>
              <w:tc>
                <w:tcPr>
                  <w:tcW w:w="2693" w:type="dxa"/>
                </w:tcPr>
                <w:p w14:paraId="60705570"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1 year</w:t>
                  </w:r>
                </w:p>
              </w:tc>
            </w:tr>
            <w:tr w:rsidR="009F783B" w:rsidRPr="005E3EAE" w14:paraId="1D11D79E" w14:textId="77777777" w:rsidTr="00B574C6">
              <w:tc>
                <w:tcPr>
                  <w:tcW w:w="630" w:type="dxa"/>
                  <w:shd w:val="clear" w:color="auto" w:fill="auto"/>
                </w:tcPr>
                <w:p w14:paraId="6FECC0CB"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5.</w:t>
                  </w:r>
                </w:p>
              </w:tc>
              <w:tc>
                <w:tcPr>
                  <w:tcW w:w="3848" w:type="dxa"/>
                  <w:shd w:val="clear" w:color="auto" w:fill="auto"/>
                </w:tcPr>
                <w:p w14:paraId="5664DC0F" w14:textId="488CC0E7" w:rsidR="00FE144E"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 xml:space="preserve">More than 25% of the Contract price (awarded value), in aggregate, </w:t>
                  </w:r>
                  <w:proofErr w:type="gramStart"/>
                  <w:r w:rsidRPr="005E3EAE">
                    <w:rPr>
                      <w:rFonts w:ascii="Book Antiqua" w:hAnsi="Book Antiqua" w:cs="Arial"/>
                      <w:bCs/>
                      <w:sz w:val="20"/>
                      <w:szCs w:val="20"/>
                    </w:rPr>
                    <w:t>is  paid</w:t>
                  </w:r>
                  <w:proofErr w:type="gramEnd"/>
                  <w:r w:rsidRPr="005E3EAE">
                    <w:rPr>
                      <w:rFonts w:ascii="Book Antiqua" w:hAnsi="Book Antiqua" w:cs="Arial"/>
                      <w:bCs/>
                      <w:sz w:val="20"/>
                      <w:szCs w:val="20"/>
                    </w:rPr>
                    <w:t xml:space="preserve"> to sub-contractors/suppliers as Direct payment, under an existing Contract, due to financial position of Contractor</w:t>
                  </w:r>
                </w:p>
              </w:tc>
              <w:tc>
                <w:tcPr>
                  <w:tcW w:w="2693" w:type="dxa"/>
                </w:tcPr>
                <w:p w14:paraId="765B0669"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1 year</w:t>
                  </w:r>
                </w:p>
              </w:tc>
            </w:tr>
            <w:tr w:rsidR="009F783B" w:rsidRPr="005E3EAE" w14:paraId="6B186E4F" w14:textId="77777777" w:rsidTr="00B574C6">
              <w:tc>
                <w:tcPr>
                  <w:tcW w:w="630" w:type="dxa"/>
                  <w:shd w:val="clear" w:color="auto" w:fill="auto"/>
                </w:tcPr>
                <w:p w14:paraId="50898A69"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6.</w:t>
                  </w:r>
                </w:p>
              </w:tc>
              <w:tc>
                <w:tcPr>
                  <w:tcW w:w="3848" w:type="dxa"/>
                  <w:shd w:val="clear" w:color="auto" w:fill="auto"/>
                </w:tcPr>
                <w:p w14:paraId="478FB8F5"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 xml:space="preserve">Firm has been referred to NCLT under Insolvency &amp; Bankruptcy Code </w:t>
                  </w:r>
                  <w:r w:rsidRPr="005E3EAE">
                    <w:rPr>
                      <w:rFonts w:ascii="Book Antiqua" w:hAnsi="Book Antiqua" w:cs="Arial"/>
                      <w:bCs/>
                      <w:i/>
                      <w:iCs/>
                      <w:sz w:val="20"/>
                      <w:szCs w:val="20"/>
                    </w:rPr>
                    <w:t>(IRP has been appointed or Liquidation proceedings have been initiated under IBC)</w:t>
                  </w:r>
                  <w:r w:rsidRPr="005E3EAE">
                    <w:rPr>
                      <w:rFonts w:ascii="Book Antiqua" w:hAnsi="Book Antiqua" w:cs="Arial"/>
                      <w:bCs/>
                      <w:sz w:val="20"/>
                      <w:szCs w:val="20"/>
                    </w:rPr>
                    <w:t xml:space="preserve"> </w:t>
                  </w:r>
                </w:p>
              </w:tc>
              <w:tc>
                <w:tcPr>
                  <w:tcW w:w="2693" w:type="dxa"/>
                </w:tcPr>
                <w:p w14:paraId="6FB76E89" w14:textId="77777777" w:rsidR="009F783B" w:rsidRPr="005E3EAE" w:rsidRDefault="009F783B" w:rsidP="008873E3">
                  <w:pPr>
                    <w:jc w:val="both"/>
                    <w:rPr>
                      <w:rFonts w:ascii="Book Antiqua" w:hAnsi="Book Antiqua" w:cs="Arial"/>
                      <w:bCs/>
                      <w:sz w:val="20"/>
                      <w:szCs w:val="20"/>
                    </w:rPr>
                  </w:pPr>
                  <w:r w:rsidRPr="005E3EAE">
                    <w:rPr>
                      <w:rFonts w:ascii="Book Antiqua" w:hAnsi="Book Antiqua" w:cs="Arial"/>
                      <w:bCs/>
                      <w:sz w:val="20"/>
                      <w:szCs w:val="20"/>
                    </w:rPr>
                    <w:t>Till the firm comes out of Resolution process</w:t>
                  </w:r>
                </w:p>
              </w:tc>
            </w:tr>
          </w:tbl>
          <w:p w14:paraId="234CC64F" w14:textId="77777777" w:rsidR="009F783B" w:rsidRPr="00220AD1" w:rsidRDefault="009F783B" w:rsidP="00610E15">
            <w:pPr>
              <w:spacing w:after="120"/>
              <w:ind w:right="36"/>
              <w:jc w:val="both"/>
              <w:rPr>
                <w:rFonts w:ascii="Book Antiqua" w:hAnsi="Book Antiqua" w:cs="Arial"/>
                <w:bCs/>
                <w:i/>
                <w:iCs/>
                <w:sz w:val="22"/>
                <w:szCs w:val="22"/>
              </w:rPr>
            </w:pPr>
          </w:p>
          <w:p w14:paraId="5360970B" w14:textId="77777777" w:rsidR="009F783B" w:rsidRPr="00220AD1" w:rsidRDefault="009F783B" w:rsidP="00610E15">
            <w:pPr>
              <w:spacing w:after="120"/>
              <w:ind w:right="36"/>
              <w:jc w:val="both"/>
              <w:rPr>
                <w:rFonts w:ascii="Book Antiqua" w:hAnsi="Book Antiqua" w:cs="Arial"/>
                <w:i/>
                <w:iCs/>
                <w:sz w:val="22"/>
                <w:szCs w:val="22"/>
              </w:rPr>
            </w:pPr>
            <w:r w:rsidRPr="00220AD1">
              <w:rPr>
                <w:rFonts w:ascii="Book Antiqua" w:hAnsi="Book Antiqua" w:cs="Arial"/>
                <w:bCs/>
                <w:i/>
                <w:iCs/>
                <w:sz w:val="22"/>
                <w:szCs w:val="22"/>
              </w:rPr>
              <w:t>*</w:t>
            </w:r>
            <w:proofErr w:type="gramStart"/>
            <w:r w:rsidRPr="00220AD1">
              <w:rPr>
                <w:rFonts w:ascii="Book Antiqua" w:hAnsi="Book Antiqua" w:cs="Arial"/>
                <w:i/>
                <w:iCs/>
                <w:sz w:val="22"/>
                <w:szCs w:val="22"/>
              </w:rPr>
              <w:t>For the purpose of</w:t>
            </w:r>
            <w:proofErr w:type="gramEnd"/>
            <w:r w:rsidRPr="00220AD1">
              <w:rPr>
                <w:rFonts w:ascii="Book Antiqua" w:hAnsi="Book Antiqua" w:cs="Arial"/>
                <w:i/>
                <w:iCs/>
                <w:sz w:val="22"/>
                <w:szCs w:val="22"/>
              </w:rPr>
              <w:t xml:space="preserve"> working out 50% of the Contract, following shall be taken into account:</w:t>
            </w:r>
          </w:p>
          <w:p w14:paraId="3B8F72BD" w14:textId="77777777" w:rsidR="009F783B" w:rsidRPr="00220AD1" w:rsidRDefault="009F783B" w:rsidP="007A6A99">
            <w:pPr>
              <w:spacing w:after="120"/>
              <w:ind w:left="540" w:right="36" w:hanging="450"/>
              <w:jc w:val="both"/>
              <w:rPr>
                <w:rFonts w:ascii="Book Antiqua" w:hAnsi="Book Antiqua" w:cs="Arial"/>
                <w:i/>
                <w:iCs/>
                <w:sz w:val="22"/>
                <w:szCs w:val="22"/>
              </w:rPr>
            </w:pPr>
            <w:r w:rsidRPr="00220AD1">
              <w:rPr>
                <w:rFonts w:ascii="Book Antiqua" w:hAnsi="Book Antiqua" w:cs="Arial"/>
                <w:i/>
                <w:iCs/>
                <w:sz w:val="22"/>
                <w:szCs w:val="22"/>
              </w:rPr>
              <w:t>(a)</w:t>
            </w:r>
            <w:r w:rsidRPr="00220AD1">
              <w:rPr>
                <w:rFonts w:ascii="Book Antiqua" w:hAnsi="Book Antiqua" w:cs="Arial"/>
                <w:i/>
                <w:iCs/>
                <w:sz w:val="22"/>
                <w:szCs w:val="22"/>
              </w:rPr>
              <w:tab/>
              <w:t xml:space="preserve">Scope of the contract which is permissible to be sub-contracted as per bidding documents, shall be excluded. </w:t>
            </w:r>
          </w:p>
          <w:p w14:paraId="09318C2A" w14:textId="77777777" w:rsidR="009F783B" w:rsidRPr="00220AD1" w:rsidRDefault="009F783B" w:rsidP="007A6A99">
            <w:pPr>
              <w:spacing w:after="120"/>
              <w:ind w:left="540" w:right="36" w:hanging="450"/>
              <w:jc w:val="both"/>
              <w:rPr>
                <w:rFonts w:ascii="Book Antiqua" w:hAnsi="Book Antiqua" w:cs="Arial"/>
                <w:bCs/>
                <w:i/>
                <w:iCs/>
                <w:sz w:val="22"/>
                <w:szCs w:val="22"/>
              </w:rPr>
            </w:pPr>
            <w:r w:rsidRPr="00220AD1">
              <w:rPr>
                <w:rFonts w:ascii="Book Antiqua" w:hAnsi="Book Antiqua" w:cs="Arial"/>
                <w:i/>
                <w:iCs/>
                <w:sz w:val="22"/>
                <w:szCs w:val="22"/>
              </w:rPr>
              <w:t>(b)</w:t>
            </w:r>
            <w:r w:rsidRPr="00220AD1">
              <w:rPr>
                <w:rFonts w:ascii="Book Antiqua" w:hAnsi="Book Antiqua" w:cs="Arial"/>
                <w:i/>
                <w:iCs/>
                <w:sz w:val="22"/>
                <w:szCs w:val="22"/>
              </w:rPr>
              <w:tab/>
              <w:t xml:space="preserve">Scope of the Contract which primarily relates to the Qualification Requirement (QR) of the bidder. </w:t>
            </w:r>
          </w:p>
          <w:p w14:paraId="4CDAD005" w14:textId="0B498E12" w:rsidR="00B574C6" w:rsidRPr="00220AD1" w:rsidRDefault="009F783B" w:rsidP="00610E15">
            <w:pPr>
              <w:spacing w:after="120"/>
              <w:jc w:val="both"/>
              <w:rPr>
                <w:rFonts w:ascii="Book Antiqua" w:hAnsi="Book Antiqua" w:cs="Arial"/>
                <w:bCs/>
                <w:sz w:val="22"/>
                <w:szCs w:val="22"/>
              </w:rPr>
            </w:pPr>
            <w:r w:rsidRPr="00220AD1">
              <w:rPr>
                <w:rFonts w:ascii="Book Antiqua" w:hAnsi="Book Antiqua" w:cs="Arial"/>
                <w:bCs/>
                <w:sz w:val="22"/>
                <w:szCs w:val="22"/>
              </w:rPr>
              <w:t>The Employer shall be the sole judge in this regard and the Employer’s interpretation on the aforesaid event(s) shall be final and binding.</w:t>
            </w:r>
          </w:p>
        </w:tc>
      </w:tr>
      <w:tr w:rsidR="009F783B" w:rsidRPr="00220AD1" w14:paraId="6226D950" w14:textId="77777777" w:rsidTr="00E979EC">
        <w:tc>
          <w:tcPr>
            <w:tcW w:w="671" w:type="dxa"/>
          </w:tcPr>
          <w:p w14:paraId="0615F01F"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12A99448"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ITB 5.1</w:t>
            </w:r>
          </w:p>
          <w:p w14:paraId="0EAA43EA" w14:textId="77777777" w:rsidR="009F783B" w:rsidRPr="00220AD1" w:rsidRDefault="009F783B" w:rsidP="009F783B">
            <w:pPr>
              <w:rPr>
                <w:rFonts w:ascii="Book Antiqua" w:hAnsi="Book Antiqua" w:cs="Arial"/>
                <w:sz w:val="22"/>
                <w:szCs w:val="22"/>
              </w:rPr>
            </w:pPr>
          </w:p>
          <w:p w14:paraId="34FC3398" w14:textId="77777777" w:rsidR="009F783B" w:rsidRPr="00220AD1" w:rsidRDefault="009F783B" w:rsidP="009F783B">
            <w:pPr>
              <w:rPr>
                <w:rFonts w:ascii="Book Antiqua" w:hAnsi="Book Antiqua" w:cs="Arial"/>
                <w:sz w:val="22"/>
                <w:szCs w:val="22"/>
              </w:rPr>
            </w:pPr>
          </w:p>
        </w:tc>
        <w:tc>
          <w:tcPr>
            <w:tcW w:w="7490" w:type="dxa"/>
          </w:tcPr>
          <w:p w14:paraId="4A54141C" w14:textId="77777777" w:rsidR="0082303B" w:rsidRPr="00220AD1" w:rsidRDefault="009F783B" w:rsidP="0082303B">
            <w:pPr>
              <w:spacing w:after="120"/>
              <w:jc w:val="both"/>
              <w:rPr>
                <w:rFonts w:ascii="Book Antiqua" w:hAnsi="Book Antiqua" w:cs="Arial"/>
                <w:b/>
                <w:bCs/>
                <w:sz w:val="22"/>
                <w:szCs w:val="22"/>
              </w:rPr>
            </w:pPr>
            <w:r w:rsidRPr="00220AD1">
              <w:rPr>
                <w:rFonts w:ascii="Book Antiqua" w:hAnsi="Book Antiqua" w:cs="Arial"/>
                <w:b/>
                <w:bCs/>
                <w:sz w:val="22"/>
                <w:szCs w:val="22"/>
              </w:rPr>
              <w:t>Insert the following after Sl. No. 19</w:t>
            </w:r>
          </w:p>
          <w:p w14:paraId="50F12A3B" w14:textId="45567B9D" w:rsidR="00FF6F55" w:rsidRPr="00220AD1" w:rsidRDefault="009F783B" w:rsidP="00FF6F55">
            <w:pPr>
              <w:pStyle w:val="BodyText"/>
              <w:spacing w:after="0"/>
              <w:ind w:left="522" w:hanging="522"/>
              <w:jc w:val="both"/>
              <w:rPr>
                <w:rFonts w:ascii="Book Antiqua" w:hAnsi="Book Antiqua" w:cs="Arial"/>
                <w:bCs/>
                <w:i/>
                <w:iCs/>
                <w:sz w:val="22"/>
                <w:szCs w:val="22"/>
              </w:rPr>
            </w:pPr>
            <w:r w:rsidRPr="00220AD1">
              <w:rPr>
                <w:rFonts w:ascii="Book Antiqua" w:hAnsi="Book Antiqua" w:cs="Arial"/>
                <w:bCs/>
                <w:sz w:val="22"/>
                <w:szCs w:val="22"/>
              </w:rPr>
              <w:t>20.</w:t>
            </w:r>
            <w:r w:rsidRPr="00220AD1">
              <w:rPr>
                <w:rFonts w:ascii="Book Antiqua" w:hAnsi="Book Antiqua" w:cs="Arial"/>
                <w:bCs/>
                <w:sz w:val="22"/>
                <w:szCs w:val="22"/>
              </w:rPr>
              <w:tab/>
            </w:r>
            <w:r w:rsidR="008C57EC" w:rsidRPr="00220AD1">
              <w:rPr>
                <w:rFonts w:ascii="Book Antiqua" w:hAnsi="Book Antiqua" w:cs="Arial"/>
                <w:sz w:val="22"/>
                <w:szCs w:val="22"/>
              </w:rPr>
              <w:t xml:space="preserve">Form of </w:t>
            </w:r>
            <w:r w:rsidR="00FF6F55" w:rsidRPr="00220AD1">
              <w:rPr>
                <w:rFonts w:ascii="Book Antiqua" w:hAnsi="Book Antiqua" w:cs="Arial"/>
                <w:sz w:val="22"/>
                <w:szCs w:val="22"/>
              </w:rPr>
              <w:t xml:space="preserve">deed of undertaking jointly executed by Bidder and his Collaborator for the successful performance of the entire System </w:t>
            </w:r>
            <w:r w:rsidR="00962996" w:rsidRPr="00220AD1">
              <w:rPr>
                <w:rFonts w:ascii="Book Antiqua" w:hAnsi="Book Antiqua" w:cs="Arial"/>
                <w:i/>
                <w:iCs/>
                <w:sz w:val="22"/>
                <w:szCs w:val="22"/>
              </w:rPr>
              <w:t>{In</w:t>
            </w:r>
            <w:r w:rsidR="00962996" w:rsidRPr="00220AD1">
              <w:rPr>
                <w:rFonts w:ascii="Book Antiqua" w:hAnsi="Book Antiqua" w:cs="Arial"/>
                <w:bCs/>
                <w:i/>
                <w:iCs/>
                <w:sz w:val="22"/>
                <w:szCs w:val="22"/>
              </w:rPr>
              <w:t xml:space="preserve"> line with requirements of Clause 1.</w:t>
            </w:r>
            <w:r w:rsidR="000B4385" w:rsidRPr="00220AD1">
              <w:rPr>
                <w:rFonts w:ascii="Book Antiqua" w:hAnsi="Book Antiqua" w:cs="Arial"/>
                <w:bCs/>
                <w:i/>
                <w:iCs/>
                <w:sz w:val="22"/>
                <w:szCs w:val="22"/>
              </w:rPr>
              <w:t>1.2</w:t>
            </w:r>
            <w:r w:rsidR="00962996" w:rsidRPr="00220AD1">
              <w:rPr>
                <w:rFonts w:ascii="Book Antiqua" w:hAnsi="Book Antiqua" w:cs="Arial"/>
                <w:bCs/>
                <w:i/>
                <w:iCs/>
                <w:sz w:val="22"/>
                <w:szCs w:val="22"/>
              </w:rPr>
              <w:t xml:space="preserve"> (C) of the Qualification Requirement}</w:t>
            </w:r>
          </w:p>
          <w:p w14:paraId="4EEDEC61" w14:textId="77777777" w:rsidR="00FF6F55" w:rsidRPr="00220AD1" w:rsidRDefault="009F783B" w:rsidP="00FF6F55">
            <w:pPr>
              <w:pStyle w:val="BodyText"/>
              <w:ind w:left="522" w:hanging="522"/>
              <w:jc w:val="both"/>
              <w:rPr>
                <w:rFonts w:ascii="Book Antiqua" w:hAnsi="Book Antiqua" w:cs="Arial"/>
                <w:bCs/>
                <w:i/>
                <w:iCs/>
                <w:sz w:val="22"/>
                <w:szCs w:val="22"/>
              </w:rPr>
            </w:pPr>
            <w:r w:rsidRPr="00220AD1">
              <w:rPr>
                <w:rFonts w:ascii="Book Antiqua" w:hAnsi="Book Antiqua" w:cs="Arial"/>
                <w:bCs/>
                <w:sz w:val="22"/>
                <w:szCs w:val="22"/>
              </w:rPr>
              <w:t>21.</w:t>
            </w:r>
            <w:r w:rsidRPr="00220AD1">
              <w:rPr>
                <w:rFonts w:ascii="Book Antiqua" w:hAnsi="Book Antiqua" w:cs="Arial"/>
                <w:bCs/>
                <w:sz w:val="22"/>
                <w:szCs w:val="22"/>
              </w:rPr>
              <w:tab/>
              <w:t xml:space="preserve">Form of Bank Guarantee for Contract Performance </w:t>
            </w:r>
            <w:r w:rsidR="00FF6F55" w:rsidRPr="00220AD1">
              <w:rPr>
                <w:rFonts w:ascii="Book Antiqua" w:hAnsi="Book Antiqua" w:cs="Arial"/>
                <w:bCs/>
                <w:sz w:val="22"/>
                <w:szCs w:val="22"/>
              </w:rPr>
              <w:t>(To be submitted by Collaborator / Associate).</w:t>
            </w:r>
            <w:r w:rsidRPr="00220AD1">
              <w:rPr>
                <w:rFonts w:ascii="Book Antiqua" w:hAnsi="Book Antiqua" w:cs="Arial"/>
                <w:color w:val="000000" w:themeColor="text1"/>
                <w:sz w:val="22"/>
                <w:szCs w:val="22"/>
              </w:rPr>
              <w:t xml:space="preserve"> </w:t>
            </w:r>
            <w:r w:rsidR="00D14039" w:rsidRPr="00220AD1">
              <w:rPr>
                <w:rFonts w:ascii="Book Antiqua" w:hAnsi="Book Antiqua" w:cs="Arial"/>
                <w:bCs/>
                <w:i/>
                <w:iCs/>
                <w:sz w:val="22"/>
                <w:szCs w:val="22"/>
              </w:rPr>
              <w:t>{In line with requirements of Clause 1.</w:t>
            </w:r>
            <w:r w:rsidR="00E3506C" w:rsidRPr="00220AD1">
              <w:rPr>
                <w:rFonts w:ascii="Book Antiqua" w:hAnsi="Book Antiqua" w:cs="Arial"/>
                <w:bCs/>
                <w:i/>
                <w:iCs/>
                <w:sz w:val="22"/>
                <w:szCs w:val="22"/>
              </w:rPr>
              <w:t>1.2</w:t>
            </w:r>
            <w:r w:rsidR="00D14039" w:rsidRPr="00220AD1">
              <w:rPr>
                <w:rFonts w:ascii="Book Antiqua" w:hAnsi="Book Antiqua" w:cs="Arial"/>
                <w:bCs/>
                <w:i/>
                <w:iCs/>
                <w:sz w:val="22"/>
                <w:szCs w:val="22"/>
              </w:rPr>
              <w:t xml:space="preserve"> (C) of the Qualification Requirement}</w:t>
            </w:r>
          </w:p>
          <w:p w14:paraId="18922201" w14:textId="77777777" w:rsidR="00CC0DAF" w:rsidRPr="00220AD1" w:rsidRDefault="009F783B" w:rsidP="00FF6F55">
            <w:pPr>
              <w:pStyle w:val="BodyText"/>
              <w:ind w:left="522" w:hanging="522"/>
              <w:jc w:val="both"/>
              <w:rPr>
                <w:rFonts w:ascii="Book Antiqua" w:hAnsi="Book Antiqua" w:cs="Arial"/>
                <w:i/>
                <w:iCs/>
                <w:color w:val="000000" w:themeColor="text1"/>
                <w:sz w:val="22"/>
                <w:szCs w:val="22"/>
              </w:rPr>
            </w:pPr>
            <w:r w:rsidRPr="00220AD1">
              <w:rPr>
                <w:rFonts w:ascii="Book Antiqua" w:hAnsi="Book Antiqua" w:cs="Arial"/>
                <w:color w:val="000000" w:themeColor="text1"/>
                <w:sz w:val="22"/>
                <w:szCs w:val="22"/>
              </w:rPr>
              <w:t>2</w:t>
            </w:r>
            <w:r w:rsidR="00E3506C" w:rsidRPr="00220AD1">
              <w:rPr>
                <w:rFonts w:ascii="Book Antiqua" w:hAnsi="Book Antiqua" w:cs="Arial"/>
                <w:color w:val="000000" w:themeColor="text1"/>
                <w:sz w:val="22"/>
                <w:szCs w:val="22"/>
              </w:rPr>
              <w:t>2</w:t>
            </w:r>
            <w:r w:rsidRPr="00220AD1">
              <w:rPr>
                <w:rFonts w:ascii="Book Antiqua" w:hAnsi="Book Antiqua" w:cs="Arial"/>
                <w:color w:val="000000" w:themeColor="text1"/>
                <w:sz w:val="22"/>
                <w:szCs w:val="22"/>
              </w:rPr>
              <w:t>.</w:t>
            </w:r>
            <w:r w:rsidRPr="00220AD1">
              <w:rPr>
                <w:rFonts w:ascii="Book Antiqua" w:hAnsi="Book Antiqua" w:cs="Arial"/>
                <w:color w:val="000000" w:themeColor="text1"/>
                <w:sz w:val="22"/>
                <w:szCs w:val="22"/>
              </w:rPr>
              <w:tab/>
              <w:t xml:space="preserve">Form </w:t>
            </w:r>
            <w:r w:rsidR="00967984" w:rsidRPr="00220AD1">
              <w:rPr>
                <w:rFonts w:ascii="Book Antiqua" w:hAnsi="Book Antiqua" w:cs="Arial"/>
                <w:bCs/>
                <w:color w:val="000000" w:themeColor="text1"/>
                <w:sz w:val="22"/>
                <w:szCs w:val="22"/>
              </w:rPr>
              <w:t xml:space="preserve">of Bank Guarantee for Contract Performance </w:t>
            </w:r>
            <w:r w:rsidR="00967984" w:rsidRPr="00220AD1">
              <w:rPr>
                <w:rFonts w:ascii="Book Antiqua" w:hAnsi="Book Antiqua" w:cs="Arial"/>
                <w:bCs/>
                <w:i/>
                <w:iCs/>
                <w:color w:val="000000" w:themeColor="text1"/>
                <w:sz w:val="22"/>
                <w:szCs w:val="22"/>
              </w:rPr>
              <w:t>(to be submitted by the Bidder for Annual Maintenance part of the Contract after Defect Liability Period)</w:t>
            </w:r>
          </w:p>
          <w:p w14:paraId="0F1FBCF2" w14:textId="51EB3557" w:rsidR="00BB1D58" w:rsidRPr="00220AD1" w:rsidRDefault="009F783B" w:rsidP="00BB1D58">
            <w:pPr>
              <w:pStyle w:val="BodyText"/>
              <w:ind w:left="522" w:hanging="522"/>
              <w:jc w:val="both"/>
              <w:rPr>
                <w:rFonts w:ascii="Book Antiqua" w:hAnsi="Book Antiqua" w:cs="Arial"/>
                <w:sz w:val="22"/>
                <w:szCs w:val="22"/>
              </w:rPr>
            </w:pPr>
            <w:r w:rsidRPr="00220AD1">
              <w:rPr>
                <w:rFonts w:ascii="Book Antiqua" w:hAnsi="Book Antiqua" w:cs="Arial"/>
                <w:sz w:val="22"/>
                <w:szCs w:val="22"/>
              </w:rPr>
              <w:t>2</w:t>
            </w:r>
            <w:r w:rsidR="00E3506C" w:rsidRPr="00220AD1">
              <w:rPr>
                <w:rFonts w:ascii="Book Antiqua" w:hAnsi="Book Antiqua" w:cs="Arial"/>
                <w:sz w:val="22"/>
                <w:szCs w:val="22"/>
              </w:rPr>
              <w:t>3</w:t>
            </w:r>
            <w:r w:rsidRPr="00220AD1">
              <w:rPr>
                <w:rFonts w:ascii="Book Antiqua" w:hAnsi="Book Antiqua" w:cs="Arial"/>
                <w:sz w:val="22"/>
                <w:szCs w:val="22"/>
              </w:rPr>
              <w:t>.   Format of value- addition certificate on half-yearly basis (Sep 30 and Mar 31), duly certified by the Statutory Auditors of the Domestic Manufacturer (to be submitted during contract execution).</w:t>
            </w:r>
          </w:p>
          <w:p w14:paraId="4FA04E1B" w14:textId="7069DFA7" w:rsidR="00BB1D58" w:rsidRPr="00220AD1" w:rsidRDefault="00BB1D58" w:rsidP="00BB1D58">
            <w:pPr>
              <w:pStyle w:val="BodyText"/>
              <w:ind w:left="522" w:hanging="522"/>
              <w:jc w:val="both"/>
              <w:rPr>
                <w:rFonts w:ascii="Book Antiqua" w:hAnsi="Book Antiqua" w:cs="Arial"/>
                <w:b/>
                <w:bCs/>
                <w:sz w:val="22"/>
                <w:szCs w:val="22"/>
              </w:rPr>
            </w:pPr>
            <w:r w:rsidRPr="00220AD1">
              <w:rPr>
                <w:rFonts w:ascii="Book Antiqua" w:hAnsi="Book Antiqua" w:cs="Arial"/>
                <w:bCs/>
                <w:sz w:val="22"/>
                <w:szCs w:val="22"/>
              </w:rPr>
              <w:t>24.</w:t>
            </w:r>
            <w:r w:rsidR="007A2620">
              <w:rPr>
                <w:rFonts w:ascii="Book Antiqua" w:hAnsi="Book Antiqua" w:cs="Arial"/>
                <w:bCs/>
                <w:sz w:val="22"/>
                <w:szCs w:val="22"/>
              </w:rPr>
              <w:t xml:space="preserve"> </w:t>
            </w:r>
            <w:r w:rsidRPr="00220AD1">
              <w:rPr>
                <w:rFonts w:ascii="Book Antiqua" w:hAnsi="Book Antiqua" w:cs="Arial"/>
                <w:sz w:val="22"/>
                <w:szCs w:val="22"/>
              </w:rPr>
              <w:t>Format</w:t>
            </w:r>
            <w:r w:rsidRPr="00220AD1">
              <w:rPr>
                <w:rFonts w:ascii="Book Antiqua" w:hAnsi="Book Antiqua" w:cs="Arial"/>
                <w:b/>
                <w:bCs/>
                <w:sz w:val="22"/>
                <w:szCs w:val="22"/>
              </w:rPr>
              <w:t xml:space="preserve"> of Authorization Certificate issued by domestic manufacturer </w:t>
            </w:r>
            <w:r w:rsidRPr="00220AD1">
              <w:rPr>
                <w:rFonts w:ascii="Book Antiqua" w:hAnsi="Book Antiqua" w:cs="Arial"/>
                <w:b/>
                <w:bCs/>
                <w:sz w:val="22"/>
                <w:szCs w:val="22"/>
              </w:rPr>
              <w:lastRenderedPageBreak/>
              <w:t>for selling Domestically Manufactured Iron &amp; Steel Products</w:t>
            </w:r>
          </w:p>
          <w:p w14:paraId="392F2EE5" w14:textId="75D0476A" w:rsidR="00456D4C" w:rsidRPr="00B627D7" w:rsidRDefault="00BB1D58" w:rsidP="00B627D7">
            <w:pPr>
              <w:pStyle w:val="BodyText"/>
              <w:ind w:left="522" w:hanging="522"/>
              <w:jc w:val="both"/>
              <w:rPr>
                <w:rFonts w:ascii="Book Antiqua" w:hAnsi="Book Antiqua" w:cs="Arial"/>
                <w:b/>
                <w:bCs/>
                <w:sz w:val="22"/>
                <w:szCs w:val="22"/>
              </w:rPr>
            </w:pPr>
            <w:r w:rsidRPr="00220AD1">
              <w:rPr>
                <w:rFonts w:ascii="Book Antiqua" w:hAnsi="Book Antiqua" w:cs="Arial"/>
                <w:bCs/>
                <w:sz w:val="22"/>
                <w:szCs w:val="22"/>
              </w:rPr>
              <w:t xml:space="preserve">25.   </w:t>
            </w:r>
            <w:r w:rsidRPr="00220AD1">
              <w:rPr>
                <w:rFonts w:ascii="Book Antiqua" w:hAnsi="Book Antiqua" w:cs="Arial"/>
                <w:sz w:val="22"/>
                <w:szCs w:val="22"/>
              </w:rPr>
              <w:t>Format</w:t>
            </w:r>
            <w:r w:rsidRPr="00220AD1">
              <w:rPr>
                <w:rFonts w:ascii="Book Antiqua" w:hAnsi="Book Antiqua" w:cs="Arial"/>
                <w:b/>
                <w:bCs/>
                <w:sz w:val="22"/>
                <w:szCs w:val="22"/>
              </w:rPr>
              <w:t xml:space="preserve"> of Affidavit of Self certification regarding Domestic Value Addition in Iron &amp; Steel Products</w:t>
            </w:r>
          </w:p>
        </w:tc>
      </w:tr>
      <w:tr w:rsidR="009F783B" w:rsidRPr="00220AD1" w14:paraId="5CC49547" w14:textId="77777777" w:rsidTr="00E979EC">
        <w:tc>
          <w:tcPr>
            <w:tcW w:w="671" w:type="dxa"/>
          </w:tcPr>
          <w:p w14:paraId="076BAEE7"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4921896B"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ITB 5.4</w:t>
            </w:r>
          </w:p>
        </w:tc>
        <w:tc>
          <w:tcPr>
            <w:tcW w:w="7490" w:type="dxa"/>
          </w:tcPr>
          <w:p w14:paraId="26A19BE0" w14:textId="77777777" w:rsidR="009F783B" w:rsidRPr="00220AD1" w:rsidRDefault="00B30AAB" w:rsidP="009F783B">
            <w:pPr>
              <w:jc w:val="both"/>
              <w:rPr>
                <w:rFonts w:ascii="Book Antiqua" w:hAnsi="Book Antiqua" w:cs="Arial"/>
                <w:b/>
                <w:bCs/>
                <w:sz w:val="22"/>
                <w:szCs w:val="22"/>
              </w:rPr>
            </w:pPr>
            <w:r w:rsidRPr="00220AD1">
              <w:rPr>
                <w:rFonts w:ascii="Book Antiqua" w:hAnsi="Book Antiqua" w:cs="Arial"/>
                <w:b/>
                <w:bCs/>
                <w:sz w:val="22"/>
                <w:szCs w:val="22"/>
              </w:rPr>
              <w:t>Supplementing</w:t>
            </w:r>
            <w:r w:rsidR="009F783B" w:rsidRPr="00220AD1">
              <w:rPr>
                <w:rFonts w:ascii="Book Antiqua" w:hAnsi="Book Antiqua" w:cs="Arial"/>
                <w:b/>
                <w:bCs/>
                <w:sz w:val="22"/>
                <w:szCs w:val="22"/>
              </w:rPr>
              <w:t xml:space="preserve"> ITB clause 5.4 with the following:</w:t>
            </w:r>
          </w:p>
          <w:p w14:paraId="20E5973A" w14:textId="77777777" w:rsidR="00B30AAB" w:rsidRPr="00220AD1" w:rsidRDefault="00B30AAB" w:rsidP="009F783B">
            <w:pPr>
              <w:jc w:val="both"/>
              <w:rPr>
                <w:rFonts w:ascii="Book Antiqua" w:hAnsi="Book Antiqua" w:cs="Arial"/>
                <w:sz w:val="22"/>
                <w:szCs w:val="22"/>
              </w:rPr>
            </w:pPr>
          </w:p>
          <w:p w14:paraId="22E73E0D" w14:textId="77777777" w:rsidR="009F783B" w:rsidRPr="00220AD1" w:rsidRDefault="009F783B" w:rsidP="009F783B">
            <w:pPr>
              <w:jc w:val="both"/>
              <w:rPr>
                <w:rFonts w:ascii="Book Antiqua" w:hAnsi="Book Antiqua" w:cs="Arial"/>
                <w:sz w:val="22"/>
                <w:szCs w:val="22"/>
              </w:rPr>
            </w:pPr>
            <w:r w:rsidRPr="00220AD1">
              <w:rPr>
                <w:rFonts w:ascii="Book Antiqua" w:hAnsi="Book Antiqua" w:cs="Arial"/>
                <w:sz w:val="22"/>
                <w:szCs w:val="22"/>
              </w:rPr>
              <w:t xml:space="preserve">The nonrefundable fee towards the cost of Bidding Documents shall be </w:t>
            </w:r>
            <w:r w:rsidRPr="00220AD1">
              <w:rPr>
                <w:rStyle w:val="Hyperlink"/>
                <w:rFonts w:ascii="Book Antiqua" w:hAnsi="Book Antiqua" w:cs="Arial"/>
                <w:b/>
                <w:bCs/>
                <w:sz w:val="22"/>
                <w:szCs w:val="22"/>
                <w:u w:val="none"/>
                <w:lang w:bidi="hi-IN"/>
              </w:rPr>
              <w:t>INR 25,000</w:t>
            </w:r>
            <w:r w:rsidRPr="00220AD1">
              <w:rPr>
                <w:rFonts w:ascii="Book Antiqua" w:hAnsi="Book Antiqua" w:cs="Arial"/>
                <w:sz w:val="22"/>
                <w:szCs w:val="22"/>
              </w:rPr>
              <w:t xml:space="preserve">/- </w:t>
            </w:r>
          </w:p>
          <w:p w14:paraId="7F4387FB" w14:textId="77777777" w:rsidR="009F783B" w:rsidRPr="00220AD1" w:rsidRDefault="009F783B" w:rsidP="009F783B">
            <w:pPr>
              <w:jc w:val="both"/>
              <w:rPr>
                <w:rFonts w:ascii="Book Antiqua" w:hAnsi="Book Antiqua" w:cs="Arial"/>
                <w:sz w:val="22"/>
                <w:szCs w:val="22"/>
                <w:lang w:val="en-GB"/>
              </w:rPr>
            </w:pPr>
          </w:p>
        </w:tc>
      </w:tr>
      <w:tr w:rsidR="009F783B" w:rsidRPr="00220AD1" w14:paraId="0FEC7AC9" w14:textId="77777777" w:rsidTr="00E979EC">
        <w:tc>
          <w:tcPr>
            <w:tcW w:w="671" w:type="dxa"/>
          </w:tcPr>
          <w:p w14:paraId="7C9FB09D"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15475F7D"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ITB 6.1</w:t>
            </w:r>
          </w:p>
          <w:p w14:paraId="6E26F9FA" w14:textId="77777777" w:rsidR="009F783B" w:rsidRPr="00220AD1" w:rsidRDefault="009F783B" w:rsidP="009F783B">
            <w:pPr>
              <w:rPr>
                <w:rFonts w:ascii="Book Antiqua" w:hAnsi="Book Antiqua" w:cs="Arial"/>
                <w:sz w:val="22"/>
                <w:szCs w:val="22"/>
              </w:rPr>
            </w:pPr>
          </w:p>
          <w:p w14:paraId="6850D52B" w14:textId="77777777" w:rsidR="009F783B" w:rsidRPr="00220AD1" w:rsidRDefault="009F783B" w:rsidP="009F783B">
            <w:pPr>
              <w:rPr>
                <w:rFonts w:ascii="Book Antiqua" w:hAnsi="Book Antiqua" w:cs="Arial"/>
                <w:sz w:val="22"/>
                <w:szCs w:val="22"/>
              </w:rPr>
            </w:pPr>
          </w:p>
          <w:p w14:paraId="000EBB73" w14:textId="77777777" w:rsidR="009F783B" w:rsidRPr="00220AD1" w:rsidRDefault="009F783B" w:rsidP="009F783B">
            <w:pPr>
              <w:rPr>
                <w:rFonts w:ascii="Book Antiqua" w:hAnsi="Book Antiqua" w:cs="Arial"/>
                <w:sz w:val="22"/>
                <w:szCs w:val="22"/>
              </w:rPr>
            </w:pPr>
          </w:p>
        </w:tc>
        <w:tc>
          <w:tcPr>
            <w:tcW w:w="7490" w:type="dxa"/>
          </w:tcPr>
          <w:p w14:paraId="5039E2AC" w14:textId="77777777" w:rsidR="009F783B" w:rsidRPr="00220AD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20AD1">
              <w:rPr>
                <w:rFonts w:ascii="Book Antiqua" w:hAnsi="Book Antiqua" w:cs="Arial"/>
                <w:b/>
                <w:bCs/>
                <w:sz w:val="22"/>
                <w:szCs w:val="22"/>
                <w:lang w:val="en-GB"/>
              </w:rPr>
              <w:t>Address of the Employer:</w:t>
            </w:r>
          </w:p>
          <w:p w14:paraId="57B9CDA8" w14:textId="77777777" w:rsidR="009F783B" w:rsidRPr="00220AD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E138019" w14:textId="77777777" w:rsidR="009F783B" w:rsidRPr="00220AD1" w:rsidRDefault="009F783B" w:rsidP="009F783B">
            <w:pPr>
              <w:jc w:val="both"/>
              <w:rPr>
                <w:rFonts w:ascii="Book Antiqua" w:hAnsi="Book Antiqua" w:cs="Arial"/>
                <w:sz w:val="22"/>
                <w:szCs w:val="22"/>
                <w:lang w:val="en-GB"/>
              </w:rPr>
            </w:pPr>
            <w:r w:rsidRPr="00220AD1">
              <w:rPr>
                <w:rFonts w:ascii="Book Antiqua" w:hAnsi="Book Antiqua" w:cs="Arial"/>
                <w:sz w:val="22"/>
                <w:szCs w:val="22"/>
                <w:lang w:val="en-GB"/>
              </w:rPr>
              <w:t>Power Grid Corporation of India Limited,</w:t>
            </w:r>
          </w:p>
          <w:p w14:paraId="1D25FF4C" w14:textId="77777777" w:rsidR="009F783B" w:rsidRPr="00220AD1" w:rsidRDefault="009F783B" w:rsidP="009F783B">
            <w:pPr>
              <w:jc w:val="both"/>
              <w:rPr>
                <w:rFonts w:ascii="Book Antiqua" w:hAnsi="Book Antiqua" w:cs="Arial"/>
                <w:sz w:val="22"/>
                <w:szCs w:val="22"/>
                <w:lang w:val="en-GB"/>
              </w:rPr>
            </w:pPr>
            <w:r w:rsidRPr="00220AD1">
              <w:rPr>
                <w:rFonts w:ascii="Book Antiqua" w:hAnsi="Book Antiqua" w:cs="Arial"/>
                <w:sz w:val="22"/>
                <w:szCs w:val="22"/>
                <w:lang w:val="en-GB"/>
              </w:rPr>
              <w:t>`Saudamini’, Plot No.-2, Sector-29,</w:t>
            </w:r>
          </w:p>
          <w:p w14:paraId="55BFD3A2" w14:textId="77777777" w:rsidR="009F783B" w:rsidRPr="00220AD1" w:rsidRDefault="009F783B" w:rsidP="009F783B">
            <w:pPr>
              <w:jc w:val="both"/>
              <w:rPr>
                <w:rFonts w:ascii="Book Antiqua" w:hAnsi="Book Antiqua" w:cs="Arial"/>
                <w:sz w:val="22"/>
                <w:szCs w:val="22"/>
                <w:lang w:val="en-GB"/>
              </w:rPr>
            </w:pPr>
            <w:r w:rsidRPr="00220AD1">
              <w:rPr>
                <w:rFonts w:ascii="Book Antiqua" w:hAnsi="Book Antiqua" w:cs="Arial"/>
                <w:sz w:val="22"/>
                <w:szCs w:val="22"/>
                <w:lang w:val="en-GB"/>
              </w:rPr>
              <w:t>Gurgaon (Haryana) - 122001.</w:t>
            </w:r>
          </w:p>
          <w:p w14:paraId="3B26E391" w14:textId="77777777" w:rsidR="009F783B" w:rsidRPr="00220AD1" w:rsidRDefault="009F783B" w:rsidP="009F783B">
            <w:pPr>
              <w:ind w:firstLine="720"/>
              <w:jc w:val="both"/>
              <w:rPr>
                <w:rFonts w:ascii="Book Antiqua" w:hAnsi="Book Antiqua" w:cs="Arial"/>
                <w:sz w:val="22"/>
                <w:szCs w:val="22"/>
                <w:lang w:val="en-GB"/>
              </w:rPr>
            </w:pPr>
          </w:p>
          <w:p w14:paraId="5DF4F2DD" w14:textId="77777777" w:rsidR="00965605" w:rsidRPr="00220AD1" w:rsidRDefault="002C36B3" w:rsidP="000110C1">
            <w:pPr>
              <w:rPr>
                <w:rFonts w:ascii="Book Antiqua" w:hAnsi="Book Antiqua" w:cs="Arial"/>
                <w:b/>
                <w:sz w:val="22"/>
                <w:szCs w:val="22"/>
                <w:lang w:val="en-GB"/>
              </w:rPr>
            </w:pPr>
            <w:r w:rsidRPr="00220AD1">
              <w:rPr>
                <w:rFonts w:ascii="Book Antiqua" w:hAnsi="Book Antiqua" w:cs="Arial"/>
                <w:b/>
                <w:sz w:val="22"/>
                <w:szCs w:val="22"/>
                <w:lang w:val="en-GB"/>
              </w:rPr>
              <w:t xml:space="preserve">Kind Attn.: </w:t>
            </w:r>
          </w:p>
          <w:p w14:paraId="1915E32D" w14:textId="09D7F4C4" w:rsidR="00E952D3" w:rsidRPr="00220AD1" w:rsidRDefault="00E952D3" w:rsidP="00E952D3">
            <w:pPr>
              <w:rPr>
                <w:rFonts w:ascii="Book Antiqua" w:hAnsi="Book Antiqua" w:cs="Arial"/>
                <w:b/>
                <w:bCs/>
                <w:sz w:val="22"/>
                <w:szCs w:val="22"/>
                <w:lang w:val="en-GB"/>
              </w:rPr>
            </w:pPr>
            <w:r w:rsidRPr="00220AD1">
              <w:rPr>
                <w:rFonts w:ascii="Book Antiqua" w:hAnsi="Book Antiqua" w:cs="Arial"/>
                <w:b/>
                <w:bCs/>
                <w:sz w:val="22"/>
                <w:szCs w:val="22"/>
                <w:lang w:val="en-GB"/>
              </w:rPr>
              <w:t>DGM (CS-G1)/Chief Manager (CS-G1)/</w:t>
            </w:r>
            <w:r w:rsidR="004C60FA" w:rsidRPr="00220AD1">
              <w:rPr>
                <w:rFonts w:ascii="Book Antiqua" w:hAnsi="Book Antiqua" w:cs="Arial"/>
                <w:b/>
                <w:bCs/>
                <w:sz w:val="22"/>
                <w:szCs w:val="22"/>
                <w:lang w:val="en-GB"/>
              </w:rPr>
              <w:t xml:space="preserve">Dy. </w:t>
            </w:r>
            <w:r w:rsidRPr="00220AD1">
              <w:rPr>
                <w:rFonts w:ascii="Book Antiqua" w:hAnsi="Book Antiqua" w:cs="Arial"/>
                <w:b/>
                <w:bCs/>
                <w:sz w:val="22"/>
                <w:szCs w:val="22"/>
                <w:lang w:val="en-GB"/>
              </w:rPr>
              <w:t>Manager (CS–G1)</w:t>
            </w:r>
          </w:p>
          <w:p w14:paraId="77B8F57C" w14:textId="77777777" w:rsidR="00E952D3" w:rsidRPr="00220AD1" w:rsidRDefault="00E952D3" w:rsidP="00E952D3">
            <w:pPr>
              <w:rPr>
                <w:rFonts w:ascii="Book Antiqua" w:hAnsi="Book Antiqua" w:cs="Arial"/>
                <w:sz w:val="22"/>
                <w:szCs w:val="22"/>
                <w:lang w:val="en-GB"/>
              </w:rPr>
            </w:pPr>
            <w:r w:rsidRPr="00220AD1">
              <w:rPr>
                <w:rFonts w:ascii="Book Antiqua" w:hAnsi="Book Antiqua" w:cs="Arial"/>
                <w:sz w:val="22"/>
                <w:szCs w:val="22"/>
                <w:lang w:val="en-GB"/>
              </w:rPr>
              <w:t>Power Grid Corporation of India Limited</w:t>
            </w:r>
          </w:p>
          <w:p w14:paraId="0DAE8279" w14:textId="77777777" w:rsidR="00E952D3" w:rsidRPr="00220AD1" w:rsidRDefault="00E952D3" w:rsidP="00E952D3">
            <w:pPr>
              <w:rPr>
                <w:rFonts w:ascii="Book Antiqua" w:hAnsi="Book Antiqua" w:cs="Arial"/>
                <w:sz w:val="22"/>
                <w:szCs w:val="22"/>
                <w:lang w:val="en-GB"/>
              </w:rPr>
            </w:pPr>
            <w:r w:rsidRPr="00220AD1">
              <w:rPr>
                <w:rFonts w:ascii="Book Antiqua" w:hAnsi="Book Antiqua" w:cs="Arial"/>
                <w:sz w:val="22"/>
                <w:szCs w:val="22"/>
                <w:lang w:val="en-GB"/>
              </w:rPr>
              <w:t>‘Saudamini’, 3rd Floor, Plot No.-2, Sector-29</w:t>
            </w:r>
          </w:p>
          <w:p w14:paraId="7AD00923" w14:textId="77777777" w:rsidR="00E952D3" w:rsidRPr="00220AD1" w:rsidRDefault="00E952D3" w:rsidP="00E952D3">
            <w:pPr>
              <w:rPr>
                <w:rFonts w:ascii="Book Antiqua" w:hAnsi="Book Antiqua" w:cs="Arial"/>
                <w:sz w:val="22"/>
                <w:szCs w:val="22"/>
                <w:lang w:val="en-GB"/>
              </w:rPr>
            </w:pPr>
            <w:r w:rsidRPr="00220AD1">
              <w:rPr>
                <w:rFonts w:ascii="Book Antiqua" w:hAnsi="Book Antiqua" w:cs="Arial"/>
                <w:sz w:val="22"/>
                <w:szCs w:val="22"/>
                <w:lang w:val="en-GB"/>
              </w:rPr>
              <w:t>Gurgaon (Haryana) - 122001.</w:t>
            </w:r>
          </w:p>
          <w:p w14:paraId="19FB71DD" w14:textId="77777777" w:rsidR="00E952D3" w:rsidRPr="00220AD1" w:rsidRDefault="00E952D3" w:rsidP="00E952D3">
            <w:pPr>
              <w:rPr>
                <w:rFonts w:ascii="Book Antiqua" w:hAnsi="Book Antiqua" w:cs="Arial"/>
                <w:sz w:val="22"/>
                <w:szCs w:val="22"/>
                <w:lang w:val="en-GB"/>
              </w:rPr>
            </w:pPr>
          </w:p>
          <w:p w14:paraId="0F645739"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(Thru Board) +91-124-282- 2383/2366/2351</w:t>
            </w:r>
          </w:p>
          <w:p w14:paraId="1772E433"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Mobile: +91- 9650089825/ 9501102051/8082402090</w:t>
            </w:r>
          </w:p>
          <w:p w14:paraId="2DA93EBD"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Fax Nos.: - +91-124-2571 831</w:t>
            </w:r>
          </w:p>
          <w:p w14:paraId="58057C0A" w14:textId="77777777" w:rsidR="004C60FA" w:rsidRPr="00220AD1" w:rsidRDefault="004C60FA" w:rsidP="004C60FA">
            <w:pPr>
              <w:tabs>
                <w:tab w:val="left" w:pos="1422"/>
                <w:tab w:val="left" w:pos="1987"/>
              </w:tabs>
              <w:jc w:val="both"/>
              <w:rPr>
                <w:rFonts w:ascii="Book Antiqua" w:hAnsi="Book Antiqua" w:cs="Arial"/>
                <w:color w:val="0000FF"/>
                <w:sz w:val="22"/>
                <w:szCs w:val="22"/>
                <w:u w:val="single"/>
              </w:rPr>
            </w:pPr>
            <w:r w:rsidRPr="00220AD1">
              <w:rPr>
                <w:rFonts w:ascii="Book Antiqua" w:hAnsi="Book Antiqua" w:cs="Arial"/>
                <w:sz w:val="22"/>
                <w:szCs w:val="22"/>
                <w:lang w:val="en-GB"/>
              </w:rPr>
              <w:t>Email Address</w:t>
            </w:r>
            <w:r w:rsidRPr="00220AD1">
              <w:rPr>
                <w:rFonts w:ascii="Book Antiqua" w:hAnsi="Book Antiqua" w:cs="Arial"/>
                <w:color w:val="0000FF"/>
                <w:sz w:val="22"/>
                <w:szCs w:val="22"/>
              </w:rPr>
              <w:t>:</w:t>
            </w:r>
            <w:r w:rsidRPr="00220AD1">
              <w:rPr>
                <w:rFonts w:ascii="Book Antiqua" w:hAnsi="Book Antiqua" w:cs="Arial"/>
                <w:color w:val="0000FF"/>
                <w:sz w:val="22"/>
                <w:szCs w:val="22"/>
              </w:rPr>
              <w:tab/>
            </w:r>
            <w:hyperlink r:id="rId12" w:history="1">
              <w:r w:rsidRPr="00220AD1">
                <w:rPr>
                  <w:rStyle w:val="Hyperlink"/>
                  <w:rFonts w:ascii="Book Antiqua" w:hAnsi="Book Antiqua" w:cs="Arial"/>
                  <w:sz w:val="22"/>
                  <w:szCs w:val="22"/>
                </w:rPr>
                <w:t>pankajjangid@powergrid.in</w:t>
              </w:r>
            </w:hyperlink>
            <w:r w:rsidRPr="00220AD1">
              <w:rPr>
                <w:rFonts w:ascii="Book Antiqua" w:hAnsi="Book Antiqua" w:cs="Arial"/>
                <w:color w:val="0000FF"/>
                <w:sz w:val="22"/>
                <w:szCs w:val="22"/>
                <w:u w:val="single"/>
              </w:rPr>
              <w:t>;</w:t>
            </w:r>
          </w:p>
          <w:p w14:paraId="657473DB" w14:textId="77777777" w:rsidR="004C60FA" w:rsidRPr="00220AD1" w:rsidRDefault="004C60FA" w:rsidP="004C60FA">
            <w:pPr>
              <w:tabs>
                <w:tab w:val="left" w:pos="1422"/>
                <w:tab w:val="left" w:pos="1987"/>
              </w:tabs>
              <w:ind w:left="1080"/>
              <w:jc w:val="both"/>
              <w:rPr>
                <w:rFonts w:ascii="Book Antiqua" w:hAnsi="Book Antiqua" w:cs="Arial"/>
                <w:color w:val="0000FF"/>
                <w:sz w:val="22"/>
                <w:szCs w:val="22"/>
                <w:u w:val="single"/>
              </w:rPr>
            </w:pPr>
            <w:r w:rsidRPr="00220AD1">
              <w:rPr>
                <w:rFonts w:ascii="Book Antiqua" w:hAnsi="Book Antiqua" w:cs="Arial"/>
                <w:sz w:val="22"/>
                <w:szCs w:val="22"/>
                <w:lang w:val="en-GB"/>
              </w:rPr>
              <w:tab/>
            </w:r>
            <w:r w:rsidRPr="00220AD1">
              <w:rPr>
                <w:rFonts w:ascii="Book Antiqua" w:hAnsi="Book Antiqua" w:cs="Arial"/>
                <w:sz w:val="22"/>
                <w:szCs w:val="22"/>
                <w:lang w:val="en-GB"/>
              </w:rPr>
              <w:tab/>
            </w:r>
            <w:hyperlink r:id="rId13" w:history="1">
              <w:r w:rsidRPr="00220AD1">
                <w:rPr>
                  <w:rStyle w:val="Hyperlink"/>
                  <w:rFonts w:ascii="Book Antiqua" w:hAnsi="Book Antiqua" w:cs="Arial"/>
                  <w:sz w:val="22"/>
                  <w:szCs w:val="22"/>
                </w:rPr>
                <w:t>kapilmandil@powergrid.in</w:t>
              </w:r>
            </w:hyperlink>
            <w:r w:rsidRPr="00220AD1">
              <w:rPr>
                <w:rFonts w:ascii="Book Antiqua" w:hAnsi="Book Antiqua" w:cs="Arial"/>
                <w:color w:val="0000FF"/>
                <w:sz w:val="22"/>
                <w:szCs w:val="22"/>
                <w:u w:val="single"/>
              </w:rPr>
              <w:t>;</w:t>
            </w:r>
          </w:p>
          <w:p w14:paraId="3F8D8BCC" w14:textId="77777777" w:rsidR="004C60FA" w:rsidRPr="00220AD1" w:rsidRDefault="004C60FA" w:rsidP="004C60FA">
            <w:pPr>
              <w:ind w:left="1080"/>
              <w:jc w:val="both"/>
              <w:rPr>
                <w:rFonts w:ascii="Book Antiqua" w:hAnsi="Book Antiqua" w:cs="Arial"/>
                <w:color w:val="0000FF"/>
                <w:sz w:val="22"/>
                <w:szCs w:val="22"/>
                <w:u w:val="single"/>
              </w:rPr>
            </w:pPr>
            <w:r w:rsidRPr="00220AD1">
              <w:rPr>
                <w:rFonts w:ascii="Book Antiqua" w:hAnsi="Book Antiqua" w:cs="Arial"/>
                <w:color w:val="0000FF"/>
                <w:sz w:val="22"/>
                <w:szCs w:val="22"/>
              </w:rPr>
              <w:tab/>
              <w:t xml:space="preserve">          </w:t>
            </w:r>
            <w:hyperlink r:id="rId14" w:history="1">
              <w:r w:rsidRPr="00220AD1">
                <w:rPr>
                  <w:rStyle w:val="Hyperlink"/>
                  <w:rFonts w:ascii="Book Antiqua" w:hAnsi="Book Antiqua" w:cs="Arial"/>
                  <w:sz w:val="22"/>
                  <w:szCs w:val="22"/>
                </w:rPr>
                <w:t>rajeshroj@powergrid.in</w:t>
              </w:r>
            </w:hyperlink>
          </w:p>
          <w:p w14:paraId="59CC5BD9" w14:textId="77777777" w:rsidR="009F783B" w:rsidRPr="00220AD1" w:rsidRDefault="009F783B" w:rsidP="001B6C0E">
            <w:pPr>
              <w:tabs>
                <w:tab w:val="left" w:pos="4065"/>
              </w:tabs>
              <w:rPr>
                <w:rFonts w:ascii="Book Antiqua" w:hAnsi="Book Antiqua" w:cs="Arial"/>
                <w:snapToGrid w:val="0"/>
                <w:color w:val="0000FF"/>
                <w:sz w:val="22"/>
                <w:szCs w:val="22"/>
              </w:rPr>
            </w:pPr>
          </w:p>
        </w:tc>
      </w:tr>
      <w:tr w:rsidR="009F783B" w:rsidRPr="00220AD1" w14:paraId="53368614" w14:textId="77777777" w:rsidTr="00E979EC">
        <w:tc>
          <w:tcPr>
            <w:tcW w:w="671" w:type="dxa"/>
          </w:tcPr>
          <w:p w14:paraId="7E2F3A85"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74E507C9"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ITB 6.1</w:t>
            </w:r>
          </w:p>
          <w:p w14:paraId="11689372" w14:textId="77777777" w:rsidR="009F783B" w:rsidRPr="00220AD1" w:rsidRDefault="009F783B" w:rsidP="009F783B">
            <w:pPr>
              <w:rPr>
                <w:rFonts w:ascii="Book Antiqua" w:hAnsi="Book Antiqua" w:cs="Arial"/>
                <w:sz w:val="22"/>
                <w:szCs w:val="22"/>
              </w:rPr>
            </w:pPr>
          </w:p>
        </w:tc>
        <w:tc>
          <w:tcPr>
            <w:tcW w:w="7490" w:type="dxa"/>
          </w:tcPr>
          <w:p w14:paraId="73ED45C4" w14:textId="77777777" w:rsidR="009F783B" w:rsidRPr="00220AD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220AD1">
              <w:rPr>
                <w:rFonts w:ascii="Book Antiqua" w:hAnsi="Book Antiqua" w:cs="Arial"/>
                <w:sz w:val="22"/>
                <w:szCs w:val="22"/>
              </w:rPr>
              <w:t xml:space="preserve">Replace line </w:t>
            </w:r>
            <w:r w:rsidR="00B30AAB" w:rsidRPr="00220AD1">
              <w:rPr>
                <w:rFonts w:ascii="Book Antiqua" w:hAnsi="Book Antiqua" w:cs="Arial"/>
                <w:sz w:val="22"/>
                <w:szCs w:val="22"/>
              </w:rPr>
              <w:t>7</w:t>
            </w:r>
            <w:r w:rsidRPr="00220AD1">
              <w:rPr>
                <w:rFonts w:ascii="Book Antiqua" w:hAnsi="Book Antiqua" w:cs="Arial"/>
                <w:sz w:val="22"/>
                <w:szCs w:val="22"/>
              </w:rPr>
              <w:t xml:space="preserve"> to 1</w:t>
            </w:r>
            <w:r w:rsidR="00B30AAB" w:rsidRPr="00220AD1">
              <w:rPr>
                <w:rFonts w:ascii="Book Antiqua" w:hAnsi="Book Antiqua" w:cs="Arial"/>
                <w:sz w:val="22"/>
                <w:szCs w:val="22"/>
              </w:rPr>
              <w:t>1</w:t>
            </w:r>
            <w:r w:rsidRPr="00220AD1">
              <w:rPr>
                <w:rFonts w:ascii="Book Antiqua" w:hAnsi="Book Antiqua" w:cs="Arial"/>
                <w:sz w:val="22"/>
                <w:szCs w:val="22"/>
              </w:rPr>
              <w:t xml:space="preserve"> of para 6.1 as below:</w:t>
            </w:r>
          </w:p>
          <w:p w14:paraId="709A69BC" w14:textId="77777777" w:rsidR="009F783B" w:rsidRPr="00220AD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B0D779B" w14:textId="77777777" w:rsidR="00BA2E04" w:rsidRPr="00220AD1"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220AD1">
              <w:rPr>
                <w:rFonts w:ascii="Book Antiqua" w:hAnsi="Book Antiqua" w:cs="Arial"/>
                <w:sz w:val="22"/>
                <w:szCs w:val="22"/>
              </w:rPr>
              <w:t xml:space="preserve">The Employer will respond through the portal </w:t>
            </w:r>
            <w:r w:rsidRPr="00220AD1">
              <w:rPr>
                <w:rStyle w:val="Hyperlink"/>
                <w:rFonts w:ascii="Book Antiqua" w:hAnsi="Book Antiqua" w:cs="Arial"/>
                <w:sz w:val="22"/>
                <w:szCs w:val="22"/>
              </w:rPr>
              <w:t>https://etender.powergrid.in</w:t>
            </w:r>
            <w:r w:rsidRPr="00220AD1">
              <w:rPr>
                <w:rFonts w:ascii="Book Antiqua" w:hAnsi="Book Antiqua" w:cs="Arial"/>
                <w:sz w:val="22"/>
                <w:szCs w:val="22"/>
              </w:rPr>
              <w:t xml:space="preserve"> to any request for clarification or modification of the Bidding Documents that it receives no later than </w:t>
            </w:r>
            <w:r w:rsidRPr="00220AD1">
              <w:rPr>
                <w:rFonts w:ascii="Book Antiqua" w:hAnsi="Book Antiqua" w:cs="Arial"/>
                <w:b/>
                <w:bCs/>
                <w:sz w:val="22"/>
                <w:szCs w:val="22"/>
              </w:rPr>
              <w:t>Seven (07)</w:t>
            </w:r>
            <w:r w:rsidRPr="00220AD1">
              <w:rPr>
                <w:rFonts w:ascii="Book Antiqua" w:hAnsi="Book Antiqua" w:cs="Arial"/>
                <w:sz w:val="22"/>
                <w:szCs w:val="22"/>
              </w:rPr>
              <w:t xml:space="preserve"> days prior to the original deadline for submission of bids prescribed by the Employer</w:t>
            </w:r>
            <w:r w:rsidR="009F783B" w:rsidRPr="00220AD1">
              <w:rPr>
                <w:rFonts w:ascii="Book Antiqua" w:hAnsi="Book Antiqua" w:cs="Arial"/>
                <w:sz w:val="22"/>
                <w:szCs w:val="22"/>
              </w:rPr>
              <w:t>.</w:t>
            </w:r>
          </w:p>
          <w:p w14:paraId="6ED7431C" w14:textId="77777777" w:rsidR="00271C4B" w:rsidRPr="00220AD1" w:rsidRDefault="00271C4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p>
        </w:tc>
      </w:tr>
      <w:tr w:rsidR="009F783B" w:rsidRPr="00220AD1" w14:paraId="23F3B008" w14:textId="77777777" w:rsidTr="00E979EC">
        <w:trPr>
          <w:trHeight w:val="386"/>
        </w:trPr>
        <w:tc>
          <w:tcPr>
            <w:tcW w:w="671" w:type="dxa"/>
          </w:tcPr>
          <w:p w14:paraId="6DC27F4F"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599AF5EE"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ITB 6.4</w:t>
            </w:r>
          </w:p>
          <w:p w14:paraId="28D98B98" w14:textId="77777777" w:rsidR="009F783B" w:rsidRPr="00220AD1" w:rsidRDefault="009F783B" w:rsidP="009F783B">
            <w:pPr>
              <w:rPr>
                <w:rFonts w:ascii="Book Antiqua" w:hAnsi="Book Antiqua" w:cs="Arial"/>
                <w:sz w:val="22"/>
                <w:szCs w:val="22"/>
              </w:rPr>
            </w:pPr>
          </w:p>
        </w:tc>
        <w:tc>
          <w:tcPr>
            <w:tcW w:w="7490" w:type="dxa"/>
          </w:tcPr>
          <w:p w14:paraId="3CCD21C8" w14:textId="77777777" w:rsidR="009F783B" w:rsidRPr="00220AD1" w:rsidRDefault="009F783B" w:rsidP="00011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rPr>
                <w:rFonts w:ascii="Book Antiqua" w:hAnsi="Book Antiqua" w:cs="Arial"/>
                <w:b/>
                <w:bCs/>
                <w:sz w:val="22"/>
                <w:szCs w:val="22"/>
              </w:rPr>
            </w:pPr>
            <w:r w:rsidRPr="00220AD1">
              <w:rPr>
                <w:rFonts w:ascii="Book Antiqua" w:hAnsi="Book Antiqua" w:cs="Arial"/>
                <w:b/>
                <w:bCs/>
                <w:sz w:val="22"/>
                <w:szCs w:val="22"/>
              </w:rPr>
              <w:t>Supplementing Clause ITB 6.4 with the following:</w:t>
            </w:r>
          </w:p>
          <w:p w14:paraId="2495CE26" w14:textId="77777777" w:rsidR="009F783B" w:rsidRPr="00220AD1" w:rsidRDefault="009F783B" w:rsidP="00011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rPr>
                <w:rFonts w:ascii="Book Antiqua" w:hAnsi="Book Antiqua" w:cs="Arial"/>
                <w:b/>
                <w:bCs/>
                <w:sz w:val="22"/>
                <w:szCs w:val="22"/>
                <w:lang w:val="en-GB"/>
              </w:rPr>
            </w:pPr>
            <w:r w:rsidRPr="00220AD1">
              <w:rPr>
                <w:rFonts w:ascii="Book Antiqua" w:hAnsi="Book Antiqua" w:cs="Arial"/>
                <w:b/>
                <w:bCs/>
                <w:sz w:val="22"/>
                <w:szCs w:val="22"/>
                <w:u w:val="single"/>
                <w:lang w:val="en-GB"/>
              </w:rPr>
              <w:t xml:space="preserve">Venue, </w:t>
            </w:r>
            <w:proofErr w:type="gramStart"/>
            <w:r w:rsidRPr="00220AD1">
              <w:rPr>
                <w:rFonts w:ascii="Book Antiqua" w:hAnsi="Book Antiqua" w:cs="Arial"/>
                <w:b/>
                <w:bCs/>
                <w:sz w:val="22"/>
                <w:szCs w:val="22"/>
                <w:u w:val="single"/>
                <w:lang w:val="en-GB"/>
              </w:rPr>
              <w:t>date</w:t>
            </w:r>
            <w:proofErr w:type="gramEnd"/>
            <w:r w:rsidRPr="00220AD1">
              <w:rPr>
                <w:rFonts w:ascii="Book Antiqua" w:hAnsi="Book Antiqua" w:cs="Arial"/>
                <w:b/>
                <w:bCs/>
                <w:sz w:val="22"/>
                <w:szCs w:val="22"/>
                <w:u w:val="single"/>
                <w:lang w:val="en-GB"/>
              </w:rPr>
              <w:t xml:space="preserve"> and time for Pre-bid Meeting:</w:t>
            </w:r>
          </w:p>
          <w:p w14:paraId="1BF96EC7" w14:textId="77777777" w:rsidR="00456D4C" w:rsidRPr="00B34279" w:rsidRDefault="00456D4C" w:rsidP="00456D4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34279">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4B1B7B05" w14:textId="77777777" w:rsidR="00456D4C" w:rsidRDefault="00456D4C" w:rsidP="00456D4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B0408A4" w14:textId="71DD7D7D" w:rsidR="00456D4C" w:rsidRDefault="00B627D7" w:rsidP="00456D4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5" w:history="1">
              <w:r w:rsidR="007D3E67" w:rsidRPr="004314BF">
                <w:rPr>
                  <w:rStyle w:val="Hyperlink"/>
                </w:rPr>
                <w:t>https://teams.microsoft.com/l/meetup-</w:t>
              </w:r>
              <w:r w:rsidR="007D3E67" w:rsidRPr="004314BF">
                <w:rPr>
                  <w:rStyle w:val="Hyperlink"/>
                </w:rPr>
                <w:lastRenderedPageBreak/>
                <w:t>join/19%3ameeting_MGMyNTI3NjUtMGM5My00ZWUwLTk5ZTItYWExNmE0NjhhZmU3%40thread.v2/0?context=%7b%22Tid%22%3a%227048075c-52c2-4a40-8e7c-5c5a5573c87f%22%2c%22Oid%22%3a%229835037d-aed2-4d89-aeb9-46559838a9f9%22%7d</w:t>
              </w:r>
            </w:hyperlink>
            <w:r w:rsidR="007D3E67">
              <w:t xml:space="preserve"> </w:t>
            </w:r>
          </w:p>
          <w:p w14:paraId="238CB42C" w14:textId="77777777" w:rsidR="007D3E67" w:rsidRPr="00B34279" w:rsidRDefault="007D3E67" w:rsidP="00456D4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4CC6C7E" w14:textId="5F0D58FD" w:rsidR="00456D4C" w:rsidRPr="00B34279" w:rsidRDefault="00456D4C" w:rsidP="00456D4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B34279">
              <w:rPr>
                <w:rFonts w:ascii="Book Antiqua" w:hAnsi="Book Antiqua" w:cs="Arial"/>
                <w:color w:val="0000FF"/>
                <w:sz w:val="22"/>
                <w:szCs w:val="22"/>
              </w:rPr>
              <w:t>Date of pre-bid conference</w:t>
            </w:r>
            <w:r w:rsidRPr="00B34279">
              <w:rPr>
                <w:rFonts w:ascii="Book Antiqua" w:hAnsi="Book Antiqua" w:cs="Arial"/>
                <w:color w:val="C00000"/>
                <w:sz w:val="22"/>
                <w:szCs w:val="22"/>
              </w:rPr>
              <w:t xml:space="preserve">: </w:t>
            </w:r>
            <w:r w:rsidR="00422395" w:rsidRPr="00422395">
              <w:rPr>
                <w:rFonts w:ascii="Book Antiqua" w:hAnsi="Book Antiqua" w:cs="Arial"/>
                <w:b/>
                <w:bCs/>
                <w:color w:val="C00000"/>
                <w:sz w:val="22"/>
                <w:szCs w:val="22"/>
              </w:rPr>
              <w:t>14</w:t>
            </w:r>
            <w:r w:rsidRPr="00422395">
              <w:rPr>
                <w:rFonts w:ascii="Book Antiqua" w:hAnsi="Book Antiqua" w:cs="Arial"/>
                <w:b/>
                <w:bCs/>
                <w:color w:val="C00000"/>
                <w:sz w:val="22"/>
                <w:szCs w:val="22"/>
              </w:rPr>
              <w:t>/</w:t>
            </w:r>
            <w:r w:rsidR="00422395" w:rsidRPr="00422395">
              <w:rPr>
                <w:rFonts w:ascii="Book Antiqua" w:hAnsi="Book Antiqua" w:cs="Arial"/>
                <w:b/>
                <w:bCs/>
                <w:color w:val="C00000"/>
                <w:sz w:val="22"/>
                <w:szCs w:val="22"/>
              </w:rPr>
              <w:t>09</w:t>
            </w:r>
            <w:r w:rsidRPr="00422395">
              <w:rPr>
                <w:rFonts w:ascii="Book Antiqua" w:hAnsi="Book Antiqua" w:cs="Arial"/>
                <w:b/>
                <w:bCs/>
                <w:color w:val="C00000"/>
                <w:sz w:val="22"/>
                <w:szCs w:val="22"/>
              </w:rPr>
              <w:t>/2023</w:t>
            </w:r>
          </w:p>
          <w:p w14:paraId="116B13CA" w14:textId="77777777" w:rsidR="00456D4C" w:rsidRPr="00B34279" w:rsidRDefault="00456D4C" w:rsidP="00456D4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B34279">
              <w:rPr>
                <w:rFonts w:ascii="Book Antiqua" w:hAnsi="Book Antiqua" w:cs="Arial"/>
                <w:color w:val="0000FF"/>
                <w:sz w:val="22"/>
                <w:szCs w:val="22"/>
              </w:rPr>
              <w:t xml:space="preserve">Time: </w:t>
            </w:r>
            <w:r w:rsidRPr="00B34279">
              <w:rPr>
                <w:rFonts w:ascii="Book Antiqua" w:hAnsi="Book Antiqua" w:cs="Arial"/>
                <w:color w:val="C00000"/>
                <w:sz w:val="22"/>
                <w:szCs w:val="22"/>
              </w:rPr>
              <w:t>1130 Hrs. (IST)</w:t>
            </w:r>
            <w:r w:rsidRPr="00B34279">
              <w:rPr>
                <w:rFonts w:ascii="Book Antiqua" w:hAnsi="Book Antiqua" w:cs="Arial"/>
                <w:color w:val="0000FF"/>
                <w:sz w:val="22"/>
                <w:szCs w:val="22"/>
              </w:rPr>
              <w:t xml:space="preserve"> onwards.</w:t>
            </w:r>
          </w:p>
          <w:p w14:paraId="652FA9BD" w14:textId="77777777" w:rsidR="009F783B" w:rsidRPr="00220AD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p>
          <w:p w14:paraId="708F9D43" w14:textId="77777777" w:rsidR="000372B2" w:rsidRPr="00220AD1" w:rsidRDefault="008C7989" w:rsidP="000372B2">
            <w:pPr>
              <w:rPr>
                <w:rFonts w:ascii="Book Antiqua" w:hAnsi="Book Antiqua" w:cs="Arial"/>
                <w:b/>
                <w:bCs/>
                <w:sz w:val="22"/>
                <w:szCs w:val="22"/>
                <w:lang w:val="en-GB"/>
              </w:rPr>
            </w:pPr>
            <w:r w:rsidRPr="00220AD1">
              <w:rPr>
                <w:rFonts w:ascii="Book Antiqua" w:hAnsi="Book Antiqua" w:cs="Arial"/>
                <w:b/>
                <w:bCs/>
                <w:sz w:val="22"/>
                <w:szCs w:val="22"/>
                <w:lang w:val="en-GB"/>
              </w:rPr>
              <w:t xml:space="preserve">Kind Attn.: </w:t>
            </w:r>
          </w:p>
          <w:p w14:paraId="5090F8DE" w14:textId="41E52C2B" w:rsidR="00425CB7" w:rsidRPr="00220AD1" w:rsidRDefault="00425CB7" w:rsidP="00425CB7">
            <w:pPr>
              <w:rPr>
                <w:rFonts w:ascii="Book Antiqua" w:hAnsi="Book Antiqua" w:cs="Arial"/>
                <w:b/>
                <w:bCs/>
                <w:sz w:val="22"/>
                <w:szCs w:val="22"/>
                <w:lang w:val="en-GB"/>
              </w:rPr>
            </w:pPr>
            <w:r w:rsidRPr="00220AD1">
              <w:rPr>
                <w:rFonts w:ascii="Book Antiqua" w:hAnsi="Book Antiqua" w:cs="Arial"/>
                <w:b/>
                <w:bCs/>
                <w:sz w:val="22"/>
                <w:szCs w:val="22"/>
                <w:lang w:val="en-GB"/>
              </w:rPr>
              <w:t>DGM (CS-G1)/Chief Manager (CS-G1)/</w:t>
            </w:r>
            <w:r w:rsidR="004C60FA" w:rsidRPr="00220AD1">
              <w:rPr>
                <w:rFonts w:ascii="Book Antiqua" w:hAnsi="Book Antiqua" w:cs="Arial"/>
                <w:b/>
                <w:bCs/>
                <w:sz w:val="22"/>
                <w:szCs w:val="22"/>
                <w:lang w:val="en-GB"/>
              </w:rPr>
              <w:t xml:space="preserve"> Dy.</w:t>
            </w:r>
            <w:r w:rsidRPr="00220AD1">
              <w:rPr>
                <w:rFonts w:ascii="Book Antiqua" w:hAnsi="Book Antiqua" w:cs="Arial"/>
                <w:b/>
                <w:bCs/>
                <w:sz w:val="22"/>
                <w:szCs w:val="22"/>
                <w:lang w:val="en-GB"/>
              </w:rPr>
              <w:t xml:space="preserve"> Manager (CS–G1)</w:t>
            </w:r>
          </w:p>
          <w:p w14:paraId="64A83B48" w14:textId="77777777" w:rsidR="00425CB7" w:rsidRPr="00220AD1" w:rsidRDefault="00425CB7" w:rsidP="00425CB7">
            <w:pPr>
              <w:rPr>
                <w:rFonts w:ascii="Book Antiqua" w:hAnsi="Book Antiqua" w:cs="Arial"/>
                <w:sz w:val="22"/>
                <w:szCs w:val="22"/>
                <w:lang w:val="en-GB"/>
              </w:rPr>
            </w:pPr>
            <w:r w:rsidRPr="00220AD1">
              <w:rPr>
                <w:rFonts w:ascii="Book Antiqua" w:hAnsi="Book Antiqua" w:cs="Arial"/>
                <w:sz w:val="22"/>
                <w:szCs w:val="22"/>
                <w:lang w:val="en-GB"/>
              </w:rPr>
              <w:t>Power Grid Corporation of India Limited</w:t>
            </w:r>
          </w:p>
          <w:p w14:paraId="24F722CF" w14:textId="77777777" w:rsidR="00425CB7" w:rsidRPr="00220AD1" w:rsidRDefault="00425CB7" w:rsidP="00425CB7">
            <w:pPr>
              <w:rPr>
                <w:rFonts w:ascii="Book Antiqua" w:hAnsi="Book Antiqua" w:cs="Arial"/>
                <w:sz w:val="22"/>
                <w:szCs w:val="22"/>
                <w:lang w:val="en-GB"/>
              </w:rPr>
            </w:pPr>
            <w:r w:rsidRPr="00220AD1">
              <w:rPr>
                <w:rFonts w:ascii="Book Antiqua" w:hAnsi="Book Antiqua" w:cs="Arial"/>
                <w:sz w:val="22"/>
                <w:szCs w:val="22"/>
                <w:lang w:val="en-GB"/>
              </w:rPr>
              <w:t>‘Saudamini’, 3rd Floor, Plot No.-2, Sector-29</w:t>
            </w:r>
          </w:p>
          <w:p w14:paraId="37FF1706" w14:textId="77777777" w:rsidR="00425CB7" w:rsidRPr="00220AD1" w:rsidRDefault="00425CB7" w:rsidP="00425CB7">
            <w:pPr>
              <w:rPr>
                <w:rFonts w:ascii="Book Antiqua" w:hAnsi="Book Antiqua" w:cs="Arial"/>
                <w:sz w:val="22"/>
                <w:szCs w:val="22"/>
                <w:lang w:val="en-GB"/>
              </w:rPr>
            </w:pPr>
            <w:r w:rsidRPr="00220AD1">
              <w:rPr>
                <w:rFonts w:ascii="Book Antiqua" w:hAnsi="Book Antiqua" w:cs="Arial"/>
                <w:sz w:val="22"/>
                <w:szCs w:val="22"/>
                <w:lang w:val="en-GB"/>
              </w:rPr>
              <w:t>Gurgaon (Haryana) - 122001.</w:t>
            </w:r>
          </w:p>
          <w:p w14:paraId="50230105" w14:textId="77777777" w:rsidR="00425CB7" w:rsidRPr="00220AD1" w:rsidRDefault="00425CB7" w:rsidP="00425CB7">
            <w:pPr>
              <w:rPr>
                <w:rFonts w:ascii="Book Antiqua" w:hAnsi="Book Antiqua" w:cs="Arial"/>
                <w:sz w:val="22"/>
                <w:szCs w:val="22"/>
                <w:lang w:val="en-GB"/>
              </w:rPr>
            </w:pPr>
          </w:p>
          <w:p w14:paraId="3CD5C49E"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(Thru Board) +91-124-282- 2383/2366/2351</w:t>
            </w:r>
          </w:p>
          <w:p w14:paraId="6FE4AAD3"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Mobile: +91- 9650089825/ 9501102051/8082402090</w:t>
            </w:r>
          </w:p>
          <w:p w14:paraId="327A6128" w14:textId="77777777" w:rsidR="004C60FA" w:rsidRPr="00220AD1" w:rsidRDefault="004C60FA" w:rsidP="004C60FA">
            <w:pPr>
              <w:jc w:val="both"/>
              <w:rPr>
                <w:rFonts w:ascii="Book Antiqua" w:hAnsi="Book Antiqua" w:cs="Arial"/>
                <w:sz w:val="22"/>
                <w:szCs w:val="22"/>
                <w:lang w:val="en-GB"/>
              </w:rPr>
            </w:pPr>
            <w:r w:rsidRPr="00220AD1">
              <w:rPr>
                <w:rFonts w:ascii="Book Antiqua" w:hAnsi="Book Antiqua" w:cs="Arial"/>
                <w:sz w:val="22"/>
                <w:szCs w:val="22"/>
                <w:lang w:val="en-GB"/>
              </w:rPr>
              <w:t>Fax Nos.: - +91-124-2571 831</w:t>
            </w:r>
          </w:p>
          <w:p w14:paraId="3438F8E3" w14:textId="77777777" w:rsidR="004C60FA" w:rsidRPr="00220AD1" w:rsidRDefault="004C60FA" w:rsidP="004C60FA">
            <w:pPr>
              <w:tabs>
                <w:tab w:val="left" w:pos="1422"/>
                <w:tab w:val="left" w:pos="1987"/>
              </w:tabs>
              <w:jc w:val="both"/>
              <w:rPr>
                <w:rFonts w:ascii="Book Antiqua" w:hAnsi="Book Antiqua" w:cs="Arial"/>
                <w:color w:val="0000FF"/>
                <w:sz w:val="22"/>
                <w:szCs w:val="22"/>
                <w:u w:val="single"/>
              </w:rPr>
            </w:pPr>
            <w:r w:rsidRPr="00220AD1">
              <w:rPr>
                <w:rFonts w:ascii="Book Antiqua" w:hAnsi="Book Antiqua" w:cs="Arial"/>
                <w:sz w:val="22"/>
                <w:szCs w:val="22"/>
                <w:lang w:val="en-GB"/>
              </w:rPr>
              <w:t>Email Address</w:t>
            </w:r>
            <w:r w:rsidRPr="00220AD1">
              <w:rPr>
                <w:rFonts w:ascii="Book Antiqua" w:hAnsi="Book Antiqua" w:cs="Arial"/>
                <w:color w:val="0000FF"/>
                <w:sz w:val="22"/>
                <w:szCs w:val="22"/>
              </w:rPr>
              <w:t>:</w:t>
            </w:r>
            <w:r w:rsidRPr="00220AD1">
              <w:rPr>
                <w:rFonts w:ascii="Book Antiqua" w:hAnsi="Book Antiqua" w:cs="Arial"/>
                <w:color w:val="0000FF"/>
                <w:sz w:val="22"/>
                <w:szCs w:val="22"/>
              </w:rPr>
              <w:tab/>
            </w:r>
            <w:hyperlink r:id="rId16" w:history="1">
              <w:r w:rsidRPr="00220AD1">
                <w:rPr>
                  <w:rStyle w:val="Hyperlink"/>
                  <w:rFonts w:ascii="Book Antiqua" w:hAnsi="Book Antiqua" w:cs="Arial"/>
                  <w:sz w:val="22"/>
                  <w:szCs w:val="22"/>
                </w:rPr>
                <w:t>pankajjangid@powergrid.in</w:t>
              </w:r>
            </w:hyperlink>
            <w:r w:rsidRPr="00220AD1">
              <w:rPr>
                <w:rFonts w:ascii="Book Antiqua" w:hAnsi="Book Antiqua" w:cs="Arial"/>
                <w:color w:val="0000FF"/>
                <w:sz w:val="22"/>
                <w:szCs w:val="22"/>
                <w:u w:val="single"/>
              </w:rPr>
              <w:t>;</w:t>
            </w:r>
          </w:p>
          <w:p w14:paraId="08B0E5E6" w14:textId="77777777" w:rsidR="004C60FA" w:rsidRPr="00220AD1" w:rsidRDefault="004C60FA" w:rsidP="004C60FA">
            <w:pPr>
              <w:tabs>
                <w:tab w:val="left" w:pos="1422"/>
                <w:tab w:val="left" w:pos="1987"/>
              </w:tabs>
              <w:ind w:left="1080"/>
              <w:jc w:val="both"/>
              <w:rPr>
                <w:rFonts w:ascii="Book Antiqua" w:hAnsi="Book Antiqua" w:cs="Arial"/>
                <w:color w:val="0000FF"/>
                <w:sz w:val="22"/>
                <w:szCs w:val="22"/>
                <w:u w:val="single"/>
              </w:rPr>
            </w:pPr>
            <w:r w:rsidRPr="00220AD1">
              <w:rPr>
                <w:rFonts w:ascii="Book Antiqua" w:hAnsi="Book Antiqua" w:cs="Arial"/>
                <w:sz w:val="22"/>
                <w:szCs w:val="22"/>
                <w:lang w:val="en-GB"/>
              </w:rPr>
              <w:tab/>
            </w:r>
            <w:r w:rsidRPr="00220AD1">
              <w:rPr>
                <w:rFonts w:ascii="Book Antiqua" w:hAnsi="Book Antiqua" w:cs="Arial"/>
                <w:sz w:val="22"/>
                <w:szCs w:val="22"/>
                <w:lang w:val="en-GB"/>
              </w:rPr>
              <w:tab/>
            </w:r>
            <w:hyperlink r:id="rId17" w:history="1">
              <w:r w:rsidRPr="00220AD1">
                <w:rPr>
                  <w:rStyle w:val="Hyperlink"/>
                  <w:rFonts w:ascii="Book Antiqua" w:hAnsi="Book Antiqua" w:cs="Arial"/>
                  <w:sz w:val="22"/>
                  <w:szCs w:val="22"/>
                </w:rPr>
                <w:t>kapilmandil@powergrid.in</w:t>
              </w:r>
            </w:hyperlink>
            <w:r w:rsidRPr="00220AD1">
              <w:rPr>
                <w:rFonts w:ascii="Book Antiqua" w:hAnsi="Book Antiqua" w:cs="Arial"/>
                <w:color w:val="0000FF"/>
                <w:sz w:val="22"/>
                <w:szCs w:val="22"/>
                <w:u w:val="single"/>
              </w:rPr>
              <w:t>;</w:t>
            </w:r>
          </w:p>
          <w:p w14:paraId="05705C56" w14:textId="77777777" w:rsidR="004C60FA" w:rsidRPr="00220AD1" w:rsidRDefault="004C60FA" w:rsidP="004C60FA">
            <w:pPr>
              <w:ind w:left="1080"/>
              <w:jc w:val="both"/>
              <w:rPr>
                <w:rFonts w:ascii="Book Antiqua" w:hAnsi="Book Antiqua" w:cs="Arial"/>
                <w:color w:val="0000FF"/>
                <w:sz w:val="22"/>
                <w:szCs w:val="22"/>
                <w:u w:val="single"/>
              </w:rPr>
            </w:pPr>
            <w:r w:rsidRPr="00220AD1">
              <w:rPr>
                <w:rFonts w:ascii="Book Antiqua" w:hAnsi="Book Antiqua" w:cs="Arial"/>
                <w:color w:val="0000FF"/>
                <w:sz w:val="22"/>
                <w:szCs w:val="22"/>
              </w:rPr>
              <w:tab/>
              <w:t xml:space="preserve">          </w:t>
            </w:r>
            <w:hyperlink r:id="rId18" w:history="1">
              <w:r w:rsidRPr="00220AD1">
                <w:rPr>
                  <w:rStyle w:val="Hyperlink"/>
                  <w:rFonts w:ascii="Book Antiqua" w:hAnsi="Book Antiqua" w:cs="Arial"/>
                  <w:sz w:val="22"/>
                  <w:szCs w:val="22"/>
                </w:rPr>
                <w:t>rajeshroj@powergrid.in</w:t>
              </w:r>
            </w:hyperlink>
          </w:p>
          <w:p w14:paraId="557FD3F8" w14:textId="77777777" w:rsidR="00BB42E6" w:rsidRPr="00220AD1" w:rsidRDefault="00BB42E6" w:rsidP="001C0CB0">
            <w:pPr>
              <w:spacing w:after="120"/>
              <w:rPr>
                <w:rFonts w:ascii="Book Antiqua" w:hAnsi="Book Antiqua" w:cs="Arial"/>
                <w:sz w:val="22"/>
                <w:szCs w:val="22"/>
                <w:lang w:val="en-GB"/>
              </w:rPr>
            </w:pPr>
          </w:p>
        </w:tc>
      </w:tr>
      <w:tr w:rsidR="00BB42E6" w:rsidRPr="00220AD1" w14:paraId="2D56E2C9" w14:textId="77777777" w:rsidTr="00E979EC">
        <w:trPr>
          <w:trHeight w:val="386"/>
        </w:trPr>
        <w:tc>
          <w:tcPr>
            <w:tcW w:w="671" w:type="dxa"/>
          </w:tcPr>
          <w:p w14:paraId="56B4DBB3" w14:textId="77777777" w:rsidR="00BB42E6" w:rsidRPr="00220AD1" w:rsidRDefault="00BB42E6" w:rsidP="00BB42E6">
            <w:pPr>
              <w:numPr>
                <w:ilvl w:val="0"/>
                <w:numId w:val="1"/>
              </w:numPr>
              <w:ind w:left="1416" w:hanging="1275"/>
              <w:jc w:val="both"/>
              <w:rPr>
                <w:rFonts w:ascii="Book Antiqua" w:hAnsi="Book Antiqua" w:cs="Arial"/>
                <w:sz w:val="22"/>
                <w:szCs w:val="22"/>
              </w:rPr>
            </w:pPr>
          </w:p>
        </w:tc>
        <w:tc>
          <w:tcPr>
            <w:tcW w:w="1559" w:type="dxa"/>
          </w:tcPr>
          <w:p w14:paraId="735D5617" w14:textId="77777777" w:rsidR="00BB42E6" w:rsidRPr="00220AD1" w:rsidRDefault="00BB42E6" w:rsidP="00BB42E6">
            <w:pPr>
              <w:rPr>
                <w:rFonts w:ascii="Book Antiqua" w:hAnsi="Book Antiqua" w:cs="Arial"/>
                <w:sz w:val="22"/>
                <w:szCs w:val="22"/>
              </w:rPr>
            </w:pPr>
            <w:r w:rsidRPr="00220AD1">
              <w:rPr>
                <w:rFonts w:ascii="Book Antiqua" w:hAnsi="Book Antiqua" w:cs="Arial"/>
                <w:sz w:val="22"/>
                <w:szCs w:val="22"/>
              </w:rPr>
              <w:t>ITB 9</w:t>
            </w:r>
          </w:p>
        </w:tc>
        <w:tc>
          <w:tcPr>
            <w:tcW w:w="7490" w:type="dxa"/>
          </w:tcPr>
          <w:p w14:paraId="5EBC980E" w14:textId="77777777" w:rsidR="00BB42E6" w:rsidRPr="00220AD1" w:rsidRDefault="00BB42E6" w:rsidP="00BB42E6">
            <w:pPr>
              <w:tabs>
                <w:tab w:val="right" w:pos="7254"/>
              </w:tabs>
              <w:jc w:val="both"/>
              <w:rPr>
                <w:rFonts w:ascii="Book Antiqua" w:hAnsi="Book Antiqua" w:cs="Arial"/>
                <w:b/>
                <w:bCs/>
                <w:sz w:val="22"/>
                <w:szCs w:val="22"/>
              </w:rPr>
            </w:pPr>
            <w:r w:rsidRPr="00220AD1">
              <w:rPr>
                <w:rFonts w:ascii="Book Antiqua" w:hAnsi="Book Antiqua" w:cs="Arial"/>
                <w:b/>
                <w:bCs/>
                <w:sz w:val="22"/>
                <w:szCs w:val="22"/>
              </w:rPr>
              <w:t>Supplementing ITB clause 9</w:t>
            </w:r>
          </w:p>
          <w:p w14:paraId="042239EA" w14:textId="77777777" w:rsidR="00BB42E6" w:rsidRPr="00220AD1" w:rsidRDefault="00BB42E6" w:rsidP="00BB42E6">
            <w:pPr>
              <w:tabs>
                <w:tab w:val="right" w:pos="7254"/>
              </w:tabs>
              <w:jc w:val="both"/>
              <w:rPr>
                <w:rFonts w:ascii="Book Antiqua" w:hAnsi="Book Antiqua" w:cs="Arial"/>
                <w:b/>
                <w:bCs/>
                <w:sz w:val="22"/>
                <w:szCs w:val="22"/>
              </w:rPr>
            </w:pPr>
          </w:p>
          <w:p w14:paraId="30147DE8" w14:textId="77777777" w:rsidR="00BB42E6" w:rsidRPr="00220AD1" w:rsidRDefault="00BB42E6" w:rsidP="00BB42E6">
            <w:pPr>
              <w:tabs>
                <w:tab w:val="left" w:pos="0"/>
              </w:tabs>
              <w:jc w:val="both"/>
              <w:rPr>
                <w:rFonts w:ascii="Book Antiqua" w:hAnsi="Book Antiqua" w:cs="Arial"/>
                <w:sz w:val="22"/>
                <w:szCs w:val="22"/>
              </w:rPr>
            </w:pPr>
            <w:r w:rsidRPr="00220AD1">
              <w:rPr>
                <w:rFonts w:ascii="Book Antiqua" w:hAnsi="Book Antiqua" w:cs="Arial"/>
                <w:sz w:val="22"/>
                <w:szCs w:val="22"/>
              </w:rPr>
              <w:t xml:space="preserve">For this package, Bid from Joint Venture is not permitted. </w:t>
            </w:r>
          </w:p>
          <w:p w14:paraId="1D2EF417" w14:textId="77777777" w:rsidR="00BB42E6" w:rsidRPr="00220AD1" w:rsidRDefault="00BB42E6" w:rsidP="00BB42E6">
            <w:pPr>
              <w:tabs>
                <w:tab w:val="left" w:pos="0"/>
              </w:tabs>
              <w:jc w:val="both"/>
              <w:rPr>
                <w:rFonts w:ascii="Book Antiqua" w:hAnsi="Book Antiqua" w:cs="Arial"/>
                <w:sz w:val="22"/>
                <w:szCs w:val="22"/>
              </w:rPr>
            </w:pPr>
          </w:p>
        </w:tc>
      </w:tr>
      <w:tr w:rsidR="00B04A94" w:rsidRPr="00220AD1" w14:paraId="558961E3" w14:textId="77777777" w:rsidTr="00E979EC">
        <w:trPr>
          <w:trHeight w:val="386"/>
        </w:trPr>
        <w:tc>
          <w:tcPr>
            <w:tcW w:w="671" w:type="dxa"/>
          </w:tcPr>
          <w:p w14:paraId="7946F6FB" w14:textId="77777777" w:rsidR="00B04A94" w:rsidRPr="00220AD1" w:rsidRDefault="00B04A94" w:rsidP="006A526B">
            <w:pPr>
              <w:numPr>
                <w:ilvl w:val="0"/>
                <w:numId w:val="1"/>
              </w:numPr>
              <w:ind w:left="1416" w:hanging="1275"/>
              <w:jc w:val="both"/>
              <w:rPr>
                <w:rFonts w:ascii="Book Antiqua" w:hAnsi="Book Antiqua" w:cs="Arial"/>
                <w:sz w:val="22"/>
                <w:szCs w:val="22"/>
              </w:rPr>
            </w:pPr>
          </w:p>
        </w:tc>
        <w:tc>
          <w:tcPr>
            <w:tcW w:w="1559" w:type="dxa"/>
          </w:tcPr>
          <w:p w14:paraId="327E03B4" w14:textId="77777777" w:rsidR="00B6221C" w:rsidRPr="00220AD1" w:rsidRDefault="00B04A94" w:rsidP="00B6221C">
            <w:pPr>
              <w:spacing w:after="120"/>
              <w:jc w:val="both"/>
              <w:rPr>
                <w:rFonts w:ascii="Book Antiqua" w:hAnsi="Book Antiqua" w:cs="Arial"/>
                <w:sz w:val="22"/>
                <w:szCs w:val="22"/>
              </w:rPr>
            </w:pPr>
            <w:r w:rsidRPr="00220AD1">
              <w:rPr>
                <w:rFonts w:ascii="Book Antiqua" w:hAnsi="Book Antiqua" w:cs="Arial"/>
                <w:sz w:val="22"/>
                <w:szCs w:val="22"/>
              </w:rPr>
              <w:t>ITB Clause</w:t>
            </w:r>
            <w:r w:rsidR="00B6221C" w:rsidRPr="00220AD1">
              <w:rPr>
                <w:rFonts w:ascii="Book Antiqua" w:hAnsi="Book Antiqua" w:cs="Arial"/>
                <w:sz w:val="22"/>
                <w:szCs w:val="22"/>
              </w:rPr>
              <w:t xml:space="preserve"> </w:t>
            </w:r>
          </w:p>
          <w:p w14:paraId="2760E86F" w14:textId="77777777" w:rsidR="00B04A94" w:rsidRPr="00220AD1" w:rsidRDefault="00B04A94" w:rsidP="00B6221C">
            <w:pPr>
              <w:spacing w:after="120"/>
              <w:jc w:val="both"/>
              <w:rPr>
                <w:rFonts w:ascii="Book Antiqua" w:hAnsi="Book Antiqua" w:cs="Arial"/>
                <w:sz w:val="22"/>
                <w:szCs w:val="22"/>
              </w:rPr>
            </w:pPr>
            <w:r w:rsidRPr="00220AD1">
              <w:rPr>
                <w:rFonts w:ascii="Book Antiqua" w:hAnsi="Book Antiqua" w:cs="Arial"/>
                <w:sz w:val="22"/>
                <w:szCs w:val="22"/>
              </w:rPr>
              <w:t>9 (I) (ii) and 9.1 (b) (ii)</w:t>
            </w:r>
          </w:p>
        </w:tc>
        <w:tc>
          <w:tcPr>
            <w:tcW w:w="7490" w:type="dxa"/>
          </w:tcPr>
          <w:p w14:paraId="4BC1AE35" w14:textId="77777777" w:rsidR="00B04A94" w:rsidRPr="00220AD1" w:rsidRDefault="00B04A94" w:rsidP="00B6221C">
            <w:pPr>
              <w:spacing w:after="120"/>
              <w:jc w:val="both"/>
              <w:rPr>
                <w:rFonts w:ascii="Book Antiqua" w:hAnsi="Book Antiqua" w:cs="Arial"/>
                <w:b/>
                <w:bCs/>
                <w:sz w:val="22"/>
                <w:szCs w:val="22"/>
              </w:rPr>
            </w:pPr>
            <w:r w:rsidRPr="00220AD1">
              <w:rPr>
                <w:rFonts w:ascii="Book Antiqua" w:hAnsi="Book Antiqua" w:cs="Arial"/>
                <w:b/>
                <w:bCs/>
                <w:sz w:val="22"/>
                <w:szCs w:val="22"/>
              </w:rPr>
              <w:t>Replace the ITB clause 9 (I) (ii) and 9.1 (b) (ii) with the following:</w:t>
            </w:r>
          </w:p>
          <w:p w14:paraId="604516D2" w14:textId="77777777" w:rsidR="00B04A94" w:rsidRPr="00220AD1" w:rsidRDefault="00B04A94" w:rsidP="00B6221C">
            <w:pPr>
              <w:pStyle w:val="Default"/>
              <w:spacing w:after="120"/>
              <w:jc w:val="both"/>
              <w:rPr>
                <w:rFonts w:ascii="Book Antiqua" w:hAnsi="Book Antiqua"/>
                <w:sz w:val="22"/>
                <w:szCs w:val="22"/>
              </w:rPr>
            </w:pPr>
            <w:r w:rsidRPr="00220AD1">
              <w:rPr>
                <w:rFonts w:ascii="Book Antiqua" w:hAnsi="Book Antiqua"/>
                <w:b/>
                <w:bCs/>
                <w:color w:val="auto"/>
                <w:sz w:val="22"/>
                <w:szCs w:val="22"/>
              </w:rPr>
              <w:t>Void</w:t>
            </w:r>
          </w:p>
        </w:tc>
      </w:tr>
      <w:tr w:rsidR="009F783B" w:rsidRPr="00220AD1" w14:paraId="0F683956" w14:textId="77777777" w:rsidTr="00E979EC">
        <w:trPr>
          <w:trHeight w:val="60"/>
        </w:trPr>
        <w:tc>
          <w:tcPr>
            <w:tcW w:w="671" w:type="dxa"/>
          </w:tcPr>
          <w:p w14:paraId="127D1503"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639BDBDF"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 xml:space="preserve">ITB 9 I (viii)  </w:t>
            </w:r>
          </w:p>
          <w:p w14:paraId="6D4ED44C"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 xml:space="preserve">&amp; </w:t>
            </w:r>
          </w:p>
          <w:p w14:paraId="04336318"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9.1 (b) (vii)</w:t>
            </w:r>
          </w:p>
        </w:tc>
        <w:tc>
          <w:tcPr>
            <w:tcW w:w="7490" w:type="dxa"/>
          </w:tcPr>
          <w:p w14:paraId="426D5062" w14:textId="77777777" w:rsidR="009F783B" w:rsidRPr="00220AD1" w:rsidRDefault="009F783B" w:rsidP="000F1F57">
            <w:pPr>
              <w:spacing w:after="120"/>
              <w:jc w:val="both"/>
              <w:rPr>
                <w:rFonts w:ascii="Book Antiqua" w:hAnsi="Book Antiqua" w:cs="Arial"/>
                <w:b/>
                <w:sz w:val="22"/>
                <w:szCs w:val="22"/>
              </w:rPr>
            </w:pPr>
            <w:r w:rsidRPr="00220AD1">
              <w:rPr>
                <w:rFonts w:ascii="Book Antiqua" w:hAnsi="Book Antiqua" w:cs="Arial"/>
                <w:b/>
                <w:sz w:val="22"/>
                <w:szCs w:val="22"/>
              </w:rPr>
              <w:t>Supplementing ITB clause 9. I (viii) &amp; 9.1 (b) (vii) with the following:</w:t>
            </w:r>
          </w:p>
          <w:p w14:paraId="76B19012" w14:textId="77777777" w:rsidR="009F783B" w:rsidRPr="00220AD1" w:rsidRDefault="009F783B" w:rsidP="00E3506C">
            <w:pPr>
              <w:spacing w:after="120"/>
              <w:ind w:left="522" w:hanging="522"/>
              <w:jc w:val="both"/>
              <w:rPr>
                <w:rFonts w:ascii="Book Antiqua" w:hAnsi="Book Antiqua" w:cs="Arial"/>
                <w:sz w:val="22"/>
                <w:szCs w:val="22"/>
              </w:rPr>
            </w:pPr>
            <w:r w:rsidRPr="00220AD1">
              <w:rPr>
                <w:rFonts w:ascii="Book Antiqua" w:hAnsi="Book Antiqua" w:cs="Arial"/>
                <w:bCs/>
                <w:sz w:val="22"/>
                <w:szCs w:val="22"/>
              </w:rPr>
              <w:t xml:space="preserve">a)  </w:t>
            </w:r>
            <w:r w:rsidRPr="00220AD1">
              <w:rPr>
                <w:rFonts w:ascii="Book Antiqua" w:hAnsi="Book Antiqua" w:cs="Arial"/>
                <w:bCs/>
                <w:sz w:val="22"/>
                <w:szCs w:val="22"/>
              </w:rPr>
              <w:tab/>
            </w:r>
            <w:r w:rsidRPr="00220AD1">
              <w:rPr>
                <w:rFonts w:ascii="Book Antiqua" w:hAnsi="Book Antiqua" w:cs="Arial"/>
                <w:color w:val="000000"/>
                <w:sz w:val="22"/>
                <w:szCs w:val="22"/>
              </w:rPr>
              <w:t xml:space="preserve">Bidders </w:t>
            </w:r>
            <w:r w:rsidR="005918FD" w:rsidRPr="00220AD1">
              <w:rPr>
                <w:rFonts w:ascii="Book Antiqua" w:hAnsi="Book Antiqua" w:cs="Arial"/>
                <w:color w:val="000000"/>
                <w:sz w:val="22"/>
                <w:szCs w:val="22"/>
              </w:rPr>
              <w:t xml:space="preserve">shall also submit Joint Deed of Undertaking by the </w:t>
            </w:r>
            <w:proofErr w:type="spellStart"/>
            <w:r w:rsidR="00E3506C" w:rsidRPr="00220AD1">
              <w:rPr>
                <w:rFonts w:ascii="Book Antiqua" w:hAnsi="Book Antiqua" w:cs="Arial"/>
                <w:sz w:val="22"/>
                <w:szCs w:val="22"/>
              </w:rPr>
              <w:t>the</w:t>
            </w:r>
            <w:proofErr w:type="spellEnd"/>
            <w:r w:rsidR="00E3506C" w:rsidRPr="00220AD1">
              <w:rPr>
                <w:rFonts w:ascii="Book Antiqua" w:hAnsi="Book Antiqua" w:cs="Arial"/>
                <w:sz w:val="22"/>
                <w:szCs w:val="22"/>
              </w:rPr>
              <w:t xml:space="preserve"> Collaborator </w:t>
            </w:r>
            <w:r w:rsidR="005918FD" w:rsidRPr="00220AD1">
              <w:rPr>
                <w:rFonts w:ascii="Book Antiqua" w:hAnsi="Book Antiqua" w:cs="Arial"/>
                <w:color w:val="000000"/>
                <w:sz w:val="22"/>
                <w:szCs w:val="22"/>
              </w:rPr>
              <w:t>along with the Bidder, duly signed and stamped on each page in original, if applicable as per Annexure-A (BDS), in the Format given at Sl. No: 20 of Section – VI: Sample Forms and Procedures</w:t>
            </w:r>
            <w:r w:rsidRPr="00220AD1">
              <w:rPr>
                <w:rFonts w:ascii="Book Antiqua" w:hAnsi="Book Antiqua" w:cs="Arial"/>
                <w:sz w:val="22"/>
                <w:szCs w:val="22"/>
              </w:rPr>
              <w:t xml:space="preserve">. </w:t>
            </w:r>
          </w:p>
          <w:p w14:paraId="4FD84C15" w14:textId="77777777" w:rsidR="00AD13D4" w:rsidRDefault="00E3506C" w:rsidP="009A7532">
            <w:pPr>
              <w:spacing w:after="120"/>
              <w:ind w:left="522" w:hanging="522"/>
              <w:jc w:val="both"/>
              <w:rPr>
                <w:rFonts w:ascii="Book Antiqua" w:hAnsi="Book Antiqua" w:cs="Arial"/>
                <w:sz w:val="22"/>
                <w:szCs w:val="22"/>
              </w:rPr>
            </w:pPr>
            <w:r w:rsidRPr="00053B3E">
              <w:rPr>
                <w:rFonts w:ascii="Book Antiqua" w:hAnsi="Book Antiqua" w:cs="Arial"/>
                <w:sz w:val="22"/>
                <w:szCs w:val="22"/>
              </w:rPr>
              <w:t>b</w:t>
            </w:r>
            <w:r w:rsidR="009F783B" w:rsidRPr="00053B3E">
              <w:rPr>
                <w:rFonts w:ascii="Book Antiqua" w:hAnsi="Book Antiqua" w:cs="Arial"/>
                <w:sz w:val="22"/>
                <w:szCs w:val="22"/>
              </w:rPr>
              <w:t>)</w:t>
            </w:r>
            <w:r w:rsidR="009F783B" w:rsidRPr="00220AD1">
              <w:rPr>
                <w:rFonts w:ascii="Book Antiqua" w:hAnsi="Book Antiqua" w:cs="Arial"/>
                <w:b/>
                <w:bCs/>
                <w:sz w:val="22"/>
                <w:szCs w:val="22"/>
              </w:rPr>
              <w:t xml:space="preserve"> </w:t>
            </w:r>
            <w:r w:rsidR="009F783B" w:rsidRPr="00220AD1">
              <w:rPr>
                <w:rFonts w:ascii="Book Antiqua" w:hAnsi="Book Antiqua" w:cs="Arial"/>
                <w:b/>
                <w:bCs/>
                <w:sz w:val="22"/>
                <w:szCs w:val="22"/>
              </w:rPr>
              <w:tab/>
            </w:r>
            <w:r w:rsidR="009F783B" w:rsidRPr="00220AD1">
              <w:rPr>
                <w:rFonts w:ascii="Book Antiqua" w:hAnsi="Book Antiqua" w:cs="Arial"/>
                <w:sz w:val="22"/>
                <w:szCs w:val="22"/>
              </w:rPr>
              <w:t xml:space="preserve">Bidders shall also </w:t>
            </w:r>
            <w:r w:rsidR="00784758" w:rsidRPr="00220AD1">
              <w:rPr>
                <w:rFonts w:ascii="Book Antiqua" w:hAnsi="Book Antiqua" w:cs="Arial"/>
                <w:sz w:val="22"/>
                <w:szCs w:val="22"/>
              </w:rPr>
              <w:t>submit (</w:t>
            </w:r>
            <w:proofErr w:type="spellStart"/>
            <w:r w:rsidR="00784758" w:rsidRPr="00220AD1">
              <w:rPr>
                <w:rFonts w:ascii="Book Antiqua" w:hAnsi="Book Antiqua" w:cs="Arial"/>
                <w:sz w:val="22"/>
                <w:szCs w:val="22"/>
              </w:rPr>
              <w:t>i</w:t>
            </w:r>
            <w:proofErr w:type="spellEnd"/>
            <w:r w:rsidR="00784758" w:rsidRPr="00220AD1">
              <w:rPr>
                <w:rFonts w:ascii="Book Antiqua" w:hAnsi="Book Antiqua" w:cs="Arial"/>
                <w:sz w:val="22"/>
                <w:szCs w:val="22"/>
              </w:rPr>
              <w:t>)</w:t>
            </w:r>
            <w:r w:rsidR="00BB42E6" w:rsidRPr="00220AD1">
              <w:rPr>
                <w:rFonts w:ascii="Book Antiqua" w:hAnsi="Book Antiqua" w:cs="Arial"/>
                <w:sz w:val="22"/>
                <w:szCs w:val="22"/>
              </w:rPr>
              <w:t xml:space="preserve"> Affidavit of Self certification regarding Minimum Local Content, if applicable, duly signed and stamped on each page </w:t>
            </w:r>
            <w:r w:rsidR="00784758" w:rsidRPr="00220AD1">
              <w:rPr>
                <w:rFonts w:ascii="Book Antiqua" w:hAnsi="Book Antiqua" w:cs="Arial"/>
                <w:sz w:val="22"/>
                <w:szCs w:val="22"/>
              </w:rPr>
              <w:t xml:space="preserve">(ii) </w:t>
            </w:r>
            <w:r w:rsidR="00BB42E6" w:rsidRPr="00220AD1">
              <w:rPr>
                <w:rFonts w:ascii="Book Antiqua" w:hAnsi="Book Antiqua" w:cs="Arial"/>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w:t>
            </w:r>
            <w:r w:rsidR="00BB42E6" w:rsidRPr="00220AD1">
              <w:rPr>
                <w:rFonts w:ascii="Book Antiqua" w:hAnsi="Book Antiqua" w:cs="Arial"/>
                <w:sz w:val="22"/>
                <w:szCs w:val="22"/>
              </w:rPr>
              <w:lastRenderedPageBreak/>
              <w:t xml:space="preserve">MII Order  and </w:t>
            </w:r>
            <w:proofErr w:type="spellStart"/>
            <w:r w:rsidR="00BB42E6" w:rsidRPr="00220AD1">
              <w:rPr>
                <w:rFonts w:ascii="Book Antiqua" w:hAnsi="Book Antiqua" w:cs="Arial"/>
                <w:sz w:val="22"/>
                <w:szCs w:val="22"/>
              </w:rPr>
              <w:t>MoP</w:t>
            </w:r>
            <w:proofErr w:type="spellEnd"/>
            <w:r w:rsidR="00BB42E6" w:rsidRPr="00220AD1">
              <w:rPr>
                <w:rFonts w:ascii="Book Antiqua" w:hAnsi="Book Antiqua" w:cs="Arial"/>
                <w:sz w:val="22"/>
                <w:szCs w:val="22"/>
              </w:rPr>
              <w:t xml:space="preserve"> Order</w:t>
            </w:r>
            <w:r w:rsidR="00784758" w:rsidRPr="00220AD1">
              <w:rPr>
                <w:rFonts w:ascii="Book Antiqua" w:hAnsi="Book Antiqua" w:cs="Arial"/>
                <w:sz w:val="22"/>
                <w:szCs w:val="22"/>
              </w:rPr>
              <w:t>.</w:t>
            </w:r>
          </w:p>
          <w:p w14:paraId="7D7BBF56" w14:textId="34C45F37" w:rsidR="00053B3E" w:rsidRPr="00220AD1" w:rsidRDefault="00053B3E" w:rsidP="009A7532">
            <w:pPr>
              <w:spacing w:after="120"/>
              <w:ind w:left="522" w:hanging="522"/>
              <w:jc w:val="both"/>
              <w:rPr>
                <w:rFonts w:ascii="Book Antiqua" w:hAnsi="Book Antiqua" w:cs="Arial"/>
                <w:b/>
                <w:bCs/>
                <w:sz w:val="22"/>
                <w:szCs w:val="22"/>
              </w:rPr>
            </w:pPr>
            <w:r>
              <w:rPr>
                <w:rFonts w:ascii="Book Antiqua" w:hAnsi="Book Antiqua" w:cs="Arial"/>
                <w:sz w:val="22"/>
                <w:szCs w:val="22"/>
              </w:rPr>
              <w:t>c)</w:t>
            </w:r>
            <w:r w:rsidRPr="00220AD1">
              <w:rPr>
                <w:rFonts w:ascii="Book Antiqua" w:eastAsia="Calibri" w:hAnsi="Book Antiqua" w:cs="Arial"/>
                <w:b/>
                <w:bCs/>
                <w:sz w:val="22"/>
                <w:szCs w:val="22"/>
              </w:rPr>
              <w:t xml:space="preserve"> </w:t>
            </w:r>
            <w:r>
              <w:rPr>
                <w:rFonts w:ascii="Book Antiqua" w:eastAsia="Calibri" w:hAnsi="Book Antiqua" w:cs="Arial"/>
                <w:b/>
                <w:bCs/>
                <w:sz w:val="22"/>
                <w:szCs w:val="22"/>
              </w:rPr>
              <w:t xml:space="preserve">    </w:t>
            </w:r>
            <w:proofErr w:type="spellStart"/>
            <w:proofErr w:type="gramStart"/>
            <w:r w:rsidRPr="00BE55B3">
              <w:rPr>
                <w:rFonts w:ascii="Book Antiqua" w:eastAsia="Calibri" w:hAnsi="Book Antiqua" w:cs="Arial"/>
                <w:sz w:val="22"/>
                <w:szCs w:val="22"/>
              </w:rPr>
              <w:t>Non Disclosure</w:t>
            </w:r>
            <w:proofErr w:type="spellEnd"/>
            <w:proofErr w:type="gramEnd"/>
            <w:r w:rsidRPr="00BE55B3">
              <w:rPr>
                <w:rFonts w:ascii="Book Antiqua" w:eastAsia="Calibri" w:hAnsi="Book Antiqua" w:cs="Arial"/>
                <w:sz w:val="22"/>
                <w:szCs w:val="22"/>
              </w:rPr>
              <w:t xml:space="preserve"> Agreement (NDA). The Bidder shall submit the NDA on a </w:t>
            </w:r>
            <w:proofErr w:type="spellStart"/>
            <w:r w:rsidRPr="00BE55B3">
              <w:rPr>
                <w:rFonts w:ascii="Book Antiqua" w:eastAsia="Calibri" w:hAnsi="Book Antiqua" w:cs="Arial"/>
                <w:sz w:val="22"/>
                <w:szCs w:val="22"/>
              </w:rPr>
              <w:t>non judicial</w:t>
            </w:r>
            <w:proofErr w:type="spellEnd"/>
            <w:r w:rsidRPr="00BE55B3">
              <w:rPr>
                <w:rFonts w:ascii="Book Antiqua" w:eastAsia="Calibri" w:hAnsi="Book Antiqua" w:cs="Arial"/>
                <w:sz w:val="22"/>
                <w:szCs w:val="22"/>
              </w:rPr>
              <w:t xml:space="preserve"> stamp paper of Rs. 100/-.</w:t>
            </w:r>
          </w:p>
        </w:tc>
      </w:tr>
      <w:tr w:rsidR="00EC0B26" w:rsidRPr="00220AD1" w14:paraId="0A3527EC" w14:textId="77777777" w:rsidTr="00E979EC">
        <w:tc>
          <w:tcPr>
            <w:tcW w:w="671" w:type="dxa"/>
          </w:tcPr>
          <w:p w14:paraId="2C6C4BB8" w14:textId="77777777" w:rsidR="00EC0B26" w:rsidRPr="00220AD1" w:rsidRDefault="00EC0B26" w:rsidP="006A526B">
            <w:pPr>
              <w:numPr>
                <w:ilvl w:val="0"/>
                <w:numId w:val="1"/>
              </w:numPr>
              <w:ind w:left="1416" w:hanging="1275"/>
              <w:jc w:val="both"/>
              <w:rPr>
                <w:rFonts w:ascii="Book Antiqua" w:hAnsi="Book Antiqua" w:cs="Arial"/>
                <w:sz w:val="22"/>
                <w:szCs w:val="22"/>
              </w:rPr>
            </w:pPr>
          </w:p>
        </w:tc>
        <w:tc>
          <w:tcPr>
            <w:tcW w:w="1559" w:type="dxa"/>
          </w:tcPr>
          <w:p w14:paraId="51A1A384" w14:textId="77777777" w:rsidR="00EC0B26" w:rsidRPr="00220AD1" w:rsidRDefault="00EC0B26" w:rsidP="00EC0B26">
            <w:pPr>
              <w:rPr>
                <w:rFonts w:ascii="Book Antiqua" w:hAnsi="Book Antiqua" w:cs="Arial"/>
                <w:sz w:val="22"/>
                <w:szCs w:val="22"/>
              </w:rPr>
            </w:pPr>
            <w:r w:rsidRPr="00220AD1">
              <w:rPr>
                <w:rFonts w:ascii="Book Antiqua" w:hAnsi="Book Antiqua" w:cs="Arial"/>
                <w:sz w:val="22"/>
                <w:szCs w:val="22"/>
              </w:rPr>
              <w:t>ITB 9 (II) (b) (</w:t>
            </w:r>
            <w:proofErr w:type="spellStart"/>
            <w:r w:rsidRPr="00220AD1">
              <w:rPr>
                <w:rFonts w:ascii="Book Antiqua" w:hAnsi="Book Antiqua" w:cs="Arial"/>
                <w:sz w:val="22"/>
                <w:szCs w:val="22"/>
              </w:rPr>
              <w:t>i</w:t>
            </w:r>
            <w:proofErr w:type="spellEnd"/>
            <w:r w:rsidRPr="00220AD1">
              <w:rPr>
                <w:rFonts w:ascii="Book Antiqua" w:hAnsi="Book Antiqua" w:cs="Arial"/>
                <w:sz w:val="22"/>
                <w:szCs w:val="22"/>
              </w:rPr>
              <w:t>)</w:t>
            </w:r>
          </w:p>
        </w:tc>
        <w:tc>
          <w:tcPr>
            <w:tcW w:w="7490" w:type="dxa"/>
          </w:tcPr>
          <w:p w14:paraId="410AD858" w14:textId="77777777" w:rsidR="00EC0B26" w:rsidRPr="00220AD1" w:rsidRDefault="00EC0B26" w:rsidP="00B6221C">
            <w:pPr>
              <w:spacing w:after="120"/>
              <w:jc w:val="both"/>
              <w:rPr>
                <w:rFonts w:ascii="Book Antiqua" w:hAnsi="Book Antiqua" w:cs="Arial"/>
                <w:b/>
                <w:bCs/>
                <w:sz w:val="22"/>
                <w:szCs w:val="22"/>
              </w:rPr>
            </w:pPr>
            <w:proofErr w:type="gramStart"/>
            <w:r w:rsidRPr="00220AD1">
              <w:rPr>
                <w:rFonts w:ascii="Book Antiqua" w:hAnsi="Book Antiqua" w:cs="Arial"/>
                <w:b/>
                <w:bCs/>
                <w:sz w:val="22"/>
                <w:szCs w:val="22"/>
              </w:rPr>
              <w:t>Supplementing  Clause</w:t>
            </w:r>
            <w:proofErr w:type="gramEnd"/>
            <w:r w:rsidRPr="00220AD1">
              <w:rPr>
                <w:rFonts w:ascii="Book Antiqua" w:hAnsi="Book Antiqua" w:cs="Arial"/>
                <w:b/>
                <w:bCs/>
                <w:sz w:val="22"/>
                <w:szCs w:val="22"/>
              </w:rPr>
              <w:t xml:space="preserve"> ITB 9(II) (b)(</w:t>
            </w:r>
            <w:proofErr w:type="spellStart"/>
            <w:r w:rsidRPr="00220AD1">
              <w:rPr>
                <w:rFonts w:ascii="Book Antiqua" w:hAnsi="Book Antiqua" w:cs="Arial"/>
                <w:b/>
                <w:bCs/>
                <w:sz w:val="22"/>
                <w:szCs w:val="22"/>
              </w:rPr>
              <w:t>i</w:t>
            </w:r>
            <w:proofErr w:type="spellEnd"/>
            <w:r w:rsidRPr="00220AD1">
              <w:rPr>
                <w:rFonts w:ascii="Book Antiqua" w:hAnsi="Book Antiqua" w:cs="Arial"/>
                <w:b/>
                <w:bCs/>
                <w:sz w:val="22"/>
                <w:szCs w:val="22"/>
              </w:rPr>
              <w:t>)with the following:</w:t>
            </w:r>
          </w:p>
          <w:p w14:paraId="581A7631" w14:textId="77777777" w:rsidR="00EC0B26" w:rsidRPr="00220AD1" w:rsidRDefault="00EC0B26" w:rsidP="00B6221C">
            <w:pPr>
              <w:spacing w:after="120"/>
              <w:jc w:val="both"/>
              <w:rPr>
                <w:rFonts w:ascii="Book Antiqua" w:hAnsi="Book Antiqua" w:cs="Arial"/>
                <w:sz w:val="22"/>
                <w:szCs w:val="22"/>
              </w:rPr>
            </w:pPr>
            <w:r w:rsidRPr="00220AD1">
              <w:rPr>
                <w:rFonts w:ascii="Book Antiqua" w:hAnsi="Book Antiqua" w:cs="Arial"/>
                <w:sz w:val="22"/>
                <w:szCs w:val="22"/>
              </w:rPr>
              <w:t xml:space="preserve">While indicating the summary of the bid prices in the electronic template for Second Envelope (Price-part), the bidders shall also </w:t>
            </w:r>
            <w:proofErr w:type="gramStart"/>
            <w:r w:rsidRPr="00220AD1">
              <w:rPr>
                <w:rFonts w:ascii="Book Antiqua" w:hAnsi="Book Antiqua" w:cs="Arial"/>
                <w:sz w:val="22"/>
                <w:szCs w:val="22"/>
              </w:rPr>
              <w:t>take into account</w:t>
            </w:r>
            <w:proofErr w:type="gramEnd"/>
            <w:r w:rsidRPr="00220AD1">
              <w:rPr>
                <w:rFonts w:ascii="Book Antiqua" w:hAnsi="Book Antiqua" w:cs="Arial"/>
                <w:sz w:val="22"/>
                <w:szCs w:val="22"/>
              </w:rPr>
              <w:t xml:space="preserve"> the Scrap value such that the total bid price indicated in the electronic template shall be the effective price after adjusting the Scrap value in line with the ITB clause 11.4.</w:t>
            </w:r>
          </w:p>
        </w:tc>
      </w:tr>
      <w:tr w:rsidR="009F783B" w:rsidRPr="00220AD1" w14:paraId="5901A324" w14:textId="77777777" w:rsidTr="00E979EC">
        <w:tc>
          <w:tcPr>
            <w:tcW w:w="671" w:type="dxa"/>
          </w:tcPr>
          <w:p w14:paraId="34492E59"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7683ED36"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ITB 9.2</w:t>
            </w:r>
          </w:p>
        </w:tc>
        <w:tc>
          <w:tcPr>
            <w:tcW w:w="7490" w:type="dxa"/>
          </w:tcPr>
          <w:p w14:paraId="3E302B80" w14:textId="77777777" w:rsidR="00965605" w:rsidRPr="00220AD1" w:rsidRDefault="009F783B" w:rsidP="000F1F57">
            <w:pPr>
              <w:tabs>
                <w:tab w:val="left" w:pos="1773"/>
                <w:tab w:val="left" w:pos="1987"/>
              </w:tabs>
              <w:spacing w:after="120"/>
              <w:jc w:val="both"/>
              <w:rPr>
                <w:rFonts w:ascii="Book Antiqua" w:hAnsi="Book Antiqua" w:cs="Arial"/>
                <w:sz w:val="22"/>
                <w:szCs w:val="22"/>
              </w:rPr>
            </w:pPr>
            <w:r w:rsidRPr="00220AD1">
              <w:rPr>
                <w:rFonts w:ascii="Book Antiqua" w:hAnsi="Book Antiqua" w:cs="Arial"/>
                <w:sz w:val="22"/>
                <w:szCs w:val="22"/>
              </w:rPr>
              <w:t>Alternative bids shall not be permitted</w:t>
            </w:r>
          </w:p>
        </w:tc>
      </w:tr>
      <w:tr w:rsidR="002B2054" w:rsidRPr="00220AD1" w14:paraId="58C8ECEC" w14:textId="77777777" w:rsidTr="00E979EC">
        <w:tc>
          <w:tcPr>
            <w:tcW w:w="671" w:type="dxa"/>
          </w:tcPr>
          <w:p w14:paraId="2EDC8D85" w14:textId="77777777" w:rsidR="002B2054" w:rsidRPr="00220AD1" w:rsidRDefault="002B2054" w:rsidP="006A526B">
            <w:pPr>
              <w:numPr>
                <w:ilvl w:val="0"/>
                <w:numId w:val="1"/>
              </w:numPr>
              <w:ind w:left="1416" w:hanging="1275"/>
              <w:jc w:val="both"/>
              <w:rPr>
                <w:rFonts w:ascii="Book Antiqua" w:hAnsi="Book Antiqua" w:cs="Arial"/>
                <w:sz w:val="22"/>
                <w:szCs w:val="22"/>
              </w:rPr>
            </w:pPr>
          </w:p>
        </w:tc>
        <w:tc>
          <w:tcPr>
            <w:tcW w:w="1559" w:type="dxa"/>
          </w:tcPr>
          <w:p w14:paraId="5E2E014E" w14:textId="77777777" w:rsidR="002B2054" w:rsidRPr="00220AD1" w:rsidRDefault="002B2054" w:rsidP="002B2054">
            <w:pPr>
              <w:rPr>
                <w:rFonts w:ascii="Book Antiqua" w:hAnsi="Book Antiqua" w:cs="Arial"/>
                <w:sz w:val="22"/>
                <w:szCs w:val="22"/>
              </w:rPr>
            </w:pPr>
            <w:r w:rsidRPr="00220AD1">
              <w:rPr>
                <w:rFonts w:ascii="Book Antiqua" w:hAnsi="Book Antiqua" w:cs="Arial"/>
                <w:sz w:val="22"/>
                <w:szCs w:val="22"/>
              </w:rPr>
              <w:t xml:space="preserve">ITB 9.3 </w:t>
            </w:r>
          </w:p>
        </w:tc>
        <w:tc>
          <w:tcPr>
            <w:tcW w:w="7490" w:type="dxa"/>
          </w:tcPr>
          <w:p w14:paraId="25F4ECF2" w14:textId="77777777" w:rsidR="002B2054" w:rsidRPr="00220AD1" w:rsidRDefault="002B2054" w:rsidP="002B2054">
            <w:pPr>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Supplementing ITB clause 9.3 with the following:</w:t>
            </w:r>
          </w:p>
          <w:p w14:paraId="4032D110" w14:textId="77777777" w:rsidR="002B2054" w:rsidRPr="00220AD1" w:rsidRDefault="002B2054" w:rsidP="002B2054">
            <w:pPr>
              <w:spacing w:after="120"/>
              <w:jc w:val="both"/>
              <w:rPr>
                <w:rFonts w:ascii="Book Antiqua" w:hAnsi="Book Antiqua" w:cs="Arial"/>
                <w:strike/>
                <w:sz w:val="22"/>
                <w:szCs w:val="22"/>
                <w:lang w:val="en-GB"/>
              </w:rPr>
            </w:pPr>
            <w:r w:rsidRPr="00220AD1">
              <w:rPr>
                <w:rFonts w:ascii="Book Antiqua" w:hAnsi="Book Antiqua" w:cs="Arial"/>
                <w:sz w:val="22"/>
                <w:szCs w:val="22"/>
                <w:lang w:val="en-GB"/>
              </w:rPr>
              <w:t xml:space="preserve">Bidder is required to provide complete and precise information in the bid along with supporting documentary </w:t>
            </w:r>
            <w:proofErr w:type="gramStart"/>
            <w:r w:rsidRPr="00220AD1">
              <w:rPr>
                <w:rFonts w:ascii="Book Antiqua" w:hAnsi="Book Antiqua" w:cs="Arial"/>
                <w:sz w:val="22"/>
                <w:szCs w:val="22"/>
                <w:lang w:val="en-GB"/>
              </w:rPr>
              <w:t>evidences</w:t>
            </w:r>
            <w:proofErr w:type="gramEnd"/>
            <w:r w:rsidRPr="00220AD1">
              <w:rPr>
                <w:rFonts w:ascii="Book Antiqua" w:hAnsi="Book Antiqua" w:cs="Arial"/>
                <w:sz w:val="22"/>
                <w:szCs w:val="22"/>
                <w:lang w:val="en-GB"/>
              </w:rPr>
              <w:t xml:space="preserve">, as applicable. The bidder should attach separate sheet(s) in case space provided is not sufficient. </w:t>
            </w:r>
          </w:p>
          <w:p w14:paraId="788B21C9" w14:textId="77777777" w:rsidR="002B2054" w:rsidRPr="00220AD1" w:rsidRDefault="002B2054" w:rsidP="002B2054">
            <w:pPr>
              <w:spacing w:after="120"/>
              <w:jc w:val="both"/>
              <w:rPr>
                <w:rFonts w:ascii="Book Antiqua" w:hAnsi="Book Antiqua" w:cs="Arial"/>
                <w:sz w:val="22"/>
                <w:szCs w:val="22"/>
                <w:lang w:val="en-GB"/>
              </w:rPr>
            </w:pPr>
            <w:r w:rsidRPr="00220AD1">
              <w:rPr>
                <w:rFonts w:ascii="Book Antiqua" w:hAnsi="Book Antiqua" w:cs="Arial"/>
                <w:sz w:val="22"/>
                <w:szCs w:val="22"/>
                <w:lang w:val="en-GB"/>
              </w:rPr>
              <w:t xml:space="preserve">Incomplete, partially complete, not clearly filled bid giving incorrect information is liable to be rejected. </w:t>
            </w:r>
          </w:p>
          <w:p w14:paraId="0C9C0718" w14:textId="77777777" w:rsidR="002B2054" w:rsidRPr="00220AD1" w:rsidRDefault="002B2054" w:rsidP="002B2054">
            <w:pPr>
              <w:spacing w:after="120"/>
              <w:jc w:val="both"/>
              <w:rPr>
                <w:rFonts w:ascii="Book Antiqua" w:hAnsi="Book Antiqua" w:cs="Arial"/>
                <w:sz w:val="22"/>
                <w:szCs w:val="22"/>
                <w:lang w:val="en-GB"/>
              </w:rPr>
            </w:pPr>
            <w:r w:rsidRPr="00220AD1">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220AD1" w14:paraId="0727B13D" w14:textId="77777777" w:rsidTr="00E979EC">
        <w:tc>
          <w:tcPr>
            <w:tcW w:w="671" w:type="dxa"/>
          </w:tcPr>
          <w:p w14:paraId="2F360555" w14:textId="77777777" w:rsidR="004049FE" w:rsidRPr="00220AD1" w:rsidRDefault="004049FE" w:rsidP="006A526B">
            <w:pPr>
              <w:numPr>
                <w:ilvl w:val="0"/>
                <w:numId w:val="1"/>
              </w:numPr>
              <w:ind w:left="1416" w:hanging="1275"/>
              <w:jc w:val="both"/>
              <w:rPr>
                <w:rFonts w:ascii="Book Antiqua" w:hAnsi="Book Antiqua" w:cs="Arial"/>
                <w:sz w:val="22"/>
                <w:szCs w:val="22"/>
              </w:rPr>
            </w:pPr>
          </w:p>
        </w:tc>
        <w:tc>
          <w:tcPr>
            <w:tcW w:w="1559" w:type="dxa"/>
          </w:tcPr>
          <w:p w14:paraId="4677616D" w14:textId="77777777" w:rsidR="004049FE" w:rsidRPr="00220AD1" w:rsidRDefault="004049FE" w:rsidP="004049FE">
            <w:pPr>
              <w:rPr>
                <w:rFonts w:ascii="Book Antiqua" w:hAnsi="Book Antiqua" w:cs="Arial"/>
                <w:sz w:val="22"/>
                <w:szCs w:val="22"/>
              </w:rPr>
            </w:pPr>
            <w:r w:rsidRPr="00220AD1">
              <w:rPr>
                <w:rFonts w:ascii="Book Antiqua" w:hAnsi="Book Antiqua" w:cs="Arial"/>
                <w:sz w:val="22"/>
                <w:szCs w:val="22"/>
              </w:rPr>
              <w:t>ITB 9.3 (a)</w:t>
            </w:r>
          </w:p>
        </w:tc>
        <w:tc>
          <w:tcPr>
            <w:tcW w:w="7490" w:type="dxa"/>
          </w:tcPr>
          <w:p w14:paraId="6CE15A60" w14:textId="77777777" w:rsidR="004049FE" w:rsidRPr="00220AD1" w:rsidRDefault="004049FE" w:rsidP="00B6221C">
            <w:pPr>
              <w:pStyle w:val="Default"/>
              <w:spacing w:after="120"/>
              <w:jc w:val="both"/>
              <w:rPr>
                <w:rFonts w:ascii="Book Antiqua" w:hAnsi="Book Antiqua"/>
                <w:b/>
                <w:bCs/>
                <w:sz w:val="22"/>
                <w:szCs w:val="22"/>
                <w:lang w:val="en-GB"/>
              </w:rPr>
            </w:pPr>
            <w:r w:rsidRPr="00220AD1">
              <w:rPr>
                <w:rFonts w:ascii="Book Antiqua" w:hAnsi="Book Antiqua"/>
                <w:b/>
                <w:bCs/>
                <w:sz w:val="22"/>
                <w:szCs w:val="22"/>
                <w:lang w:val="en-GB"/>
              </w:rPr>
              <w:t>Replace ITB clause 9.3(a) with the following:</w:t>
            </w:r>
          </w:p>
          <w:p w14:paraId="1C551588" w14:textId="77777777" w:rsidR="004049FE" w:rsidRPr="00220AD1" w:rsidRDefault="004049FE" w:rsidP="00B6221C">
            <w:pPr>
              <w:pStyle w:val="Default"/>
              <w:numPr>
                <w:ilvl w:val="0"/>
                <w:numId w:val="26"/>
              </w:numPr>
              <w:spacing w:after="120"/>
              <w:ind w:left="432" w:hanging="432"/>
              <w:jc w:val="both"/>
              <w:rPr>
                <w:rFonts w:ascii="Book Antiqua" w:hAnsi="Book Antiqua"/>
                <w:sz w:val="22"/>
                <w:szCs w:val="22"/>
              </w:rPr>
            </w:pPr>
            <w:r w:rsidRPr="00220AD1">
              <w:rPr>
                <w:rFonts w:ascii="Book Antiqua" w:hAnsi="Book Antiqua"/>
                <w:sz w:val="22"/>
                <w:szCs w:val="22"/>
              </w:rPr>
              <w:t xml:space="preserve">Attachment 1: </w:t>
            </w:r>
            <w:r w:rsidRPr="00220AD1">
              <w:rPr>
                <w:rFonts w:ascii="Book Antiqua" w:hAnsi="Book Antiqua"/>
                <w:b/>
                <w:bCs/>
                <w:sz w:val="22"/>
                <w:szCs w:val="22"/>
              </w:rPr>
              <w:t>Not Applicable</w:t>
            </w:r>
          </w:p>
        </w:tc>
      </w:tr>
      <w:tr w:rsidR="004049FE" w:rsidRPr="00220AD1" w14:paraId="0B52DC28" w14:textId="77777777" w:rsidTr="00E979EC">
        <w:tc>
          <w:tcPr>
            <w:tcW w:w="671" w:type="dxa"/>
          </w:tcPr>
          <w:p w14:paraId="18C738CB" w14:textId="77777777" w:rsidR="004049FE" w:rsidRPr="00220AD1" w:rsidRDefault="004049FE" w:rsidP="006A526B">
            <w:pPr>
              <w:numPr>
                <w:ilvl w:val="0"/>
                <w:numId w:val="1"/>
              </w:numPr>
              <w:ind w:left="1416" w:hanging="1275"/>
              <w:jc w:val="both"/>
              <w:rPr>
                <w:rFonts w:ascii="Book Antiqua" w:hAnsi="Book Antiqua" w:cs="Arial"/>
                <w:sz w:val="22"/>
                <w:szCs w:val="22"/>
              </w:rPr>
            </w:pPr>
          </w:p>
        </w:tc>
        <w:tc>
          <w:tcPr>
            <w:tcW w:w="1559" w:type="dxa"/>
          </w:tcPr>
          <w:p w14:paraId="2DDA9019" w14:textId="77777777" w:rsidR="004049FE" w:rsidRPr="00220AD1" w:rsidRDefault="004049FE" w:rsidP="004049FE">
            <w:pPr>
              <w:rPr>
                <w:rFonts w:ascii="Book Antiqua" w:hAnsi="Book Antiqua" w:cs="Arial"/>
                <w:sz w:val="22"/>
                <w:szCs w:val="22"/>
              </w:rPr>
            </w:pPr>
            <w:r w:rsidRPr="00220AD1">
              <w:rPr>
                <w:rFonts w:ascii="Book Antiqua" w:hAnsi="Book Antiqua" w:cs="Arial"/>
                <w:sz w:val="22"/>
                <w:szCs w:val="22"/>
              </w:rPr>
              <w:t>ITB 9.3 (c)</w:t>
            </w:r>
          </w:p>
        </w:tc>
        <w:tc>
          <w:tcPr>
            <w:tcW w:w="7490" w:type="dxa"/>
          </w:tcPr>
          <w:p w14:paraId="34D6EC72" w14:textId="77777777" w:rsidR="004049FE" w:rsidRPr="00220AD1" w:rsidRDefault="004049FE" w:rsidP="00B6221C">
            <w:pPr>
              <w:spacing w:after="120"/>
              <w:rPr>
                <w:rFonts w:ascii="Book Antiqua" w:hAnsi="Book Antiqua" w:cs="Arial"/>
                <w:b/>
                <w:bCs/>
                <w:sz w:val="22"/>
                <w:szCs w:val="22"/>
                <w:lang w:val="en-GB"/>
              </w:rPr>
            </w:pPr>
            <w:r w:rsidRPr="00220AD1">
              <w:rPr>
                <w:rFonts w:ascii="Book Antiqua" w:hAnsi="Book Antiqua" w:cs="Arial"/>
                <w:b/>
                <w:bCs/>
                <w:sz w:val="22"/>
                <w:szCs w:val="22"/>
                <w:lang w:val="en-GB"/>
              </w:rPr>
              <w:t>Replace ITB clause 9.3(c) with the following:</w:t>
            </w:r>
          </w:p>
          <w:p w14:paraId="34399154" w14:textId="77777777" w:rsidR="004049FE" w:rsidRPr="00220AD1" w:rsidRDefault="004049FE" w:rsidP="00B6221C">
            <w:pPr>
              <w:spacing w:after="120"/>
              <w:jc w:val="both"/>
              <w:rPr>
                <w:rFonts w:ascii="Book Antiqua" w:eastAsia="Calibri" w:hAnsi="Book Antiqua" w:cs="Arial"/>
                <w:i/>
                <w:iCs/>
                <w:color w:val="000000"/>
                <w:sz w:val="22"/>
                <w:szCs w:val="22"/>
                <w:lang w:bidi="hi-IN"/>
              </w:rPr>
            </w:pPr>
            <w:r w:rsidRPr="00220AD1">
              <w:rPr>
                <w:rFonts w:ascii="Book Antiqua" w:eastAsia="Calibri" w:hAnsi="Book Antiqua" w:cs="Arial"/>
                <w:color w:val="000000"/>
                <w:sz w:val="22"/>
                <w:szCs w:val="22"/>
                <w:lang w:bidi="hi-IN"/>
              </w:rPr>
              <w:t xml:space="preserve">(c) Attachment 3: Bidder’s Eligibility and Qualifications </w:t>
            </w:r>
            <w:r w:rsidRPr="00220AD1">
              <w:rPr>
                <w:rFonts w:ascii="Book Antiqua" w:eastAsia="Calibri" w:hAnsi="Book Antiqua" w:cs="Arial"/>
                <w:i/>
                <w:iCs/>
                <w:color w:val="000000"/>
                <w:sz w:val="22"/>
                <w:szCs w:val="22"/>
                <w:lang w:bidi="hi-IN"/>
              </w:rPr>
              <w:t xml:space="preserve">(Uploading of Scanned Copies of documentary evidence in support of Bidder’s qualification. In case of Joint Venture bid, submission of Hard Copy in </w:t>
            </w:r>
            <w:r w:rsidR="00B6221C" w:rsidRPr="00220AD1">
              <w:rPr>
                <w:rFonts w:ascii="Book Antiqua" w:eastAsia="Calibri" w:hAnsi="Book Antiqua" w:cs="Arial"/>
                <w:i/>
                <w:iCs/>
                <w:color w:val="000000"/>
                <w:sz w:val="22"/>
                <w:szCs w:val="22"/>
                <w:lang w:bidi="hi-IN"/>
              </w:rPr>
              <w:t>“</w:t>
            </w:r>
            <w:r w:rsidRPr="00220AD1">
              <w:rPr>
                <w:rFonts w:ascii="Book Antiqua" w:eastAsia="Calibri" w:hAnsi="Book Antiqua" w:cs="Arial"/>
                <w:i/>
                <w:iCs/>
                <w:color w:val="000000"/>
                <w:sz w:val="22"/>
                <w:szCs w:val="22"/>
                <w:lang w:bidi="hi-IN"/>
              </w:rPr>
              <w:t>Original</w:t>
            </w:r>
            <w:r w:rsidRPr="00220AD1">
              <w:rPr>
                <w:rFonts w:eastAsia="Calibri"/>
                <w:i/>
                <w:iCs/>
                <w:color w:val="000000"/>
                <w:sz w:val="22"/>
                <w:szCs w:val="22"/>
                <w:lang w:bidi="hi-IN"/>
              </w:rPr>
              <w:t>‟</w:t>
            </w:r>
            <w:r w:rsidRPr="00220AD1">
              <w:rPr>
                <w:rFonts w:ascii="Book Antiqua" w:eastAsia="Calibri" w:hAnsi="Book Antiqua" w:cs="Arial"/>
                <w:i/>
                <w:iCs/>
                <w:color w:val="000000"/>
                <w:sz w:val="22"/>
                <w:szCs w:val="22"/>
                <w:lang w:bidi="hi-IN"/>
              </w:rPr>
              <w:t xml:space="preserve"> of the JV Agreement and POA for JV)</w:t>
            </w:r>
          </w:p>
          <w:p w14:paraId="1F891B09" w14:textId="77777777" w:rsidR="004049FE" w:rsidRPr="00220AD1" w:rsidRDefault="004049FE" w:rsidP="00B6221C">
            <w:pPr>
              <w:spacing w:after="120"/>
              <w:jc w:val="both"/>
              <w:rPr>
                <w:rFonts w:ascii="Book Antiqua" w:eastAsia="Calibri" w:hAnsi="Book Antiqua" w:cs="Arial"/>
                <w:color w:val="000000"/>
                <w:sz w:val="22"/>
                <w:szCs w:val="22"/>
                <w:lang w:bidi="hi-IN"/>
              </w:rPr>
            </w:pPr>
            <w:r w:rsidRPr="00220AD1">
              <w:rPr>
                <w:rFonts w:ascii="Book Antiqua" w:eastAsia="Calibri" w:hAnsi="Book Antiqua" w:cs="Arial"/>
                <w:color w:val="000000"/>
                <w:sz w:val="22"/>
                <w:szCs w:val="22"/>
                <w:lang w:bidi="hi-IN"/>
              </w:rPr>
              <w:t>……………………………</w:t>
            </w:r>
            <w:r w:rsidR="000E225A" w:rsidRPr="00220AD1">
              <w:rPr>
                <w:rFonts w:ascii="Book Antiqua" w:eastAsia="Calibri" w:hAnsi="Book Antiqua" w:cs="Arial"/>
                <w:color w:val="000000"/>
                <w:sz w:val="22"/>
                <w:szCs w:val="22"/>
                <w:lang w:bidi="hi-IN"/>
              </w:rPr>
              <w:t>………………..</w:t>
            </w:r>
            <w:r w:rsidRPr="00220AD1">
              <w:rPr>
                <w:rFonts w:ascii="Book Antiqua" w:eastAsia="Calibri" w:hAnsi="Book Antiqua" w:cs="Arial"/>
                <w:color w:val="000000"/>
                <w:sz w:val="22"/>
                <w:szCs w:val="22"/>
                <w:lang w:bidi="hi-IN"/>
              </w:rPr>
              <w:t>….</w:t>
            </w:r>
          </w:p>
          <w:p w14:paraId="69DEE1BD" w14:textId="77777777" w:rsidR="004049FE" w:rsidRPr="00220AD1" w:rsidRDefault="004049FE" w:rsidP="00B6221C">
            <w:pPr>
              <w:spacing w:after="120"/>
              <w:jc w:val="both"/>
              <w:rPr>
                <w:rFonts w:ascii="Book Antiqua" w:eastAsia="Calibri" w:hAnsi="Book Antiqua" w:cs="Arial"/>
                <w:color w:val="000000"/>
                <w:sz w:val="22"/>
                <w:szCs w:val="22"/>
                <w:lang w:bidi="hi-IN"/>
              </w:rPr>
            </w:pPr>
            <w:r w:rsidRPr="00220AD1">
              <w:rPr>
                <w:rFonts w:ascii="Book Antiqua" w:eastAsia="Calibri" w:hAnsi="Book Antiqua" w:cs="Arial"/>
                <w:color w:val="000000"/>
                <w:sz w:val="22"/>
                <w:szCs w:val="22"/>
                <w:lang w:bidi="hi-IN"/>
              </w:rPr>
              <w:t>…………………………………………………….</w:t>
            </w:r>
          </w:p>
          <w:p w14:paraId="2686F5B7" w14:textId="77777777" w:rsidR="004049FE" w:rsidRPr="00220AD1" w:rsidRDefault="004049FE" w:rsidP="00B6221C">
            <w:pPr>
              <w:pStyle w:val="Default"/>
              <w:spacing w:after="120"/>
              <w:jc w:val="both"/>
              <w:rPr>
                <w:rFonts w:ascii="Book Antiqua" w:eastAsia="Calibri" w:hAnsi="Book Antiqua"/>
                <w:sz w:val="22"/>
                <w:szCs w:val="22"/>
                <w:lang w:bidi="hi-IN"/>
              </w:rPr>
            </w:pPr>
            <w:r w:rsidRPr="00220AD1">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220AD1">
              <w:rPr>
                <w:rFonts w:ascii="Book Antiqua" w:eastAsia="Calibri" w:hAnsi="Book Antiqua"/>
                <w:b/>
                <w:bCs/>
                <w:sz w:val="22"/>
                <w:szCs w:val="22"/>
              </w:rPr>
              <w:t>inter-alia considering</w:t>
            </w:r>
            <w:r w:rsidRPr="00220AD1">
              <w:rPr>
                <w:rFonts w:ascii="Book Antiqua" w:hAnsi="Book Antiqua"/>
                <w:b/>
                <w:bCs/>
                <w:sz w:val="22"/>
                <w:szCs w:val="22"/>
              </w:rPr>
              <w:t xml:space="preserve"> </w:t>
            </w:r>
            <w:r w:rsidRPr="00220AD1">
              <w:rPr>
                <w:rFonts w:ascii="Book Antiqua" w:eastAsia="Calibri" w:hAnsi="Book Antiqua"/>
                <w:b/>
                <w:bCs/>
                <w:sz w:val="22"/>
                <w:szCs w:val="22"/>
              </w:rPr>
              <w:t>bid submitted by the Bidder in future packages as non-responsive in line with ITB 13.6</w:t>
            </w:r>
            <w:r w:rsidRPr="00220AD1">
              <w:rPr>
                <w:rFonts w:ascii="Book Antiqua" w:eastAsia="Calibri" w:hAnsi="Book Antiqua"/>
                <w:sz w:val="22"/>
                <w:szCs w:val="22"/>
              </w:rPr>
              <w:t>.</w:t>
            </w:r>
          </w:p>
          <w:p w14:paraId="228D3018" w14:textId="77777777" w:rsidR="004049FE" w:rsidRPr="00220AD1" w:rsidRDefault="004049FE" w:rsidP="00B6221C">
            <w:pPr>
              <w:spacing w:after="120"/>
              <w:rPr>
                <w:rFonts w:ascii="Book Antiqua" w:hAnsi="Book Antiqua" w:cs="Arial"/>
                <w:sz w:val="22"/>
                <w:szCs w:val="22"/>
                <w:lang w:bidi="hi-IN"/>
              </w:rPr>
            </w:pPr>
            <w:r w:rsidRPr="00220AD1">
              <w:rPr>
                <w:rFonts w:ascii="Book Antiqua" w:hAnsi="Book Antiqua" w:cs="Arial"/>
                <w:sz w:val="22"/>
                <w:szCs w:val="22"/>
                <w:lang w:bidi="hi-IN"/>
              </w:rPr>
              <w:t xml:space="preserve">[Note I. In the event the Bidder is not able to furnish the above </w:t>
            </w:r>
            <w:r w:rsidRPr="00220AD1">
              <w:rPr>
                <w:rFonts w:ascii="Book Antiqua" w:hAnsi="Book Antiqua" w:cs="Arial"/>
                <w:sz w:val="22"/>
                <w:szCs w:val="22"/>
                <w:lang w:bidi="hi-IN"/>
              </w:rPr>
              <w:lastRenderedPageBreak/>
              <w:t>information of its own (i.e., separate</w:t>
            </w:r>
            <w:proofErr w:type="gramStart"/>
            <w:r w:rsidRPr="00220AD1">
              <w:rPr>
                <w:rFonts w:ascii="Book Antiqua" w:hAnsi="Book Antiqua" w:cs="Arial"/>
                <w:sz w:val="22"/>
                <w:szCs w:val="22"/>
                <w:lang w:bidi="hi-IN"/>
              </w:rPr>
              <w:t>),…</w:t>
            </w:r>
            <w:proofErr w:type="gramEnd"/>
            <w:r w:rsidRPr="00220AD1">
              <w:rPr>
                <w:rFonts w:ascii="Book Antiqua" w:hAnsi="Book Antiqua" w:cs="Arial"/>
                <w:sz w:val="22"/>
                <w:szCs w:val="22"/>
                <w:lang w:bidi="hi-IN"/>
              </w:rPr>
              <w:t>………………………</w:t>
            </w:r>
          </w:p>
          <w:p w14:paraId="1D7ACE8E" w14:textId="77777777" w:rsidR="004049FE" w:rsidRPr="00220AD1" w:rsidRDefault="004049FE" w:rsidP="000E225A">
            <w:pPr>
              <w:spacing w:after="120"/>
              <w:jc w:val="both"/>
              <w:rPr>
                <w:rFonts w:ascii="Book Antiqua" w:hAnsi="Book Antiqua" w:cs="Arial"/>
                <w:b/>
                <w:bCs/>
                <w:i/>
                <w:iCs/>
                <w:sz w:val="22"/>
                <w:szCs w:val="22"/>
                <w:lang w:bidi="hi-IN"/>
              </w:rPr>
            </w:pPr>
            <w:r w:rsidRPr="00220AD1">
              <w:rPr>
                <w:rFonts w:ascii="Book Antiqua" w:eastAsia="Calibri" w:hAnsi="Book Antiqua" w:cs="Arial"/>
                <w:color w:val="000000"/>
                <w:sz w:val="22"/>
                <w:szCs w:val="22"/>
                <w:lang w:bidi="hi-IN"/>
              </w:rPr>
              <w:t>……………………………………………………………….</w:t>
            </w:r>
          </w:p>
        </w:tc>
      </w:tr>
      <w:tr w:rsidR="009F783B" w:rsidRPr="00220AD1" w14:paraId="161589AC" w14:textId="77777777" w:rsidTr="00E979EC">
        <w:tc>
          <w:tcPr>
            <w:tcW w:w="671" w:type="dxa"/>
          </w:tcPr>
          <w:p w14:paraId="04D49159" w14:textId="77777777" w:rsidR="009F783B" w:rsidRPr="00220AD1" w:rsidRDefault="009F783B" w:rsidP="006A526B">
            <w:pPr>
              <w:numPr>
                <w:ilvl w:val="0"/>
                <w:numId w:val="1"/>
              </w:numPr>
              <w:ind w:left="1416" w:hanging="1275"/>
              <w:jc w:val="both"/>
              <w:rPr>
                <w:rFonts w:ascii="Book Antiqua" w:hAnsi="Book Antiqua" w:cs="Arial"/>
                <w:sz w:val="22"/>
                <w:szCs w:val="22"/>
              </w:rPr>
            </w:pPr>
          </w:p>
        </w:tc>
        <w:tc>
          <w:tcPr>
            <w:tcW w:w="1559" w:type="dxa"/>
          </w:tcPr>
          <w:p w14:paraId="69D8BA41" w14:textId="77777777" w:rsidR="009F783B" w:rsidRPr="00220AD1" w:rsidRDefault="009F783B" w:rsidP="009F783B">
            <w:pPr>
              <w:rPr>
                <w:rFonts w:ascii="Book Antiqua" w:hAnsi="Book Antiqua" w:cs="Arial"/>
                <w:sz w:val="22"/>
                <w:szCs w:val="22"/>
              </w:rPr>
            </w:pPr>
            <w:r w:rsidRPr="00220AD1">
              <w:rPr>
                <w:rFonts w:ascii="Book Antiqua" w:hAnsi="Book Antiqua" w:cs="Arial"/>
                <w:sz w:val="22"/>
                <w:szCs w:val="22"/>
              </w:rPr>
              <w:t xml:space="preserve">ITB 9.3 (c) </w:t>
            </w:r>
          </w:p>
        </w:tc>
        <w:tc>
          <w:tcPr>
            <w:tcW w:w="7490" w:type="dxa"/>
          </w:tcPr>
          <w:p w14:paraId="3A6E2EEC" w14:textId="77777777" w:rsidR="009F783B" w:rsidRPr="00220AD1" w:rsidRDefault="009F783B" w:rsidP="000F1F57">
            <w:pPr>
              <w:spacing w:after="120"/>
              <w:jc w:val="both"/>
              <w:rPr>
                <w:rFonts w:ascii="Book Antiqua" w:hAnsi="Book Antiqua" w:cs="Arial"/>
                <w:b/>
                <w:color w:val="000000" w:themeColor="text1"/>
                <w:sz w:val="22"/>
                <w:szCs w:val="22"/>
              </w:rPr>
            </w:pPr>
            <w:r w:rsidRPr="00220AD1">
              <w:rPr>
                <w:rFonts w:ascii="Book Antiqua" w:hAnsi="Book Antiqua" w:cs="Arial"/>
                <w:b/>
                <w:color w:val="000000" w:themeColor="text1"/>
                <w:sz w:val="22"/>
                <w:szCs w:val="22"/>
              </w:rPr>
              <w:t>Supplement ITB clause 9.3 (c) with the following:</w:t>
            </w:r>
          </w:p>
          <w:p w14:paraId="300AEF5F" w14:textId="77777777" w:rsidR="004D0CCB" w:rsidRPr="00220AD1" w:rsidRDefault="004D0CCB" w:rsidP="004D0CCB">
            <w:pPr>
              <w:spacing w:after="120"/>
              <w:jc w:val="both"/>
              <w:rPr>
                <w:rFonts w:ascii="Book Antiqua" w:hAnsi="Book Antiqua" w:cs="Arial"/>
                <w:color w:val="000000" w:themeColor="text1"/>
                <w:sz w:val="22"/>
                <w:szCs w:val="22"/>
                <w:lang w:val="en-GB"/>
              </w:rPr>
            </w:pPr>
            <w:r w:rsidRPr="00220AD1">
              <w:rPr>
                <w:rFonts w:ascii="Book Antiqua" w:hAnsi="Book Antiqua" w:cs="Arial"/>
                <w:color w:val="000000" w:themeColor="text1"/>
                <w:sz w:val="22"/>
                <w:szCs w:val="22"/>
              </w:rPr>
              <w:t xml:space="preserve">Bidders shall also submit following </w:t>
            </w:r>
            <w:r w:rsidRPr="00220AD1">
              <w:rPr>
                <w:rFonts w:ascii="Book Antiqua" w:hAnsi="Book Antiqua" w:cs="Arial"/>
                <w:color w:val="000000" w:themeColor="text1"/>
                <w:sz w:val="22"/>
                <w:szCs w:val="22"/>
                <w:lang w:val="en-GB"/>
              </w:rPr>
              <w:t>with the bid (in Original), if applicable, as per Annexure-A (BDS):</w:t>
            </w:r>
          </w:p>
          <w:p w14:paraId="2E8DEEF9" w14:textId="77777777" w:rsidR="004D0CCB" w:rsidRPr="00220AD1" w:rsidRDefault="009F783B" w:rsidP="00FF6F55">
            <w:pPr>
              <w:pStyle w:val="ListParagraph"/>
              <w:numPr>
                <w:ilvl w:val="0"/>
                <w:numId w:val="6"/>
              </w:numPr>
              <w:spacing w:after="120"/>
              <w:ind w:left="520" w:hanging="450"/>
              <w:contextualSpacing w:val="0"/>
              <w:jc w:val="both"/>
              <w:rPr>
                <w:rFonts w:ascii="Book Antiqua" w:hAnsi="Book Antiqua" w:cs="Arial"/>
                <w:bCs/>
                <w:color w:val="000000" w:themeColor="text1"/>
                <w:sz w:val="22"/>
                <w:szCs w:val="22"/>
              </w:rPr>
            </w:pPr>
            <w:r w:rsidRPr="00220AD1">
              <w:rPr>
                <w:rFonts w:ascii="Book Antiqua" w:hAnsi="Book Antiqua" w:cs="Arial"/>
                <w:color w:val="000000" w:themeColor="text1"/>
                <w:sz w:val="22"/>
                <w:szCs w:val="22"/>
              </w:rPr>
              <w:t xml:space="preserve">Joint </w:t>
            </w:r>
            <w:r w:rsidR="004D0CCB" w:rsidRPr="00220AD1">
              <w:rPr>
                <w:rFonts w:ascii="Book Antiqua" w:hAnsi="Book Antiqua" w:cs="Arial"/>
                <w:bCs/>
                <w:color w:val="000000" w:themeColor="text1"/>
                <w:sz w:val="22"/>
                <w:szCs w:val="22"/>
              </w:rPr>
              <w:t xml:space="preserve">Deed of Undertaking by the </w:t>
            </w:r>
            <w:r w:rsidR="00FF6F55" w:rsidRPr="00220AD1">
              <w:rPr>
                <w:rFonts w:ascii="Book Antiqua" w:hAnsi="Book Antiqua" w:cs="Arial"/>
                <w:bCs/>
                <w:color w:val="000000" w:themeColor="text1"/>
                <w:sz w:val="22"/>
                <w:szCs w:val="22"/>
              </w:rPr>
              <w:t>Collaborator</w:t>
            </w:r>
            <w:r w:rsidR="004D0CCB" w:rsidRPr="00220AD1">
              <w:rPr>
                <w:rFonts w:ascii="Book Antiqua" w:hAnsi="Book Antiqua" w:cs="Arial"/>
                <w:bCs/>
                <w:color w:val="000000" w:themeColor="text1"/>
                <w:sz w:val="22"/>
                <w:szCs w:val="22"/>
              </w:rPr>
              <w:t xml:space="preserve"> </w:t>
            </w:r>
            <w:proofErr w:type="spellStart"/>
            <w:r w:rsidR="004D0CCB" w:rsidRPr="00220AD1">
              <w:rPr>
                <w:rFonts w:ascii="Book Antiqua" w:hAnsi="Book Antiqua" w:cs="Arial"/>
                <w:bCs/>
                <w:color w:val="000000" w:themeColor="text1"/>
                <w:sz w:val="22"/>
                <w:szCs w:val="22"/>
              </w:rPr>
              <w:t>alongwith</w:t>
            </w:r>
            <w:proofErr w:type="spellEnd"/>
            <w:r w:rsidR="004D0CCB" w:rsidRPr="00220AD1">
              <w:rPr>
                <w:rFonts w:ascii="Book Antiqua" w:hAnsi="Book Antiqua" w:cs="Arial"/>
                <w:bCs/>
                <w:color w:val="000000" w:themeColor="text1"/>
                <w:sz w:val="22"/>
                <w:szCs w:val="22"/>
              </w:rPr>
              <w:t xml:space="preserve"> the Bidder</w:t>
            </w:r>
            <w:r w:rsidR="00FF6F55" w:rsidRPr="00220AD1">
              <w:rPr>
                <w:rFonts w:ascii="Book Antiqua" w:hAnsi="Book Antiqua" w:cs="Arial"/>
                <w:bCs/>
                <w:color w:val="000000" w:themeColor="text1"/>
                <w:sz w:val="22"/>
                <w:szCs w:val="22"/>
              </w:rPr>
              <w:t xml:space="preserve"> </w:t>
            </w:r>
            <w:r w:rsidR="004D0CCB" w:rsidRPr="00220AD1">
              <w:rPr>
                <w:rFonts w:ascii="Book Antiqua" w:hAnsi="Book Antiqua" w:cs="Arial"/>
                <w:bCs/>
                <w:i/>
                <w:iCs/>
                <w:color w:val="000000" w:themeColor="text1"/>
                <w:sz w:val="22"/>
                <w:szCs w:val="22"/>
              </w:rPr>
              <w:t>{In line with requirements of Clause 1.</w:t>
            </w:r>
            <w:r w:rsidR="00FF6F55" w:rsidRPr="00220AD1">
              <w:rPr>
                <w:rFonts w:ascii="Book Antiqua" w:hAnsi="Book Antiqua" w:cs="Arial"/>
                <w:bCs/>
                <w:i/>
                <w:iCs/>
                <w:color w:val="000000" w:themeColor="text1"/>
                <w:sz w:val="22"/>
                <w:szCs w:val="22"/>
              </w:rPr>
              <w:t>1.2</w:t>
            </w:r>
            <w:r w:rsidR="004D0CCB" w:rsidRPr="00220AD1">
              <w:rPr>
                <w:rFonts w:ascii="Book Antiqua" w:hAnsi="Book Antiqua" w:cs="Arial"/>
                <w:bCs/>
                <w:i/>
                <w:iCs/>
                <w:color w:val="000000" w:themeColor="text1"/>
                <w:sz w:val="22"/>
                <w:szCs w:val="22"/>
              </w:rPr>
              <w:t xml:space="preserve"> (C) of the Qualification Requirement</w:t>
            </w:r>
            <w:r w:rsidR="004D0CCB" w:rsidRPr="00220AD1">
              <w:rPr>
                <w:rFonts w:ascii="Book Antiqua" w:hAnsi="Book Antiqua" w:cs="Arial"/>
                <w:bCs/>
                <w:color w:val="000000" w:themeColor="text1"/>
                <w:sz w:val="22"/>
                <w:szCs w:val="22"/>
              </w:rPr>
              <w:t>}</w:t>
            </w:r>
          </w:p>
        </w:tc>
      </w:tr>
      <w:tr w:rsidR="004D0CCB" w:rsidRPr="00220AD1" w14:paraId="593CAF4F" w14:textId="77777777" w:rsidTr="00CD5A81">
        <w:tc>
          <w:tcPr>
            <w:tcW w:w="671" w:type="dxa"/>
            <w:shd w:val="clear" w:color="auto" w:fill="auto"/>
          </w:tcPr>
          <w:p w14:paraId="534F3C56" w14:textId="77777777" w:rsidR="004D0CCB" w:rsidRPr="00220AD1" w:rsidRDefault="004D0CCB" w:rsidP="006A526B">
            <w:pPr>
              <w:numPr>
                <w:ilvl w:val="0"/>
                <w:numId w:val="1"/>
              </w:numPr>
              <w:ind w:left="1416" w:hanging="1275"/>
              <w:jc w:val="both"/>
              <w:rPr>
                <w:rFonts w:ascii="Book Antiqua" w:hAnsi="Book Antiqua" w:cs="Arial"/>
                <w:sz w:val="22"/>
                <w:szCs w:val="22"/>
              </w:rPr>
            </w:pPr>
          </w:p>
        </w:tc>
        <w:tc>
          <w:tcPr>
            <w:tcW w:w="1559" w:type="dxa"/>
            <w:shd w:val="clear" w:color="auto" w:fill="auto"/>
          </w:tcPr>
          <w:p w14:paraId="21CA9991" w14:textId="77777777" w:rsidR="004D0CCB" w:rsidRPr="00220AD1" w:rsidRDefault="004D0CCB" w:rsidP="000C64BC">
            <w:pPr>
              <w:spacing w:after="120"/>
              <w:rPr>
                <w:rFonts w:ascii="Book Antiqua" w:hAnsi="Book Antiqua" w:cs="Arial"/>
                <w:sz w:val="22"/>
                <w:szCs w:val="22"/>
              </w:rPr>
            </w:pPr>
            <w:r w:rsidRPr="00220AD1">
              <w:rPr>
                <w:rFonts w:ascii="Book Antiqua" w:hAnsi="Book Antiqua" w:cs="Arial"/>
                <w:sz w:val="22"/>
                <w:szCs w:val="22"/>
              </w:rPr>
              <w:t>ITB 9.3 (m)</w:t>
            </w:r>
          </w:p>
        </w:tc>
        <w:tc>
          <w:tcPr>
            <w:tcW w:w="7490" w:type="dxa"/>
            <w:shd w:val="clear" w:color="auto" w:fill="auto"/>
          </w:tcPr>
          <w:p w14:paraId="675A6D6F" w14:textId="02BC3CC8" w:rsidR="009A7532" w:rsidRPr="009A7532" w:rsidRDefault="009A7532" w:rsidP="009A7532">
            <w:pPr>
              <w:jc w:val="both"/>
              <w:rPr>
                <w:rFonts w:ascii="Book Antiqua" w:hAnsi="Book Antiqua"/>
                <w:sz w:val="22"/>
                <w:szCs w:val="22"/>
              </w:rPr>
            </w:pPr>
            <w:r w:rsidRPr="009A7532">
              <w:rPr>
                <w:rFonts w:ascii="Book Antiqua" w:hAnsi="Book Antiqua"/>
                <w:sz w:val="22"/>
                <w:szCs w:val="22"/>
              </w:rPr>
              <w:t xml:space="preserve">The Contract price shall remain FIRM and FIXED and shall not be subject to Price adjustment for the entire duration of the Contract except for the Annual Maintenance </w:t>
            </w:r>
            <w:r w:rsidR="00A55AB5">
              <w:rPr>
                <w:rFonts w:ascii="Book Antiqua" w:hAnsi="Book Antiqua"/>
                <w:sz w:val="22"/>
                <w:szCs w:val="22"/>
              </w:rPr>
              <w:t xml:space="preserve">Contract </w:t>
            </w:r>
            <w:r w:rsidRPr="009A7532">
              <w:rPr>
                <w:rFonts w:ascii="Book Antiqua" w:hAnsi="Book Antiqua"/>
                <w:sz w:val="22"/>
                <w:szCs w:val="22"/>
              </w:rPr>
              <w:t>charges after the Defect Liability Period.</w:t>
            </w:r>
          </w:p>
          <w:p w14:paraId="74721FD9" w14:textId="77777777" w:rsidR="009A7532" w:rsidRPr="009A7532" w:rsidRDefault="009A7532" w:rsidP="000C64BC">
            <w:pPr>
              <w:spacing w:after="120"/>
              <w:jc w:val="both"/>
              <w:rPr>
                <w:rFonts w:ascii="Book Antiqua" w:hAnsi="Book Antiqua" w:cs="Arial"/>
                <w:bCs/>
                <w:sz w:val="22"/>
                <w:szCs w:val="22"/>
                <w:lang w:val="en-GB"/>
              </w:rPr>
            </w:pPr>
          </w:p>
        </w:tc>
      </w:tr>
      <w:tr w:rsidR="00865949" w:rsidRPr="00220AD1" w14:paraId="7A96E2BB" w14:textId="77777777" w:rsidTr="00CD5A81">
        <w:tc>
          <w:tcPr>
            <w:tcW w:w="671" w:type="dxa"/>
            <w:shd w:val="clear" w:color="auto" w:fill="auto"/>
          </w:tcPr>
          <w:p w14:paraId="081E3DB3" w14:textId="77777777" w:rsidR="00865949" w:rsidRPr="00220AD1" w:rsidRDefault="00865949" w:rsidP="00865949">
            <w:pPr>
              <w:numPr>
                <w:ilvl w:val="0"/>
                <w:numId w:val="1"/>
              </w:numPr>
              <w:ind w:left="1416" w:hanging="1275"/>
              <w:jc w:val="both"/>
              <w:rPr>
                <w:rFonts w:ascii="Book Antiqua" w:hAnsi="Book Antiqua" w:cs="Arial"/>
                <w:sz w:val="22"/>
                <w:szCs w:val="22"/>
              </w:rPr>
            </w:pPr>
          </w:p>
        </w:tc>
        <w:tc>
          <w:tcPr>
            <w:tcW w:w="1559" w:type="dxa"/>
            <w:shd w:val="clear" w:color="auto" w:fill="auto"/>
          </w:tcPr>
          <w:p w14:paraId="0B31A0E5" w14:textId="77777777" w:rsidR="00865949" w:rsidRPr="00220AD1" w:rsidRDefault="00865949" w:rsidP="009A7532">
            <w:pPr>
              <w:rPr>
                <w:rFonts w:ascii="Book Antiqua" w:hAnsi="Book Antiqua" w:cs="Arial"/>
                <w:sz w:val="22"/>
                <w:szCs w:val="22"/>
              </w:rPr>
            </w:pPr>
            <w:r w:rsidRPr="00220AD1">
              <w:rPr>
                <w:rFonts w:ascii="Book Antiqua" w:hAnsi="Book Antiqua" w:cs="Arial"/>
                <w:sz w:val="22"/>
                <w:szCs w:val="22"/>
              </w:rPr>
              <w:t>ITB 9.3 (o)</w:t>
            </w:r>
          </w:p>
        </w:tc>
        <w:tc>
          <w:tcPr>
            <w:tcW w:w="7490" w:type="dxa"/>
            <w:shd w:val="clear" w:color="auto" w:fill="auto"/>
          </w:tcPr>
          <w:p w14:paraId="09F632C2" w14:textId="77777777" w:rsidR="00865949" w:rsidRPr="00220AD1" w:rsidRDefault="00865949" w:rsidP="00865949">
            <w:pPr>
              <w:jc w:val="both"/>
              <w:rPr>
                <w:rFonts w:ascii="Book Antiqua" w:hAnsi="Book Antiqua" w:cs="Arial"/>
                <w:b/>
                <w:bCs/>
                <w:sz w:val="22"/>
                <w:szCs w:val="22"/>
                <w:lang w:val="en-GB"/>
              </w:rPr>
            </w:pPr>
            <w:r w:rsidRPr="00220AD1">
              <w:rPr>
                <w:rFonts w:ascii="Book Antiqua" w:hAnsi="Book Antiqua" w:cs="Arial"/>
                <w:b/>
                <w:bCs/>
                <w:sz w:val="22"/>
                <w:szCs w:val="22"/>
                <w:lang w:val="en-GB"/>
              </w:rPr>
              <w:t>Supplementing ITB clause 9.3(o) with the following:</w:t>
            </w:r>
          </w:p>
          <w:p w14:paraId="4505ED7B" w14:textId="77777777" w:rsidR="00865949" w:rsidRPr="00220AD1" w:rsidRDefault="00865949" w:rsidP="00865949">
            <w:pPr>
              <w:jc w:val="both"/>
              <w:rPr>
                <w:rFonts w:ascii="Book Antiqua" w:hAnsi="Book Antiqua" w:cs="Arial"/>
                <w:sz w:val="22"/>
                <w:szCs w:val="22"/>
                <w:lang w:val="en-GB"/>
              </w:rPr>
            </w:pPr>
          </w:p>
          <w:p w14:paraId="0F745995" w14:textId="1AF1AEC3" w:rsidR="00865949" w:rsidRPr="00220AD1" w:rsidRDefault="00865949" w:rsidP="00865949">
            <w:pPr>
              <w:pStyle w:val="BodyText2"/>
              <w:tabs>
                <w:tab w:val="left" w:pos="0"/>
              </w:tabs>
              <w:rPr>
                <w:b w:val="0"/>
                <w:bCs w:val="0"/>
                <w:i w:val="0"/>
                <w:iCs w:val="0"/>
                <w:color w:val="0000FF"/>
                <w:sz w:val="22"/>
                <w:szCs w:val="22"/>
              </w:rPr>
            </w:pPr>
            <w:r w:rsidRPr="00220AD1">
              <w:rPr>
                <w:b w:val="0"/>
                <w:bCs w:val="0"/>
                <w:i w:val="0"/>
                <w:iCs w:val="0"/>
                <w:sz w:val="22"/>
                <w:szCs w:val="22"/>
              </w:rPr>
              <w:t xml:space="preserve">Integrity Pact must be submitted in physical form at the address given at ITB 16.2 a) at or before </w:t>
            </w:r>
            <w:r w:rsidRPr="00220AD1">
              <w:rPr>
                <w:i w:val="0"/>
                <w:iCs w:val="0"/>
                <w:sz w:val="22"/>
                <w:szCs w:val="22"/>
              </w:rPr>
              <w:t>1100 Hrs.</w:t>
            </w:r>
            <w:r w:rsidRPr="00220AD1">
              <w:rPr>
                <w:b w:val="0"/>
                <w:bCs w:val="0"/>
                <w:i w:val="0"/>
                <w:iCs w:val="0"/>
                <w:sz w:val="22"/>
                <w:szCs w:val="22"/>
              </w:rPr>
              <w:t xml:space="preserve"> on </w:t>
            </w:r>
            <w:r w:rsidR="00422395" w:rsidRPr="00422395">
              <w:rPr>
                <w:i w:val="0"/>
                <w:iCs w:val="0"/>
                <w:color w:val="0000FF"/>
                <w:sz w:val="22"/>
                <w:szCs w:val="22"/>
              </w:rPr>
              <w:t>04</w:t>
            </w:r>
            <w:r w:rsidR="00CD5A81" w:rsidRPr="00422395">
              <w:rPr>
                <w:i w:val="0"/>
                <w:iCs w:val="0"/>
                <w:color w:val="0000FF"/>
                <w:sz w:val="22"/>
                <w:szCs w:val="22"/>
              </w:rPr>
              <w:t>.</w:t>
            </w:r>
            <w:r w:rsidR="00422395" w:rsidRPr="00422395">
              <w:rPr>
                <w:i w:val="0"/>
                <w:iCs w:val="0"/>
                <w:color w:val="0000FF"/>
                <w:sz w:val="22"/>
                <w:szCs w:val="22"/>
              </w:rPr>
              <w:t>10</w:t>
            </w:r>
            <w:r w:rsidRPr="00422395">
              <w:rPr>
                <w:i w:val="0"/>
                <w:iCs w:val="0"/>
                <w:color w:val="0000FF"/>
                <w:sz w:val="22"/>
                <w:szCs w:val="22"/>
              </w:rPr>
              <w:t>.2023</w:t>
            </w:r>
            <w:r w:rsidRPr="00422395">
              <w:rPr>
                <w:b w:val="0"/>
                <w:bCs w:val="0"/>
                <w:i w:val="0"/>
                <w:iCs w:val="0"/>
                <w:color w:val="0000FF"/>
                <w:sz w:val="22"/>
                <w:szCs w:val="22"/>
              </w:rPr>
              <w:t>.</w:t>
            </w:r>
          </w:p>
          <w:p w14:paraId="7D9D710E" w14:textId="77777777" w:rsidR="00865949" w:rsidRPr="00220AD1" w:rsidRDefault="00865949" w:rsidP="00865949">
            <w:pPr>
              <w:pStyle w:val="BodyText2"/>
              <w:tabs>
                <w:tab w:val="left" w:pos="0"/>
              </w:tabs>
              <w:rPr>
                <w:b w:val="0"/>
                <w:bCs w:val="0"/>
                <w:i w:val="0"/>
                <w:iCs w:val="0"/>
                <w:color w:val="0000FF"/>
                <w:sz w:val="22"/>
                <w:szCs w:val="22"/>
              </w:rPr>
            </w:pPr>
          </w:p>
          <w:p w14:paraId="1C0734AD" w14:textId="77777777" w:rsidR="00865949" w:rsidRPr="00220AD1" w:rsidRDefault="00865949" w:rsidP="00865949">
            <w:pPr>
              <w:pStyle w:val="Default"/>
              <w:jc w:val="both"/>
              <w:rPr>
                <w:rFonts w:ascii="Book Antiqua" w:hAnsi="Book Antiqua"/>
                <w:sz w:val="22"/>
                <w:szCs w:val="22"/>
              </w:rPr>
            </w:pPr>
            <w:r w:rsidRPr="00220AD1">
              <w:rPr>
                <w:rFonts w:ascii="Book Antiqua" w:hAnsi="Book Antiqua"/>
                <w:sz w:val="22"/>
                <w:szCs w:val="22"/>
              </w:rPr>
              <w:t xml:space="preserve">Under the Integrity Pact Program (IPP), a panel of Independent External Monitors (IEMs) comprising </w:t>
            </w:r>
            <w:r w:rsidRPr="00220AD1">
              <w:rPr>
                <w:rFonts w:ascii="Book Antiqua" w:hAnsi="Book Antiqua"/>
                <w:b/>
                <w:bCs/>
                <w:sz w:val="22"/>
                <w:szCs w:val="22"/>
              </w:rPr>
              <w:t xml:space="preserve">Sh. Nand Lal Singh, Sh. Anil </w:t>
            </w:r>
            <w:proofErr w:type="gramStart"/>
            <w:r w:rsidRPr="00220AD1">
              <w:rPr>
                <w:rFonts w:ascii="Book Antiqua" w:hAnsi="Book Antiqua"/>
                <w:b/>
                <w:bCs/>
                <w:sz w:val="22"/>
                <w:szCs w:val="22"/>
              </w:rPr>
              <w:t>Kumar</w:t>
            </w:r>
            <w:proofErr w:type="gramEnd"/>
            <w:r w:rsidRPr="00220AD1">
              <w:rPr>
                <w:rFonts w:ascii="Book Antiqua" w:hAnsi="Book Antiqua"/>
                <w:b/>
                <w:bCs/>
                <w:sz w:val="22"/>
                <w:szCs w:val="22"/>
              </w:rPr>
              <w:t xml:space="preserve"> and Sh.  Shekhar Prasad Singh</w:t>
            </w:r>
            <w:r w:rsidRPr="00220AD1">
              <w:rPr>
                <w:rFonts w:ascii="Book Antiqua" w:hAnsi="Book Antiqua"/>
                <w:sz w:val="22"/>
                <w:szCs w:val="22"/>
              </w:rPr>
              <w:t xml:space="preserve"> has been appointed by CVC. Correspondence, if any, to the panel of IEMs be addressed to the following:</w:t>
            </w:r>
          </w:p>
          <w:p w14:paraId="5B7C9DCC" w14:textId="77777777" w:rsidR="00865949" w:rsidRPr="00220AD1" w:rsidRDefault="00865949" w:rsidP="00865949">
            <w:pPr>
              <w:pStyle w:val="Default"/>
              <w:jc w:val="both"/>
              <w:rPr>
                <w:rFonts w:ascii="Book Antiqua" w:hAnsi="Book Antiqua"/>
                <w:sz w:val="22"/>
                <w:szCs w:val="22"/>
              </w:rPr>
            </w:pPr>
          </w:p>
          <w:p w14:paraId="56BE89DA" w14:textId="77777777" w:rsidR="00865949" w:rsidRPr="00220AD1" w:rsidRDefault="00865949" w:rsidP="00865949">
            <w:pPr>
              <w:pStyle w:val="Default"/>
              <w:jc w:val="both"/>
              <w:rPr>
                <w:rFonts w:ascii="Book Antiqua" w:hAnsi="Book Antiqua"/>
                <w:b/>
                <w:bCs/>
                <w:sz w:val="22"/>
                <w:szCs w:val="22"/>
              </w:rPr>
            </w:pPr>
            <w:r w:rsidRPr="00220AD1">
              <w:rPr>
                <w:rFonts w:ascii="Book Antiqua" w:hAnsi="Book Antiqua"/>
                <w:b/>
                <w:bCs/>
                <w:sz w:val="22"/>
                <w:szCs w:val="22"/>
              </w:rPr>
              <w:t xml:space="preserve">Independent External Monitor  </w:t>
            </w:r>
          </w:p>
          <w:p w14:paraId="66BB5BDD" w14:textId="77777777" w:rsidR="00865949" w:rsidRPr="00220AD1" w:rsidRDefault="00865949" w:rsidP="00865949">
            <w:pPr>
              <w:pStyle w:val="Default"/>
              <w:jc w:val="both"/>
              <w:rPr>
                <w:rFonts w:ascii="Book Antiqua" w:hAnsi="Book Antiqua"/>
                <w:sz w:val="22"/>
                <w:szCs w:val="22"/>
              </w:rPr>
            </w:pPr>
            <w:bookmarkStart w:id="2" w:name="_Hlk76566429"/>
            <w:r w:rsidRPr="00220AD1">
              <w:rPr>
                <w:rFonts w:ascii="Book Antiqua" w:hAnsi="Book Antiqua"/>
                <w:sz w:val="22"/>
                <w:szCs w:val="22"/>
              </w:rPr>
              <w:t>C/o CGM (CS-P&amp;S), Contract Service Department</w:t>
            </w:r>
          </w:p>
          <w:p w14:paraId="3CC02E2A" w14:textId="77777777" w:rsidR="00865949" w:rsidRPr="00220AD1" w:rsidRDefault="00865949" w:rsidP="00865949">
            <w:pPr>
              <w:pStyle w:val="Default"/>
              <w:jc w:val="both"/>
              <w:rPr>
                <w:rFonts w:ascii="Book Antiqua" w:hAnsi="Book Antiqua"/>
                <w:sz w:val="22"/>
                <w:szCs w:val="22"/>
              </w:rPr>
            </w:pPr>
            <w:r w:rsidRPr="00220AD1">
              <w:rPr>
                <w:rFonts w:ascii="Book Antiqua" w:hAnsi="Book Antiqua"/>
                <w:sz w:val="22"/>
                <w:szCs w:val="22"/>
              </w:rPr>
              <w:t>Power Grid Corporation of India   Limited,</w:t>
            </w:r>
          </w:p>
          <w:p w14:paraId="33B7C4EB" w14:textId="77777777" w:rsidR="00865949" w:rsidRPr="00220AD1" w:rsidRDefault="00865949" w:rsidP="00865949">
            <w:pPr>
              <w:pStyle w:val="Default"/>
              <w:jc w:val="both"/>
              <w:rPr>
                <w:rFonts w:ascii="Book Antiqua" w:hAnsi="Book Antiqua"/>
                <w:sz w:val="22"/>
                <w:szCs w:val="22"/>
              </w:rPr>
            </w:pPr>
            <w:r w:rsidRPr="00220AD1">
              <w:rPr>
                <w:rFonts w:ascii="Book Antiqua" w:hAnsi="Book Antiqua"/>
                <w:sz w:val="22"/>
                <w:szCs w:val="22"/>
              </w:rPr>
              <w:t>‘Saudamini’, 3rd Floor,</w:t>
            </w:r>
          </w:p>
          <w:p w14:paraId="2C0A4609" w14:textId="77777777" w:rsidR="00865949" w:rsidRPr="00220AD1" w:rsidRDefault="00865949" w:rsidP="00865949">
            <w:pPr>
              <w:pStyle w:val="Default"/>
              <w:jc w:val="both"/>
              <w:rPr>
                <w:rFonts w:ascii="Book Antiqua" w:hAnsi="Book Antiqua"/>
                <w:sz w:val="22"/>
                <w:szCs w:val="22"/>
              </w:rPr>
            </w:pPr>
            <w:r w:rsidRPr="00220AD1">
              <w:rPr>
                <w:rFonts w:ascii="Book Antiqua" w:hAnsi="Book Antiqua"/>
                <w:sz w:val="22"/>
                <w:szCs w:val="22"/>
              </w:rPr>
              <w:t>Plot No. – 2, Sector – 29,</w:t>
            </w:r>
          </w:p>
          <w:p w14:paraId="212D98DE" w14:textId="77777777" w:rsidR="00865949" w:rsidRPr="00220AD1" w:rsidRDefault="00865949" w:rsidP="00865949">
            <w:pPr>
              <w:pStyle w:val="BodyText2"/>
              <w:tabs>
                <w:tab w:val="left" w:pos="0"/>
              </w:tabs>
              <w:rPr>
                <w:b w:val="0"/>
                <w:bCs w:val="0"/>
                <w:sz w:val="22"/>
                <w:szCs w:val="22"/>
              </w:rPr>
            </w:pPr>
            <w:r w:rsidRPr="00220AD1">
              <w:rPr>
                <w:b w:val="0"/>
                <w:bCs w:val="0"/>
                <w:sz w:val="22"/>
                <w:szCs w:val="22"/>
              </w:rPr>
              <w:t>Gurgaon – 122001, Haryana</w:t>
            </w:r>
            <w:bookmarkEnd w:id="2"/>
          </w:p>
          <w:p w14:paraId="6D4E4F11" w14:textId="77777777" w:rsidR="00865949" w:rsidRPr="00220AD1" w:rsidRDefault="00865949" w:rsidP="00865949">
            <w:pPr>
              <w:pStyle w:val="BodyText2"/>
              <w:tabs>
                <w:tab w:val="left" w:pos="0"/>
              </w:tabs>
              <w:rPr>
                <w:b w:val="0"/>
                <w:bCs w:val="0"/>
                <w:sz w:val="22"/>
                <w:szCs w:val="22"/>
              </w:rPr>
            </w:pPr>
          </w:p>
          <w:p w14:paraId="703C37E2" w14:textId="77777777" w:rsidR="00865949" w:rsidRPr="00220AD1" w:rsidRDefault="00865949" w:rsidP="00865949">
            <w:pPr>
              <w:pStyle w:val="Default"/>
              <w:jc w:val="both"/>
              <w:rPr>
                <w:rFonts w:ascii="Book Antiqua" w:hAnsi="Book Antiqua"/>
                <w:b/>
                <w:bCs/>
                <w:sz w:val="22"/>
                <w:szCs w:val="22"/>
              </w:rPr>
            </w:pPr>
            <w:r w:rsidRPr="00220AD1">
              <w:rPr>
                <w:rFonts w:ascii="Book Antiqua" w:hAnsi="Book Antiqua"/>
                <w:b/>
                <w:bCs/>
                <w:sz w:val="22"/>
                <w:szCs w:val="22"/>
              </w:rPr>
              <w:t>E-mail IDs of IEMs:</w:t>
            </w:r>
          </w:p>
          <w:p w14:paraId="5138CAEB" w14:textId="77777777" w:rsidR="00865949" w:rsidRPr="00220AD1" w:rsidRDefault="00B627D7" w:rsidP="00865949">
            <w:pPr>
              <w:pStyle w:val="Default"/>
              <w:jc w:val="both"/>
              <w:rPr>
                <w:rFonts w:ascii="Book Antiqua" w:hAnsi="Book Antiqua"/>
                <w:b/>
                <w:bCs/>
                <w:sz w:val="22"/>
                <w:szCs w:val="22"/>
              </w:rPr>
            </w:pPr>
            <w:hyperlink r:id="rId19" w:history="1">
              <w:r w:rsidR="00865949" w:rsidRPr="00220AD1">
                <w:rPr>
                  <w:rStyle w:val="Hyperlink"/>
                  <w:rFonts w:ascii="Book Antiqua" w:hAnsi="Book Antiqua"/>
                  <w:b/>
                  <w:bCs/>
                  <w:sz w:val="22"/>
                  <w:szCs w:val="22"/>
                </w:rPr>
                <w:t>nlsingh3@gmail.com</w:t>
              </w:r>
            </w:hyperlink>
            <w:r w:rsidR="00865949" w:rsidRPr="00220AD1">
              <w:rPr>
                <w:rFonts w:ascii="Book Antiqua" w:hAnsi="Book Antiqua"/>
                <w:b/>
                <w:bCs/>
                <w:sz w:val="22"/>
                <w:szCs w:val="22"/>
              </w:rPr>
              <w:t xml:space="preserve"> </w:t>
            </w:r>
          </w:p>
          <w:p w14:paraId="0ACD6FEB" w14:textId="77777777" w:rsidR="00865949" w:rsidRPr="00220AD1" w:rsidRDefault="00B627D7" w:rsidP="00865949">
            <w:pPr>
              <w:pStyle w:val="Default"/>
              <w:jc w:val="both"/>
              <w:rPr>
                <w:rFonts w:ascii="Book Antiqua" w:hAnsi="Book Antiqua"/>
                <w:b/>
                <w:bCs/>
                <w:sz w:val="22"/>
                <w:szCs w:val="22"/>
              </w:rPr>
            </w:pPr>
            <w:hyperlink r:id="rId20" w:history="1">
              <w:r w:rsidR="00865949" w:rsidRPr="00220AD1">
                <w:rPr>
                  <w:rStyle w:val="Hyperlink"/>
                  <w:rFonts w:ascii="Book Antiqua" w:hAnsi="Book Antiqua"/>
                  <w:b/>
                  <w:bCs/>
                  <w:sz w:val="22"/>
                  <w:szCs w:val="22"/>
                </w:rPr>
                <w:t>anilsec1953@gmail.com</w:t>
              </w:r>
            </w:hyperlink>
            <w:r w:rsidR="00865949" w:rsidRPr="00220AD1">
              <w:rPr>
                <w:rFonts w:ascii="Book Antiqua" w:hAnsi="Book Antiqua"/>
                <w:b/>
                <w:bCs/>
                <w:sz w:val="22"/>
                <w:szCs w:val="22"/>
              </w:rPr>
              <w:t xml:space="preserve">  </w:t>
            </w:r>
          </w:p>
          <w:p w14:paraId="064B35FC" w14:textId="77777777" w:rsidR="00865949" w:rsidRPr="00220AD1" w:rsidRDefault="00B627D7" w:rsidP="00865949">
            <w:pPr>
              <w:pStyle w:val="Default"/>
              <w:jc w:val="both"/>
              <w:rPr>
                <w:rFonts w:ascii="Book Antiqua" w:hAnsi="Book Antiqua"/>
                <w:b/>
                <w:bCs/>
                <w:sz w:val="22"/>
                <w:szCs w:val="22"/>
              </w:rPr>
            </w:pPr>
            <w:hyperlink r:id="rId21" w:history="1">
              <w:r w:rsidR="00865949" w:rsidRPr="00220AD1">
                <w:rPr>
                  <w:rStyle w:val="Hyperlink"/>
                  <w:rFonts w:ascii="Book Antiqua" w:hAnsi="Book Antiqua"/>
                  <w:b/>
                  <w:bCs/>
                  <w:sz w:val="22"/>
                  <w:szCs w:val="22"/>
                </w:rPr>
                <w:t>spsinghias1983@gmail.com</w:t>
              </w:r>
            </w:hyperlink>
          </w:p>
          <w:p w14:paraId="0E62AD16" w14:textId="77777777" w:rsidR="00865949" w:rsidRPr="00220AD1" w:rsidRDefault="00865949" w:rsidP="00865949">
            <w:pPr>
              <w:pStyle w:val="BodyText2"/>
              <w:tabs>
                <w:tab w:val="left" w:pos="0"/>
              </w:tabs>
              <w:rPr>
                <w:b w:val="0"/>
                <w:bCs w:val="0"/>
                <w:sz w:val="22"/>
                <w:szCs w:val="22"/>
              </w:rPr>
            </w:pPr>
          </w:p>
        </w:tc>
      </w:tr>
      <w:tr w:rsidR="00E5495F" w:rsidRPr="00220AD1" w14:paraId="77C05EC0" w14:textId="77777777" w:rsidTr="00E979EC">
        <w:tc>
          <w:tcPr>
            <w:tcW w:w="671" w:type="dxa"/>
          </w:tcPr>
          <w:p w14:paraId="0985138D" w14:textId="77777777" w:rsidR="00E5495F" w:rsidRPr="00220AD1" w:rsidRDefault="00E5495F" w:rsidP="006A526B">
            <w:pPr>
              <w:numPr>
                <w:ilvl w:val="0"/>
                <w:numId w:val="1"/>
              </w:numPr>
              <w:ind w:left="1416" w:hanging="1275"/>
              <w:jc w:val="both"/>
              <w:rPr>
                <w:rFonts w:ascii="Book Antiqua" w:hAnsi="Book Antiqua" w:cs="Arial"/>
                <w:sz w:val="22"/>
                <w:szCs w:val="22"/>
              </w:rPr>
            </w:pPr>
          </w:p>
        </w:tc>
        <w:tc>
          <w:tcPr>
            <w:tcW w:w="1559" w:type="dxa"/>
          </w:tcPr>
          <w:p w14:paraId="514BC630" w14:textId="77777777" w:rsidR="00E5495F" w:rsidRPr="00220AD1" w:rsidRDefault="00E5495F" w:rsidP="00E5495F">
            <w:pPr>
              <w:rPr>
                <w:rFonts w:ascii="Book Antiqua" w:hAnsi="Book Antiqua" w:cs="Arial"/>
                <w:sz w:val="22"/>
                <w:szCs w:val="22"/>
              </w:rPr>
            </w:pPr>
            <w:r w:rsidRPr="00220AD1">
              <w:rPr>
                <w:rFonts w:ascii="Book Antiqua" w:hAnsi="Book Antiqua" w:cs="Arial"/>
                <w:sz w:val="22"/>
                <w:szCs w:val="22"/>
              </w:rPr>
              <w:t>ITB 9.3 (q)</w:t>
            </w:r>
          </w:p>
        </w:tc>
        <w:tc>
          <w:tcPr>
            <w:tcW w:w="7490" w:type="dxa"/>
          </w:tcPr>
          <w:p w14:paraId="62FF0197" w14:textId="77777777" w:rsidR="00A23BF6" w:rsidRPr="00220AD1" w:rsidRDefault="00A23BF6" w:rsidP="00653EF5">
            <w:pPr>
              <w:pStyle w:val="Default"/>
              <w:spacing w:after="120"/>
              <w:jc w:val="both"/>
              <w:rPr>
                <w:rFonts w:ascii="Book Antiqua" w:hAnsi="Book Antiqua"/>
                <w:b/>
                <w:bCs/>
                <w:sz w:val="22"/>
                <w:szCs w:val="22"/>
              </w:rPr>
            </w:pPr>
            <w:r w:rsidRPr="00220AD1">
              <w:rPr>
                <w:rFonts w:ascii="Book Antiqua" w:hAnsi="Book Antiqua"/>
                <w:b/>
                <w:bCs/>
                <w:sz w:val="22"/>
                <w:szCs w:val="22"/>
              </w:rPr>
              <w:t>Replace ITB 9.3(q) with the following:</w:t>
            </w:r>
          </w:p>
          <w:p w14:paraId="6BECFC1B" w14:textId="77777777" w:rsidR="00A23BF6" w:rsidRPr="00220AD1" w:rsidRDefault="00A23BF6" w:rsidP="00653EF5">
            <w:pPr>
              <w:spacing w:after="120"/>
              <w:jc w:val="both"/>
              <w:rPr>
                <w:rFonts w:ascii="Book Antiqua" w:hAnsi="Book Antiqua" w:cs="Arial"/>
                <w:i/>
                <w:iCs/>
                <w:sz w:val="22"/>
                <w:szCs w:val="22"/>
              </w:rPr>
            </w:pPr>
            <w:r w:rsidRPr="00220AD1">
              <w:rPr>
                <w:rFonts w:ascii="Book Antiqua" w:hAnsi="Book Antiqua" w:cs="Arial"/>
                <w:sz w:val="22"/>
                <w:szCs w:val="22"/>
              </w:rPr>
              <w:t xml:space="preserve">Attachment 16: Additional Information </w:t>
            </w:r>
            <w:r w:rsidRPr="00220AD1">
              <w:rPr>
                <w:rFonts w:ascii="Book Antiqua" w:hAnsi="Book Antiqua" w:cs="Arial"/>
                <w:i/>
                <w:iCs/>
                <w:sz w:val="22"/>
                <w:szCs w:val="22"/>
              </w:rPr>
              <w:t>(uploading of Scanned Copy, as applicable)</w:t>
            </w:r>
          </w:p>
          <w:p w14:paraId="7D909A7B" w14:textId="77777777" w:rsidR="00A23BF6" w:rsidRPr="00220AD1" w:rsidRDefault="00A23BF6" w:rsidP="00653EF5">
            <w:pPr>
              <w:spacing w:after="120"/>
              <w:ind w:left="432" w:hanging="432"/>
              <w:jc w:val="both"/>
              <w:rPr>
                <w:rFonts w:ascii="Book Antiqua" w:hAnsi="Book Antiqua" w:cs="Arial"/>
                <w:sz w:val="22"/>
                <w:szCs w:val="22"/>
              </w:rPr>
            </w:pPr>
            <w:r w:rsidRPr="00220AD1">
              <w:rPr>
                <w:rFonts w:ascii="Book Antiqua" w:hAnsi="Book Antiqua" w:cs="Arial"/>
                <w:sz w:val="22"/>
                <w:szCs w:val="22"/>
              </w:rPr>
              <w:t>(</w:t>
            </w:r>
            <w:proofErr w:type="spellStart"/>
            <w:r w:rsidRPr="00220AD1">
              <w:rPr>
                <w:rFonts w:ascii="Book Antiqua" w:hAnsi="Book Antiqua" w:cs="Arial"/>
                <w:sz w:val="22"/>
                <w:szCs w:val="22"/>
              </w:rPr>
              <w:t>i</w:t>
            </w:r>
            <w:proofErr w:type="spellEnd"/>
            <w:r w:rsidRPr="00220AD1">
              <w:rPr>
                <w:rFonts w:ascii="Book Antiqua" w:hAnsi="Book Antiqua" w:cs="Arial"/>
                <w:sz w:val="22"/>
                <w:szCs w:val="22"/>
              </w:rPr>
              <w:t xml:space="preserve">) </w:t>
            </w:r>
            <w:r w:rsidRPr="00220AD1">
              <w:rPr>
                <w:rFonts w:ascii="Book Antiqua" w:hAnsi="Book Antiqua" w:cs="Arial"/>
                <w:sz w:val="22"/>
                <w:szCs w:val="22"/>
              </w:rPr>
              <w:tab/>
              <w:t xml:space="preserve">Certificate from their Banker(s) (as per prescribed formats in Form 16, Section-VI: Sample Forms and Procedures) indicating various fund based/non </w:t>
            </w:r>
            <w:proofErr w:type="gramStart"/>
            <w:r w:rsidRPr="00220AD1">
              <w:rPr>
                <w:rFonts w:ascii="Book Antiqua" w:hAnsi="Book Antiqua" w:cs="Arial"/>
                <w:sz w:val="22"/>
                <w:szCs w:val="22"/>
              </w:rPr>
              <w:t>fund based</w:t>
            </w:r>
            <w:proofErr w:type="gramEnd"/>
            <w:r w:rsidRPr="00220AD1">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w:t>
            </w:r>
            <w:r w:rsidRPr="00220AD1">
              <w:rPr>
                <w:rFonts w:ascii="Book Antiqua" w:hAnsi="Book Antiqua" w:cs="Arial"/>
                <w:sz w:val="22"/>
                <w:szCs w:val="22"/>
              </w:rPr>
              <w:lastRenderedPageBreak/>
              <w:t>necessary the Employer may make queries with the Bidder’s Bankers.</w:t>
            </w:r>
          </w:p>
          <w:p w14:paraId="2F83587F" w14:textId="77777777" w:rsidR="00A23BF6" w:rsidRPr="00220AD1" w:rsidRDefault="00A23BF6" w:rsidP="00653EF5">
            <w:pPr>
              <w:spacing w:after="120"/>
              <w:ind w:left="432" w:hanging="432"/>
              <w:jc w:val="both"/>
              <w:rPr>
                <w:rFonts w:ascii="Book Antiqua" w:hAnsi="Book Antiqua" w:cs="Arial"/>
                <w:sz w:val="22"/>
                <w:szCs w:val="22"/>
              </w:rPr>
            </w:pPr>
            <w:r w:rsidRPr="00220AD1">
              <w:rPr>
                <w:rFonts w:ascii="Book Antiqua" w:hAnsi="Book Antiqua" w:cs="Arial"/>
                <w:sz w:val="22"/>
                <w:szCs w:val="22"/>
              </w:rPr>
              <w:t xml:space="preserve">(ii) </w:t>
            </w:r>
            <w:r w:rsidRPr="00220AD1">
              <w:rPr>
                <w:rFonts w:ascii="Book Antiqua" w:hAnsi="Book Antiqua" w:cs="Arial"/>
                <w:sz w:val="22"/>
                <w:szCs w:val="22"/>
              </w:rPr>
              <w:tab/>
              <w:t xml:space="preserve">Detailed information on any litigation or arbitration arising out of contracts completed or under execution by it over the last five years. A consistent history of awards involving litigation against the </w:t>
            </w:r>
            <w:proofErr w:type="gramStart"/>
            <w:r w:rsidRPr="00220AD1">
              <w:rPr>
                <w:rFonts w:ascii="Book Antiqua" w:hAnsi="Book Antiqua" w:cs="Arial"/>
                <w:sz w:val="22"/>
                <w:szCs w:val="22"/>
              </w:rPr>
              <w:t>Bidder</w:t>
            </w:r>
            <w:proofErr w:type="gramEnd"/>
            <w:r w:rsidRPr="00220AD1">
              <w:rPr>
                <w:rFonts w:ascii="Book Antiqua" w:hAnsi="Book Antiqua" w:cs="Arial"/>
                <w:sz w:val="22"/>
                <w:szCs w:val="22"/>
              </w:rPr>
              <w:t xml:space="preserve"> or any partner of JV may result in rejection of Bid.</w:t>
            </w:r>
          </w:p>
          <w:p w14:paraId="5CE6C4B2" w14:textId="77777777" w:rsidR="00A23BF6" w:rsidRPr="00220AD1" w:rsidRDefault="00A23BF6" w:rsidP="00653EF5">
            <w:pPr>
              <w:spacing w:after="120"/>
              <w:ind w:left="432" w:hanging="432"/>
              <w:jc w:val="both"/>
              <w:rPr>
                <w:rFonts w:ascii="Book Antiqua" w:hAnsi="Book Antiqua" w:cs="Arial"/>
                <w:b/>
                <w:bCs/>
                <w:sz w:val="22"/>
                <w:szCs w:val="22"/>
              </w:rPr>
            </w:pPr>
            <w:r w:rsidRPr="00220AD1">
              <w:rPr>
                <w:rFonts w:ascii="Book Antiqua" w:hAnsi="Book Antiqua" w:cs="Arial"/>
                <w:sz w:val="22"/>
                <w:szCs w:val="22"/>
              </w:rPr>
              <w:t>(iii)</w:t>
            </w:r>
            <w:r w:rsidRPr="00220AD1">
              <w:rPr>
                <w:rFonts w:ascii="Book Antiqua" w:hAnsi="Book Antiqua" w:cs="Arial"/>
                <w:sz w:val="22"/>
                <w:szCs w:val="22"/>
              </w:rPr>
              <w:tab/>
              <w:t>Details of Provident Fund Code Number of the Bidder</w:t>
            </w:r>
            <w:r w:rsidRPr="00220AD1">
              <w:rPr>
                <w:rFonts w:ascii="Book Antiqua" w:hAnsi="Book Antiqua" w:cs="Arial"/>
                <w:b/>
                <w:bCs/>
                <w:sz w:val="22"/>
                <w:szCs w:val="22"/>
              </w:rPr>
              <w:t>.</w:t>
            </w:r>
          </w:p>
          <w:p w14:paraId="1C14C239" w14:textId="77777777" w:rsidR="00A23BF6" w:rsidRPr="00220AD1" w:rsidRDefault="00A23BF6" w:rsidP="00653EF5">
            <w:pPr>
              <w:spacing w:after="120"/>
              <w:ind w:left="432" w:hanging="432"/>
              <w:jc w:val="both"/>
              <w:rPr>
                <w:rFonts w:ascii="Book Antiqua" w:hAnsi="Book Antiqua" w:cs="Arial"/>
                <w:sz w:val="22"/>
                <w:szCs w:val="22"/>
              </w:rPr>
            </w:pPr>
            <w:r w:rsidRPr="00220AD1">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636BCB36" w14:textId="77777777" w:rsidR="00A23BF6" w:rsidRPr="00220AD1" w:rsidRDefault="00A23BF6" w:rsidP="00865949">
            <w:pPr>
              <w:spacing w:after="120"/>
              <w:ind w:left="432" w:hanging="432"/>
              <w:jc w:val="both"/>
              <w:rPr>
                <w:rFonts w:ascii="Book Antiqua" w:hAnsi="Book Antiqua" w:cs="Arial"/>
                <w:sz w:val="22"/>
                <w:szCs w:val="22"/>
              </w:rPr>
            </w:pPr>
            <w:r w:rsidRPr="00220AD1">
              <w:rPr>
                <w:rFonts w:ascii="Book Antiqua" w:hAnsi="Book Antiqua" w:cs="Arial"/>
                <w:sz w:val="22"/>
                <w:szCs w:val="22"/>
              </w:rPr>
              <w:t>(v) Any other information which the Bidder intends to furnish.</w:t>
            </w:r>
          </w:p>
          <w:p w14:paraId="395FD3E6" w14:textId="77777777" w:rsidR="00A23BF6" w:rsidRPr="00220AD1" w:rsidRDefault="00A23BF6" w:rsidP="00653EF5">
            <w:pPr>
              <w:spacing w:after="120"/>
              <w:ind w:left="612" w:hanging="612"/>
              <w:jc w:val="both"/>
              <w:rPr>
                <w:rFonts w:ascii="Book Antiqua" w:hAnsi="Book Antiqua" w:cs="Arial"/>
                <w:sz w:val="22"/>
                <w:szCs w:val="22"/>
              </w:rPr>
            </w:pPr>
            <w:r w:rsidRPr="00220AD1">
              <w:rPr>
                <w:rFonts w:ascii="Book Antiqua" w:hAnsi="Book Antiqua" w:cs="Arial"/>
                <w:sz w:val="22"/>
                <w:szCs w:val="22"/>
              </w:rPr>
              <w:t>(viii)</w:t>
            </w:r>
            <w:r w:rsidRPr="00220AD1">
              <w:rPr>
                <w:rFonts w:ascii="Book Antiqua" w:hAnsi="Book Antiqua" w:cs="Arial"/>
                <w:sz w:val="22"/>
                <w:szCs w:val="22"/>
              </w:rPr>
              <w:tab/>
              <w:t xml:space="preserve">To be qualified for award, bidders shall provide evidence satisfactory to the employer of their capability and adequacy of resources to carry out the contract effectively. Bids shall include the following </w:t>
            </w:r>
            <w:proofErr w:type="gramStart"/>
            <w:r w:rsidRPr="00220AD1">
              <w:rPr>
                <w:rFonts w:ascii="Book Antiqua" w:hAnsi="Book Antiqua" w:cs="Arial"/>
                <w:sz w:val="22"/>
                <w:szCs w:val="22"/>
              </w:rPr>
              <w:t>information</w:t>
            </w:r>
            <w:proofErr w:type="gramEnd"/>
          </w:p>
          <w:p w14:paraId="2C50ED02" w14:textId="77777777" w:rsidR="00A23BF6" w:rsidRPr="00220AD1" w:rsidRDefault="00A23BF6" w:rsidP="00653EF5">
            <w:pPr>
              <w:numPr>
                <w:ilvl w:val="0"/>
                <w:numId w:val="27"/>
              </w:numPr>
              <w:spacing w:after="120"/>
              <w:jc w:val="both"/>
              <w:rPr>
                <w:rFonts w:ascii="Book Antiqua" w:hAnsi="Book Antiqua" w:cs="Arial"/>
                <w:sz w:val="22"/>
                <w:szCs w:val="22"/>
              </w:rPr>
            </w:pPr>
            <w:r w:rsidRPr="00220AD1">
              <w:rPr>
                <w:rFonts w:ascii="Book Antiqua" w:hAnsi="Book Antiqua" w:cs="Arial"/>
                <w:sz w:val="22"/>
                <w:szCs w:val="22"/>
              </w:rPr>
              <w:t>The qualification and experience of key personnel proposed for carrying out the work.</w:t>
            </w:r>
          </w:p>
          <w:p w14:paraId="37A12006" w14:textId="77777777" w:rsidR="00A23BF6" w:rsidRPr="00220AD1" w:rsidRDefault="00A23BF6" w:rsidP="00653EF5">
            <w:pPr>
              <w:numPr>
                <w:ilvl w:val="0"/>
                <w:numId w:val="27"/>
              </w:numPr>
              <w:spacing w:after="120"/>
              <w:jc w:val="both"/>
              <w:rPr>
                <w:rFonts w:ascii="Book Antiqua" w:hAnsi="Book Antiqua" w:cs="Arial"/>
                <w:sz w:val="22"/>
                <w:szCs w:val="22"/>
              </w:rPr>
            </w:pPr>
            <w:r w:rsidRPr="00220AD1">
              <w:rPr>
                <w:rFonts w:ascii="Book Antiqua" w:hAnsi="Book Antiqua" w:cs="Arial"/>
                <w:sz w:val="22"/>
                <w:szCs w:val="22"/>
              </w:rPr>
              <w:t xml:space="preserve">Proposal for subcontracting elements of the supply of materials amounting to more than 10% of the Bid Price for each </w:t>
            </w:r>
            <w:proofErr w:type="gramStart"/>
            <w:r w:rsidRPr="00220AD1">
              <w:rPr>
                <w:rFonts w:ascii="Book Antiqua" w:hAnsi="Book Antiqua" w:cs="Arial"/>
                <w:sz w:val="22"/>
                <w:szCs w:val="22"/>
              </w:rPr>
              <w:t>element;</w:t>
            </w:r>
            <w:proofErr w:type="gramEnd"/>
          </w:p>
          <w:p w14:paraId="3B5645CB" w14:textId="77777777" w:rsidR="00BA2E04" w:rsidRPr="00220AD1" w:rsidRDefault="00A23BF6" w:rsidP="00653EF5">
            <w:pPr>
              <w:tabs>
                <w:tab w:val="left" w:pos="1773"/>
                <w:tab w:val="left" w:pos="1987"/>
              </w:tabs>
              <w:spacing w:after="120"/>
              <w:jc w:val="both"/>
              <w:rPr>
                <w:rFonts w:ascii="Book Antiqua" w:hAnsi="Book Antiqua" w:cs="Arial"/>
                <w:i/>
                <w:iCs/>
                <w:sz w:val="22"/>
                <w:szCs w:val="22"/>
              </w:rPr>
            </w:pPr>
            <w:r w:rsidRPr="00220AD1">
              <w:rPr>
                <w:rFonts w:ascii="Book Antiqua" w:hAnsi="Book Antiqua" w:cs="Arial"/>
                <w:i/>
                <w:iCs/>
                <w:sz w:val="22"/>
                <w:szCs w:val="22"/>
              </w:rPr>
              <w:t>Scanned copy of above documents shall be uploaded (refer para 15.4 below).</w:t>
            </w:r>
          </w:p>
        </w:tc>
      </w:tr>
      <w:tr w:rsidR="00E5495F" w:rsidRPr="00220AD1" w14:paraId="40CD12E0" w14:textId="77777777" w:rsidTr="00E979EC">
        <w:tc>
          <w:tcPr>
            <w:tcW w:w="671" w:type="dxa"/>
          </w:tcPr>
          <w:p w14:paraId="29FFDC12" w14:textId="77777777" w:rsidR="00E5495F" w:rsidRPr="00220AD1" w:rsidRDefault="00E5495F" w:rsidP="006A526B">
            <w:pPr>
              <w:numPr>
                <w:ilvl w:val="0"/>
                <w:numId w:val="1"/>
              </w:numPr>
              <w:ind w:left="1416" w:hanging="1275"/>
              <w:jc w:val="both"/>
              <w:rPr>
                <w:rFonts w:ascii="Book Antiqua" w:hAnsi="Book Antiqua" w:cs="Arial"/>
                <w:sz w:val="22"/>
                <w:szCs w:val="22"/>
              </w:rPr>
            </w:pPr>
          </w:p>
        </w:tc>
        <w:tc>
          <w:tcPr>
            <w:tcW w:w="1559" w:type="dxa"/>
          </w:tcPr>
          <w:p w14:paraId="57AA5CCE" w14:textId="77777777" w:rsidR="00E5495F" w:rsidRPr="00220AD1" w:rsidRDefault="00E5495F" w:rsidP="00E5495F">
            <w:pPr>
              <w:rPr>
                <w:rFonts w:ascii="Book Antiqua" w:hAnsi="Book Antiqua" w:cs="Arial"/>
                <w:sz w:val="22"/>
                <w:szCs w:val="22"/>
              </w:rPr>
            </w:pPr>
            <w:r w:rsidRPr="00220AD1">
              <w:rPr>
                <w:rFonts w:ascii="Book Antiqua" w:hAnsi="Book Antiqua" w:cs="Arial"/>
                <w:sz w:val="22"/>
                <w:szCs w:val="22"/>
              </w:rPr>
              <w:t xml:space="preserve">ITB 9.3(s) </w:t>
            </w:r>
          </w:p>
        </w:tc>
        <w:tc>
          <w:tcPr>
            <w:tcW w:w="7490" w:type="dxa"/>
          </w:tcPr>
          <w:p w14:paraId="3DB72281" w14:textId="77777777" w:rsidR="00E5495F" w:rsidRPr="00220AD1" w:rsidRDefault="00E5495F" w:rsidP="003C2013">
            <w:pPr>
              <w:spacing w:after="120"/>
              <w:ind w:left="-18"/>
              <w:jc w:val="both"/>
              <w:rPr>
                <w:rFonts w:ascii="Book Antiqua" w:hAnsi="Book Antiqua" w:cs="Arial"/>
                <w:b/>
                <w:bCs/>
                <w:sz w:val="22"/>
                <w:szCs w:val="22"/>
              </w:rPr>
            </w:pPr>
            <w:r w:rsidRPr="00220AD1">
              <w:rPr>
                <w:rFonts w:ascii="Book Antiqua" w:hAnsi="Book Antiqua" w:cs="Arial"/>
                <w:b/>
                <w:bCs/>
                <w:sz w:val="22"/>
                <w:szCs w:val="22"/>
              </w:rPr>
              <w:t xml:space="preserve">Supplementing Attachment 18: Safety Pact </w:t>
            </w:r>
            <w:r w:rsidRPr="00220AD1">
              <w:rPr>
                <w:rFonts w:ascii="Book Antiqua" w:hAnsi="Book Antiqua" w:cs="Arial"/>
                <w:b/>
                <w:bCs/>
                <w:i/>
                <w:iCs/>
                <w:sz w:val="22"/>
                <w:szCs w:val="22"/>
              </w:rPr>
              <w:t xml:space="preserve">(submission of Hard Copy in ‘Original’) </w:t>
            </w:r>
            <w:r w:rsidRPr="00220AD1">
              <w:rPr>
                <w:rFonts w:ascii="Book Antiqua" w:hAnsi="Book Antiqua" w:cs="Arial"/>
                <w:b/>
                <w:bCs/>
                <w:sz w:val="22"/>
                <w:szCs w:val="22"/>
              </w:rPr>
              <w:t>with the following</w:t>
            </w:r>
          </w:p>
          <w:p w14:paraId="35B37645" w14:textId="77777777" w:rsidR="00E5495F" w:rsidRPr="00220AD1" w:rsidRDefault="00E5495F" w:rsidP="003C2013">
            <w:pPr>
              <w:spacing w:after="120"/>
              <w:jc w:val="both"/>
              <w:rPr>
                <w:rFonts w:ascii="Book Antiqua" w:hAnsi="Book Antiqua" w:cs="Arial"/>
                <w:sz w:val="22"/>
                <w:szCs w:val="22"/>
              </w:rPr>
            </w:pPr>
            <w:r w:rsidRPr="00220AD1">
              <w:rPr>
                <w:rFonts w:ascii="Book Antiqua" w:hAnsi="Book Antiqua" w:cs="Arial"/>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220AD1" w14:paraId="675F5A05" w14:textId="77777777" w:rsidTr="00271C4B">
        <w:tc>
          <w:tcPr>
            <w:tcW w:w="671" w:type="dxa"/>
          </w:tcPr>
          <w:p w14:paraId="165A051A" w14:textId="77777777" w:rsidR="00E5495F" w:rsidRPr="00220AD1" w:rsidRDefault="00E5495F" w:rsidP="006A526B">
            <w:pPr>
              <w:numPr>
                <w:ilvl w:val="0"/>
                <w:numId w:val="1"/>
              </w:numPr>
              <w:ind w:left="1416" w:hanging="1275"/>
              <w:jc w:val="both"/>
              <w:rPr>
                <w:rFonts w:ascii="Book Antiqua" w:hAnsi="Book Antiqua" w:cs="Arial"/>
                <w:sz w:val="22"/>
                <w:szCs w:val="22"/>
              </w:rPr>
            </w:pPr>
          </w:p>
        </w:tc>
        <w:tc>
          <w:tcPr>
            <w:tcW w:w="1559" w:type="dxa"/>
            <w:shd w:val="clear" w:color="auto" w:fill="auto"/>
          </w:tcPr>
          <w:p w14:paraId="1682753D" w14:textId="548D9C55" w:rsidR="00E5495F" w:rsidRPr="00220AD1" w:rsidRDefault="00E5495F" w:rsidP="00E5495F">
            <w:pPr>
              <w:rPr>
                <w:rFonts w:ascii="Book Antiqua" w:hAnsi="Book Antiqua" w:cs="Arial"/>
                <w:sz w:val="22"/>
                <w:szCs w:val="22"/>
              </w:rPr>
            </w:pPr>
            <w:r w:rsidRPr="00220AD1">
              <w:rPr>
                <w:rFonts w:ascii="Book Antiqua" w:hAnsi="Book Antiqua" w:cs="Arial"/>
                <w:snapToGrid w:val="0"/>
                <w:sz w:val="22"/>
                <w:szCs w:val="22"/>
              </w:rPr>
              <w:t xml:space="preserve">ITB </w:t>
            </w:r>
            <w:r w:rsidRPr="00220AD1">
              <w:rPr>
                <w:rFonts w:ascii="Book Antiqua" w:hAnsi="Book Antiqua" w:cs="Arial"/>
                <w:sz w:val="22"/>
                <w:szCs w:val="22"/>
              </w:rPr>
              <w:t>9.3 (v), (w), (x), (y), (z)</w:t>
            </w:r>
            <w:r w:rsidR="009A7532">
              <w:rPr>
                <w:rFonts w:ascii="Book Antiqua" w:hAnsi="Book Antiqua" w:cs="Arial"/>
                <w:sz w:val="22"/>
                <w:szCs w:val="22"/>
              </w:rPr>
              <w:t>,</w:t>
            </w:r>
            <w:r w:rsidRPr="00220AD1">
              <w:rPr>
                <w:rFonts w:ascii="Book Antiqua" w:hAnsi="Book Antiqua" w:cs="Arial"/>
                <w:sz w:val="22"/>
                <w:szCs w:val="22"/>
              </w:rPr>
              <w:t xml:space="preserve"> (aa)</w:t>
            </w:r>
            <w:r w:rsidR="00B627D7">
              <w:rPr>
                <w:rFonts w:ascii="Book Antiqua" w:hAnsi="Book Antiqua" w:cs="Arial"/>
                <w:sz w:val="22"/>
                <w:szCs w:val="22"/>
              </w:rPr>
              <w:t>, (bb)</w:t>
            </w:r>
            <w:r w:rsidR="005E3EAE">
              <w:rPr>
                <w:rFonts w:ascii="Book Antiqua" w:hAnsi="Book Antiqua" w:cs="Arial"/>
                <w:sz w:val="22"/>
                <w:szCs w:val="22"/>
              </w:rPr>
              <w:t xml:space="preserve"> &amp;</w:t>
            </w:r>
            <w:r w:rsidRPr="00220AD1">
              <w:rPr>
                <w:rFonts w:ascii="Book Antiqua" w:hAnsi="Book Antiqua" w:cs="Arial"/>
                <w:sz w:val="22"/>
                <w:szCs w:val="22"/>
              </w:rPr>
              <w:t xml:space="preserve"> </w:t>
            </w:r>
            <w:r w:rsidR="002B2054" w:rsidRPr="00220AD1">
              <w:rPr>
                <w:rFonts w:ascii="Book Antiqua" w:hAnsi="Book Antiqua" w:cs="Arial"/>
                <w:sz w:val="22"/>
                <w:szCs w:val="22"/>
              </w:rPr>
              <w:t>(</w:t>
            </w:r>
            <w:r w:rsidR="00B627D7">
              <w:rPr>
                <w:rFonts w:ascii="Book Antiqua" w:hAnsi="Book Antiqua" w:cs="Arial"/>
                <w:sz w:val="22"/>
                <w:szCs w:val="22"/>
              </w:rPr>
              <w:t>cc</w:t>
            </w:r>
            <w:r w:rsidR="002B2054" w:rsidRPr="00220AD1">
              <w:rPr>
                <w:rFonts w:ascii="Book Antiqua" w:hAnsi="Book Antiqua" w:cs="Arial"/>
                <w:sz w:val="22"/>
                <w:szCs w:val="22"/>
              </w:rPr>
              <w:t>)</w:t>
            </w:r>
          </w:p>
        </w:tc>
        <w:tc>
          <w:tcPr>
            <w:tcW w:w="7490" w:type="dxa"/>
            <w:shd w:val="clear" w:color="auto" w:fill="auto"/>
          </w:tcPr>
          <w:p w14:paraId="25D860E1" w14:textId="47F5B7E7" w:rsidR="00E5495F" w:rsidRPr="00220AD1" w:rsidRDefault="00E5495F" w:rsidP="006A526B">
            <w:pPr>
              <w:spacing w:after="120"/>
              <w:jc w:val="both"/>
              <w:rPr>
                <w:rFonts w:ascii="Book Antiqua" w:hAnsi="Book Antiqua" w:cs="Arial"/>
                <w:b/>
                <w:bCs/>
                <w:snapToGrid w:val="0"/>
                <w:sz w:val="22"/>
                <w:szCs w:val="22"/>
              </w:rPr>
            </w:pPr>
            <w:r w:rsidRPr="00220AD1">
              <w:rPr>
                <w:rFonts w:ascii="Book Antiqua" w:hAnsi="Book Antiqua" w:cs="Arial"/>
                <w:b/>
                <w:bCs/>
                <w:snapToGrid w:val="0"/>
                <w:sz w:val="22"/>
                <w:szCs w:val="22"/>
              </w:rPr>
              <w:t>Add new Clauses ITB 9.3(v),</w:t>
            </w:r>
            <w:r w:rsidR="00A3531A" w:rsidRPr="00220AD1">
              <w:rPr>
                <w:rFonts w:ascii="Book Antiqua" w:hAnsi="Book Antiqua" w:cs="Arial"/>
                <w:b/>
                <w:bCs/>
                <w:snapToGrid w:val="0"/>
                <w:sz w:val="22"/>
                <w:szCs w:val="22"/>
              </w:rPr>
              <w:t xml:space="preserve"> </w:t>
            </w:r>
            <w:r w:rsidRPr="00220AD1">
              <w:rPr>
                <w:rFonts w:ascii="Book Antiqua" w:hAnsi="Book Antiqua" w:cs="Arial"/>
                <w:b/>
                <w:bCs/>
                <w:snapToGrid w:val="0"/>
                <w:sz w:val="22"/>
                <w:szCs w:val="22"/>
              </w:rPr>
              <w:t>ITB 9.3(w), ITB 9.3(x), ITB 9.3(y), ITB 9.3(z), ITB 9.3(aa)</w:t>
            </w:r>
            <w:r w:rsidR="00B627D7">
              <w:rPr>
                <w:rFonts w:ascii="Book Antiqua" w:hAnsi="Book Antiqua" w:cs="Arial"/>
                <w:b/>
                <w:bCs/>
                <w:snapToGrid w:val="0"/>
                <w:sz w:val="22"/>
                <w:szCs w:val="22"/>
              </w:rPr>
              <w:t xml:space="preserve">, </w:t>
            </w:r>
            <w:r w:rsidR="00B627D7" w:rsidRPr="00220AD1">
              <w:rPr>
                <w:rFonts w:ascii="Book Antiqua" w:hAnsi="Book Antiqua" w:cs="Arial"/>
                <w:b/>
                <w:bCs/>
                <w:snapToGrid w:val="0"/>
                <w:sz w:val="22"/>
                <w:szCs w:val="22"/>
              </w:rPr>
              <w:t>ITB 9.3(bb)</w:t>
            </w:r>
            <w:r w:rsidR="005E3EAE">
              <w:rPr>
                <w:rFonts w:ascii="Book Antiqua" w:hAnsi="Book Antiqua" w:cs="Arial"/>
                <w:b/>
                <w:bCs/>
                <w:snapToGrid w:val="0"/>
                <w:sz w:val="22"/>
                <w:szCs w:val="22"/>
              </w:rPr>
              <w:t xml:space="preserve"> &amp;</w:t>
            </w:r>
            <w:r w:rsidRPr="00220AD1">
              <w:rPr>
                <w:rFonts w:ascii="Book Antiqua" w:hAnsi="Book Antiqua" w:cs="Arial"/>
                <w:b/>
                <w:bCs/>
                <w:snapToGrid w:val="0"/>
                <w:sz w:val="22"/>
                <w:szCs w:val="22"/>
              </w:rPr>
              <w:t xml:space="preserve"> ITB 9.3(</w:t>
            </w:r>
            <w:r w:rsidR="00B627D7">
              <w:rPr>
                <w:rFonts w:ascii="Book Antiqua" w:hAnsi="Book Antiqua" w:cs="Arial"/>
                <w:b/>
                <w:bCs/>
                <w:snapToGrid w:val="0"/>
                <w:sz w:val="22"/>
                <w:szCs w:val="22"/>
              </w:rPr>
              <w:t>cc</w:t>
            </w:r>
            <w:r w:rsidRPr="00220AD1">
              <w:rPr>
                <w:rFonts w:ascii="Book Antiqua" w:hAnsi="Book Antiqua" w:cs="Arial"/>
                <w:b/>
                <w:bCs/>
                <w:snapToGrid w:val="0"/>
                <w:sz w:val="22"/>
                <w:szCs w:val="22"/>
              </w:rPr>
              <w:t>)</w:t>
            </w:r>
          </w:p>
          <w:p w14:paraId="790968A8" w14:textId="7A989500" w:rsidR="00E5495F" w:rsidRPr="00220AD1" w:rsidRDefault="00E5495F" w:rsidP="006A526B">
            <w:pPr>
              <w:spacing w:after="120"/>
              <w:ind w:left="702" w:hanging="702"/>
              <w:jc w:val="both"/>
              <w:rPr>
                <w:rFonts w:ascii="Book Antiqua" w:hAnsi="Book Antiqua" w:cs="Arial"/>
                <w:b/>
                <w:bCs/>
                <w:i/>
                <w:iCs/>
                <w:sz w:val="22"/>
                <w:szCs w:val="22"/>
              </w:rPr>
            </w:pPr>
            <w:r w:rsidRPr="00220AD1">
              <w:rPr>
                <w:rFonts w:ascii="Book Antiqua" w:hAnsi="Book Antiqua" w:cs="Arial"/>
                <w:sz w:val="22"/>
                <w:szCs w:val="22"/>
              </w:rPr>
              <w:t xml:space="preserve">9.3 (v) </w:t>
            </w:r>
            <w:r w:rsidRPr="00220AD1">
              <w:rPr>
                <w:rFonts w:ascii="Book Antiqua" w:hAnsi="Book Antiqua" w:cs="Arial"/>
                <w:b/>
                <w:bCs/>
                <w:sz w:val="22"/>
                <w:szCs w:val="22"/>
              </w:rPr>
              <w:t>Attachment 21:</w:t>
            </w:r>
            <w:r w:rsidRPr="00220AD1">
              <w:rPr>
                <w:rFonts w:ascii="Book Antiqua" w:hAnsi="Book Antiqua" w:cs="Arial"/>
                <w:b/>
                <w:bCs/>
                <w:sz w:val="22"/>
                <w:szCs w:val="22"/>
              </w:rPr>
              <w:tab/>
              <w:t>Affidavit of Self certification regarding Minimum Local Content in line with PPP-MII Order</w:t>
            </w:r>
            <w:r w:rsidR="00865949" w:rsidRPr="00220AD1">
              <w:rPr>
                <w:rFonts w:ascii="Book Antiqua" w:hAnsi="Book Antiqua" w:cs="Arial"/>
                <w:b/>
                <w:bCs/>
                <w:sz w:val="22"/>
                <w:szCs w:val="22"/>
              </w:rPr>
              <w:t xml:space="preserve"> &amp;</w:t>
            </w:r>
            <w:r w:rsidRPr="00220AD1">
              <w:rPr>
                <w:rFonts w:ascii="Book Antiqua" w:hAnsi="Book Antiqua" w:cs="Arial"/>
                <w:b/>
                <w:bCs/>
                <w:sz w:val="22"/>
                <w:szCs w:val="22"/>
              </w:rPr>
              <w:t xml:space="preserve"> </w:t>
            </w:r>
            <w:proofErr w:type="spellStart"/>
            <w:r w:rsidRPr="00220AD1">
              <w:rPr>
                <w:rFonts w:ascii="Book Antiqua" w:hAnsi="Book Antiqua" w:cs="Arial"/>
                <w:b/>
                <w:bCs/>
                <w:sz w:val="22"/>
                <w:szCs w:val="22"/>
              </w:rPr>
              <w:t>MoP</w:t>
            </w:r>
            <w:proofErr w:type="spellEnd"/>
            <w:r w:rsidRPr="00220AD1">
              <w:rPr>
                <w:rFonts w:ascii="Book Antiqua" w:hAnsi="Book Antiqua" w:cs="Arial"/>
                <w:b/>
                <w:bCs/>
                <w:sz w:val="22"/>
                <w:szCs w:val="22"/>
              </w:rPr>
              <w:t xml:space="preserve"> Order, if applicable (</w:t>
            </w:r>
            <w:r w:rsidRPr="00220AD1">
              <w:rPr>
                <w:rFonts w:ascii="Book Antiqua" w:hAnsi="Book Antiqua" w:cs="Arial"/>
                <w:b/>
                <w:bCs/>
                <w:i/>
                <w:iCs/>
                <w:sz w:val="22"/>
                <w:szCs w:val="22"/>
              </w:rPr>
              <w:t>submission of Hard Copy in ‘Original’</w:t>
            </w:r>
            <w:r w:rsidRPr="00220AD1">
              <w:rPr>
                <w:rFonts w:ascii="Book Antiqua" w:hAnsi="Book Antiqua" w:cs="Arial"/>
                <w:b/>
                <w:bCs/>
                <w:sz w:val="22"/>
                <w:szCs w:val="22"/>
              </w:rPr>
              <w:t xml:space="preserve">), </w:t>
            </w:r>
            <w:r w:rsidRPr="00220AD1">
              <w:rPr>
                <w:rFonts w:ascii="Book Antiqua" w:hAnsi="Book Antiqua" w:cs="Arial"/>
                <w:b/>
                <w:bCs/>
                <w:i/>
                <w:iCs/>
                <w:sz w:val="22"/>
                <w:szCs w:val="22"/>
              </w:rPr>
              <w:t>to be submitted on a non-judicial stamp paper of Rs. 100/-.</w:t>
            </w:r>
          </w:p>
          <w:p w14:paraId="7900FBD3" w14:textId="77777777" w:rsidR="00E5495F" w:rsidRPr="00220AD1" w:rsidRDefault="00E5495F" w:rsidP="006A526B">
            <w:pPr>
              <w:spacing w:after="120"/>
              <w:ind w:left="702" w:hanging="702"/>
              <w:jc w:val="both"/>
              <w:rPr>
                <w:rFonts w:ascii="Book Antiqua" w:hAnsi="Book Antiqua" w:cs="Arial"/>
                <w:bCs/>
                <w:sz w:val="22"/>
                <w:szCs w:val="22"/>
              </w:rPr>
            </w:pPr>
            <w:r w:rsidRPr="00220AD1">
              <w:rPr>
                <w:rFonts w:ascii="Book Antiqua" w:hAnsi="Book Antiqua" w:cs="Arial"/>
                <w:b/>
                <w:bCs/>
                <w:sz w:val="22"/>
                <w:szCs w:val="22"/>
              </w:rPr>
              <w:tab/>
            </w:r>
            <w:r w:rsidRPr="00220AD1">
              <w:rPr>
                <w:rFonts w:ascii="Book Antiqua" w:hAnsi="Book Antiqua" w:cs="Arial"/>
                <w:bCs/>
                <w:sz w:val="22"/>
                <w:szCs w:val="22"/>
              </w:rPr>
              <w:t xml:space="preserve">In line with the PPP-MII </w:t>
            </w:r>
            <w:r w:rsidR="00701974" w:rsidRPr="00220AD1">
              <w:rPr>
                <w:rFonts w:ascii="Book Antiqua" w:hAnsi="Book Antiqua" w:cs="Arial"/>
                <w:bCs/>
                <w:sz w:val="22"/>
                <w:szCs w:val="22"/>
              </w:rPr>
              <w:t>Order</w:t>
            </w:r>
            <w:r w:rsidR="00865949" w:rsidRPr="00220AD1">
              <w:rPr>
                <w:rFonts w:ascii="Book Antiqua" w:hAnsi="Book Antiqua" w:cs="Arial"/>
                <w:bCs/>
                <w:sz w:val="22"/>
                <w:szCs w:val="22"/>
              </w:rPr>
              <w:t xml:space="preserve"> &amp;</w:t>
            </w:r>
            <w:r w:rsidR="00701974" w:rsidRPr="00220AD1">
              <w:rPr>
                <w:rFonts w:ascii="Book Antiqua" w:hAnsi="Book Antiqua" w:cs="Arial"/>
                <w:bCs/>
                <w:sz w:val="22"/>
                <w:szCs w:val="22"/>
              </w:rPr>
              <w:t xml:space="preserve"> </w:t>
            </w:r>
            <w:proofErr w:type="spellStart"/>
            <w:r w:rsidR="00701974" w:rsidRPr="00220AD1">
              <w:rPr>
                <w:rFonts w:ascii="Book Antiqua" w:hAnsi="Book Antiqua" w:cs="Arial"/>
                <w:bCs/>
                <w:sz w:val="22"/>
                <w:szCs w:val="22"/>
              </w:rPr>
              <w:t>MoP</w:t>
            </w:r>
            <w:proofErr w:type="spellEnd"/>
            <w:r w:rsidR="00701974" w:rsidRPr="00220AD1">
              <w:rPr>
                <w:rFonts w:ascii="Book Antiqua" w:hAnsi="Book Antiqua" w:cs="Arial"/>
                <w:bCs/>
                <w:sz w:val="22"/>
                <w:szCs w:val="22"/>
              </w:rPr>
              <w:t xml:space="preserve"> Order</w:t>
            </w:r>
            <w:r w:rsidRPr="00220AD1">
              <w:rPr>
                <w:rFonts w:ascii="Book Antiqua" w:hAnsi="Book Antiqua" w:cs="Arial"/>
                <w:bCs/>
                <w:sz w:val="22"/>
                <w:szCs w:val="22"/>
              </w:rPr>
              <w:t xml:space="preserve">, the bidder shall submit the Affidavit of self-certification, in original, certifying that the item offered meets the Minimum Local Content and shall give details of the location(s) at which value addition is made, as prescribed in the PPP-MII </w:t>
            </w:r>
            <w:r w:rsidR="00701974" w:rsidRPr="00220AD1">
              <w:rPr>
                <w:rFonts w:ascii="Book Antiqua" w:hAnsi="Book Antiqua" w:cs="Arial"/>
                <w:bCs/>
                <w:sz w:val="22"/>
                <w:szCs w:val="22"/>
              </w:rPr>
              <w:t>Order</w:t>
            </w:r>
            <w:r w:rsidR="00865949" w:rsidRPr="00220AD1">
              <w:rPr>
                <w:rFonts w:ascii="Book Antiqua" w:hAnsi="Book Antiqua" w:cs="Arial"/>
                <w:bCs/>
                <w:sz w:val="22"/>
                <w:szCs w:val="22"/>
              </w:rPr>
              <w:t xml:space="preserve"> &amp;</w:t>
            </w:r>
            <w:r w:rsidR="00701974" w:rsidRPr="00220AD1">
              <w:rPr>
                <w:rFonts w:ascii="Book Antiqua" w:hAnsi="Book Antiqua" w:cs="Arial"/>
                <w:bCs/>
                <w:sz w:val="22"/>
                <w:szCs w:val="22"/>
              </w:rPr>
              <w:t xml:space="preserve"> </w:t>
            </w:r>
            <w:proofErr w:type="spellStart"/>
            <w:r w:rsidR="00701974" w:rsidRPr="00220AD1">
              <w:rPr>
                <w:rFonts w:ascii="Book Antiqua" w:hAnsi="Book Antiqua" w:cs="Arial"/>
                <w:bCs/>
                <w:sz w:val="22"/>
                <w:szCs w:val="22"/>
              </w:rPr>
              <w:t>MoP</w:t>
            </w:r>
            <w:proofErr w:type="spellEnd"/>
            <w:r w:rsidR="00701974" w:rsidRPr="00220AD1">
              <w:rPr>
                <w:rFonts w:ascii="Book Antiqua" w:hAnsi="Book Antiqua" w:cs="Arial"/>
                <w:bCs/>
                <w:sz w:val="22"/>
                <w:szCs w:val="22"/>
              </w:rPr>
              <w:t xml:space="preserve"> Order</w:t>
            </w:r>
            <w:r w:rsidRPr="00220AD1">
              <w:rPr>
                <w:rFonts w:ascii="Book Antiqua" w:hAnsi="Book Antiqua" w:cs="Arial"/>
                <w:bCs/>
                <w:sz w:val="22"/>
                <w:szCs w:val="22"/>
              </w:rPr>
              <w:t>, on a non-judicial stamp paper of Rs. 100/-.</w:t>
            </w:r>
          </w:p>
          <w:p w14:paraId="35C9C52A" w14:textId="77777777" w:rsidR="00E5495F" w:rsidRPr="00220AD1" w:rsidRDefault="00E5495F" w:rsidP="006A526B">
            <w:pPr>
              <w:spacing w:after="120"/>
              <w:ind w:left="702" w:hanging="702"/>
              <w:jc w:val="both"/>
              <w:rPr>
                <w:rFonts w:ascii="Book Antiqua" w:hAnsi="Book Antiqua" w:cs="Arial"/>
                <w:bCs/>
                <w:sz w:val="22"/>
                <w:szCs w:val="22"/>
              </w:rPr>
            </w:pPr>
            <w:r w:rsidRPr="00220AD1">
              <w:rPr>
                <w:rFonts w:ascii="Book Antiqua" w:hAnsi="Book Antiqua" w:cs="Arial"/>
                <w:b/>
                <w:bCs/>
                <w:sz w:val="22"/>
                <w:szCs w:val="22"/>
              </w:rPr>
              <w:tab/>
            </w:r>
            <w:r w:rsidRPr="00220AD1">
              <w:rPr>
                <w:rFonts w:ascii="Book Antiqua" w:hAnsi="Book Antiqua" w:cs="Arial"/>
                <w:bCs/>
                <w:sz w:val="22"/>
                <w:szCs w:val="22"/>
              </w:rPr>
              <w:t xml:space="preserve">Further, </w:t>
            </w:r>
            <w:proofErr w:type="spellStart"/>
            <w:r w:rsidRPr="00220AD1">
              <w:rPr>
                <w:rFonts w:ascii="Book Antiqua" w:hAnsi="Book Antiqua" w:cs="Arial"/>
                <w:bCs/>
                <w:sz w:val="22"/>
                <w:szCs w:val="22"/>
              </w:rPr>
              <w:t>Self certification</w:t>
            </w:r>
            <w:proofErr w:type="spellEnd"/>
            <w:r w:rsidRPr="00220AD1">
              <w:rPr>
                <w:rFonts w:ascii="Book Antiqua" w:hAnsi="Book Antiqua" w:cs="Arial"/>
                <w:bCs/>
                <w:sz w:val="22"/>
                <w:szCs w:val="22"/>
              </w:rPr>
              <w:t xml:space="preserve"> submitted by the Bidder may be verified </w:t>
            </w:r>
            <w:r w:rsidRPr="00220AD1">
              <w:rPr>
                <w:rFonts w:ascii="Book Antiqua" w:hAnsi="Book Antiqua" w:cs="Arial"/>
                <w:bCs/>
                <w:sz w:val="22"/>
                <w:szCs w:val="22"/>
              </w:rPr>
              <w:lastRenderedPageBreak/>
              <w:t xml:space="preserve">randomly by the committee constituted as per PPP-MII </w:t>
            </w:r>
            <w:r w:rsidR="00406610" w:rsidRPr="00220AD1">
              <w:rPr>
                <w:rFonts w:ascii="Book Antiqua" w:hAnsi="Book Antiqua" w:cs="Arial"/>
                <w:bCs/>
                <w:sz w:val="22"/>
                <w:szCs w:val="22"/>
              </w:rPr>
              <w:t>Order</w:t>
            </w:r>
            <w:r w:rsidR="00865949" w:rsidRPr="00220AD1">
              <w:rPr>
                <w:rFonts w:ascii="Book Antiqua" w:hAnsi="Book Antiqua" w:cs="Arial"/>
                <w:bCs/>
                <w:sz w:val="22"/>
                <w:szCs w:val="22"/>
              </w:rPr>
              <w:t xml:space="preserve"> &amp;</w:t>
            </w:r>
            <w:r w:rsidR="00406610" w:rsidRPr="00220AD1">
              <w:rPr>
                <w:rFonts w:ascii="Book Antiqua" w:hAnsi="Book Antiqua" w:cs="Arial"/>
                <w:bCs/>
                <w:sz w:val="22"/>
                <w:szCs w:val="22"/>
              </w:rPr>
              <w:t xml:space="preserve"> </w:t>
            </w:r>
            <w:proofErr w:type="spellStart"/>
            <w:r w:rsidR="00406610" w:rsidRPr="00220AD1">
              <w:rPr>
                <w:rFonts w:ascii="Book Antiqua" w:hAnsi="Book Antiqua" w:cs="Arial"/>
                <w:bCs/>
                <w:sz w:val="22"/>
                <w:szCs w:val="22"/>
              </w:rPr>
              <w:t>MoP</w:t>
            </w:r>
            <w:proofErr w:type="spellEnd"/>
            <w:r w:rsidR="00406610" w:rsidRPr="00220AD1">
              <w:rPr>
                <w:rFonts w:ascii="Book Antiqua" w:hAnsi="Book Antiqua" w:cs="Arial"/>
                <w:bCs/>
                <w:sz w:val="22"/>
                <w:szCs w:val="22"/>
              </w:rPr>
              <w:t xml:space="preserve"> Order</w:t>
            </w:r>
            <w:r w:rsidRPr="00220AD1">
              <w:rPr>
                <w:rFonts w:ascii="Book Antiqua" w:hAnsi="Book Antiqua" w:cs="Arial"/>
                <w:bCs/>
                <w:sz w:val="22"/>
                <w:szCs w:val="22"/>
              </w:rPr>
              <w:t xml:space="preserve">. In case of false documents / misrepresentation of the facts, requisite action against such Bidder will be taken based on the recommendation of the Committee and in line with provisions of the Integrity pact. </w:t>
            </w:r>
          </w:p>
          <w:p w14:paraId="189DAB4F" w14:textId="717E83E8" w:rsidR="00C1474B" w:rsidRPr="00220AD1" w:rsidRDefault="00E5495F" w:rsidP="006A526B">
            <w:pPr>
              <w:spacing w:after="120"/>
              <w:ind w:left="702" w:hanging="702"/>
              <w:jc w:val="both"/>
              <w:rPr>
                <w:rFonts w:ascii="Book Antiqua" w:hAnsi="Book Antiqua" w:cs="Arial"/>
                <w:bCs/>
                <w:sz w:val="22"/>
                <w:szCs w:val="22"/>
              </w:rPr>
            </w:pPr>
            <w:r w:rsidRPr="00220AD1">
              <w:rPr>
                <w:rFonts w:ascii="Book Antiqua" w:hAnsi="Book Antiqua" w:cs="Arial"/>
                <w:b/>
                <w:bCs/>
                <w:sz w:val="22"/>
                <w:szCs w:val="22"/>
              </w:rPr>
              <w:t xml:space="preserve">           </w:t>
            </w:r>
            <w:r w:rsidR="009A7532">
              <w:rPr>
                <w:rFonts w:ascii="Book Antiqua" w:hAnsi="Book Antiqua" w:cs="Arial"/>
                <w:b/>
                <w:bCs/>
                <w:sz w:val="22"/>
                <w:szCs w:val="22"/>
              </w:rPr>
              <w:t xml:space="preserve">  </w:t>
            </w:r>
            <w:proofErr w:type="gramStart"/>
            <w:r w:rsidRPr="00220AD1">
              <w:rPr>
                <w:rFonts w:ascii="Book Antiqua" w:hAnsi="Book Antiqua" w:cs="Arial"/>
                <w:bCs/>
                <w:sz w:val="22"/>
                <w:szCs w:val="22"/>
              </w:rPr>
              <w:t>Bidder</w:t>
            </w:r>
            <w:proofErr w:type="gramEnd"/>
            <w:r w:rsidRPr="00220AD1">
              <w:rPr>
                <w:rFonts w:ascii="Book Antiqua" w:hAnsi="Book Antiqua" w:cs="Arial"/>
                <w:bCs/>
                <w:sz w:val="22"/>
                <w:szCs w:val="22"/>
              </w:rPr>
              <w:t xml:space="preserve"> may note that the other directions of Nodal Ministry as identified under PPP-MII Order shall also be suitably considered </w:t>
            </w:r>
            <w:proofErr w:type="gramStart"/>
            <w:r w:rsidRPr="00220AD1">
              <w:rPr>
                <w:rFonts w:ascii="Book Antiqua" w:hAnsi="Book Antiqua" w:cs="Arial"/>
                <w:bCs/>
                <w:sz w:val="22"/>
                <w:szCs w:val="22"/>
              </w:rPr>
              <w:t>in regard to</w:t>
            </w:r>
            <w:proofErr w:type="gramEnd"/>
            <w:r w:rsidRPr="00220AD1">
              <w:rPr>
                <w:rFonts w:ascii="Book Antiqua" w:hAnsi="Book Antiqua" w:cs="Arial"/>
                <w:bCs/>
                <w:sz w:val="22"/>
                <w:szCs w:val="22"/>
              </w:rPr>
              <w:t xml:space="preserve"> verification/action of the certificate.</w:t>
            </w:r>
          </w:p>
          <w:p w14:paraId="73C1C160" w14:textId="77777777" w:rsidR="00E5495F" w:rsidRPr="00220AD1" w:rsidRDefault="00E5495F" w:rsidP="006A526B">
            <w:pPr>
              <w:spacing w:after="120"/>
              <w:ind w:left="702" w:hanging="702"/>
              <w:jc w:val="both"/>
              <w:rPr>
                <w:rFonts w:ascii="Book Antiqua" w:hAnsi="Book Antiqua" w:cs="Arial"/>
                <w:b/>
                <w:bCs/>
                <w:sz w:val="22"/>
                <w:szCs w:val="22"/>
              </w:rPr>
            </w:pPr>
            <w:r w:rsidRPr="00220AD1">
              <w:rPr>
                <w:rFonts w:ascii="Book Antiqua" w:hAnsi="Book Antiqua" w:cs="Arial"/>
                <w:b/>
                <w:bCs/>
                <w:sz w:val="22"/>
                <w:szCs w:val="22"/>
              </w:rPr>
              <w:t>9.3(w)</w:t>
            </w:r>
            <w:r w:rsidRPr="00220AD1">
              <w:rPr>
                <w:rFonts w:ascii="Book Antiqua" w:hAnsi="Book Antiqua" w:cs="Arial"/>
                <w:b/>
                <w:bCs/>
                <w:sz w:val="22"/>
                <w:szCs w:val="22"/>
              </w:rPr>
              <w:tab/>
              <w:t>Attachment 22:</w:t>
            </w:r>
            <w:r w:rsidRPr="00220AD1">
              <w:rPr>
                <w:rFonts w:ascii="Book Antiqua" w:hAnsi="Book Antiqua" w:cs="Arial"/>
                <w:sz w:val="22"/>
                <w:szCs w:val="22"/>
              </w:rPr>
              <w:t xml:space="preserve"> C</w:t>
            </w:r>
            <w:r w:rsidRPr="00220AD1">
              <w:rPr>
                <w:rFonts w:ascii="Book Antiqua" w:hAnsi="Book Antiqua" w:cs="Arial"/>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220AD1">
              <w:rPr>
                <w:rFonts w:ascii="Book Antiqua" w:hAnsi="Book Antiqua" w:cs="Arial"/>
                <w:sz w:val="22"/>
                <w:szCs w:val="22"/>
              </w:rPr>
              <w:t xml:space="preserve"> </w:t>
            </w:r>
            <w:r w:rsidRPr="00220AD1">
              <w:rPr>
                <w:rFonts w:ascii="Book Antiqua" w:hAnsi="Book Antiqua" w:cs="Arial"/>
                <w:b/>
                <w:bCs/>
                <w:sz w:val="22"/>
                <w:szCs w:val="22"/>
              </w:rPr>
              <w:t xml:space="preserve">in line with PPP-MII </w:t>
            </w:r>
            <w:r w:rsidR="00F03A73" w:rsidRPr="00220AD1">
              <w:rPr>
                <w:rFonts w:ascii="Book Antiqua" w:hAnsi="Book Antiqua" w:cs="Arial"/>
                <w:b/>
                <w:bCs/>
                <w:sz w:val="22"/>
                <w:szCs w:val="22"/>
              </w:rPr>
              <w:t>Order</w:t>
            </w:r>
            <w:r w:rsidR="00865949" w:rsidRPr="00220AD1">
              <w:rPr>
                <w:rFonts w:ascii="Book Antiqua" w:hAnsi="Book Antiqua" w:cs="Arial"/>
                <w:b/>
                <w:bCs/>
                <w:sz w:val="22"/>
                <w:szCs w:val="22"/>
              </w:rPr>
              <w:t xml:space="preserve"> &amp;</w:t>
            </w:r>
            <w:r w:rsidR="00F03A73" w:rsidRPr="00220AD1">
              <w:rPr>
                <w:rFonts w:ascii="Book Antiqua" w:hAnsi="Book Antiqua" w:cs="Arial"/>
                <w:b/>
                <w:bCs/>
                <w:sz w:val="22"/>
                <w:szCs w:val="22"/>
              </w:rPr>
              <w:t xml:space="preserve"> </w:t>
            </w:r>
            <w:proofErr w:type="spellStart"/>
            <w:r w:rsidR="00F03A73" w:rsidRPr="00220AD1">
              <w:rPr>
                <w:rFonts w:ascii="Book Antiqua" w:hAnsi="Book Antiqua" w:cs="Arial"/>
                <w:b/>
                <w:bCs/>
                <w:sz w:val="22"/>
                <w:szCs w:val="22"/>
              </w:rPr>
              <w:t>MoP</w:t>
            </w:r>
            <w:proofErr w:type="spellEnd"/>
            <w:r w:rsidR="00F03A73" w:rsidRPr="00220AD1">
              <w:rPr>
                <w:rFonts w:ascii="Book Antiqua" w:hAnsi="Book Antiqua" w:cs="Arial"/>
                <w:b/>
                <w:bCs/>
                <w:sz w:val="22"/>
                <w:szCs w:val="22"/>
              </w:rPr>
              <w:t xml:space="preserve"> Order</w:t>
            </w:r>
            <w:r w:rsidRPr="00220AD1">
              <w:rPr>
                <w:rFonts w:ascii="Book Antiqua" w:hAnsi="Book Antiqua" w:cs="Arial"/>
                <w:b/>
                <w:bCs/>
                <w:sz w:val="22"/>
                <w:szCs w:val="22"/>
              </w:rPr>
              <w:t xml:space="preserve">, if applicable </w:t>
            </w:r>
            <w:r w:rsidRPr="00220AD1">
              <w:rPr>
                <w:rFonts w:ascii="Book Antiqua" w:hAnsi="Book Antiqua" w:cs="Arial"/>
                <w:b/>
                <w:bCs/>
                <w:i/>
                <w:iCs/>
                <w:sz w:val="22"/>
                <w:szCs w:val="22"/>
              </w:rPr>
              <w:t>(submission of Hard Copy in ‘Original’) to be submitted on the letter head of the auditor/</w:t>
            </w:r>
            <w:r w:rsidRPr="00220AD1">
              <w:rPr>
                <w:rFonts w:ascii="Book Antiqua" w:hAnsi="Book Antiqua" w:cs="Arial"/>
                <w:sz w:val="22"/>
                <w:szCs w:val="22"/>
              </w:rPr>
              <w:t xml:space="preserve"> </w:t>
            </w:r>
            <w:r w:rsidRPr="00220AD1">
              <w:rPr>
                <w:rFonts w:ascii="Book Antiqua" w:hAnsi="Book Antiqua" w:cs="Arial"/>
                <w:b/>
                <w:bCs/>
                <w:i/>
                <w:iCs/>
                <w:sz w:val="22"/>
                <w:szCs w:val="22"/>
              </w:rPr>
              <w:t>cost accountant/chartered accountant</w:t>
            </w:r>
            <w:r w:rsidRPr="00220AD1">
              <w:rPr>
                <w:rFonts w:ascii="Book Antiqua" w:hAnsi="Book Antiqua" w:cs="Arial"/>
                <w:b/>
                <w:bCs/>
                <w:sz w:val="22"/>
                <w:szCs w:val="22"/>
              </w:rPr>
              <w:t>.</w:t>
            </w:r>
          </w:p>
          <w:p w14:paraId="6B246B3F" w14:textId="77777777" w:rsidR="00E5495F" w:rsidRPr="00220AD1" w:rsidRDefault="00E5495F" w:rsidP="006A526B">
            <w:pPr>
              <w:spacing w:after="120"/>
              <w:ind w:left="702" w:hanging="702"/>
              <w:jc w:val="both"/>
              <w:rPr>
                <w:rFonts w:ascii="Book Antiqua" w:hAnsi="Book Antiqua" w:cs="Arial"/>
                <w:b/>
                <w:bCs/>
                <w:sz w:val="22"/>
                <w:szCs w:val="22"/>
              </w:rPr>
            </w:pPr>
            <w:r w:rsidRPr="00220AD1">
              <w:rPr>
                <w:rFonts w:ascii="Book Antiqua" w:hAnsi="Book Antiqua" w:cs="Arial"/>
                <w:b/>
                <w:bCs/>
                <w:sz w:val="22"/>
                <w:szCs w:val="22"/>
              </w:rPr>
              <w:tab/>
            </w:r>
            <w:r w:rsidRPr="00220AD1">
              <w:rPr>
                <w:rFonts w:ascii="Book Antiqua" w:hAnsi="Book Antiqua" w:cs="Arial"/>
                <w:bCs/>
                <w:sz w:val="22"/>
                <w:szCs w:val="22"/>
              </w:rPr>
              <w:t xml:space="preserve">In line with the PPP-MII </w:t>
            </w:r>
            <w:r w:rsidR="00F03A73" w:rsidRPr="00220AD1">
              <w:rPr>
                <w:rFonts w:ascii="Book Antiqua" w:hAnsi="Book Antiqua" w:cs="Arial"/>
                <w:bCs/>
                <w:sz w:val="22"/>
                <w:szCs w:val="22"/>
              </w:rPr>
              <w:t>Order</w:t>
            </w:r>
            <w:r w:rsidR="00865949" w:rsidRPr="00220AD1">
              <w:rPr>
                <w:rFonts w:ascii="Book Antiqua" w:hAnsi="Book Antiqua" w:cs="Arial"/>
                <w:bCs/>
                <w:sz w:val="22"/>
                <w:szCs w:val="22"/>
              </w:rPr>
              <w:t xml:space="preserve"> &amp;</w:t>
            </w:r>
            <w:r w:rsidR="00F03A73" w:rsidRPr="00220AD1">
              <w:rPr>
                <w:rFonts w:ascii="Book Antiqua" w:hAnsi="Book Antiqua" w:cs="Arial"/>
                <w:bCs/>
                <w:sz w:val="22"/>
                <w:szCs w:val="22"/>
              </w:rPr>
              <w:t xml:space="preserve"> </w:t>
            </w:r>
            <w:proofErr w:type="spellStart"/>
            <w:r w:rsidR="00F03A73" w:rsidRPr="00220AD1">
              <w:rPr>
                <w:rFonts w:ascii="Book Antiqua" w:hAnsi="Book Antiqua" w:cs="Arial"/>
                <w:bCs/>
                <w:sz w:val="22"/>
                <w:szCs w:val="22"/>
              </w:rPr>
              <w:t>MoP</w:t>
            </w:r>
            <w:proofErr w:type="spellEnd"/>
            <w:r w:rsidR="00F03A73" w:rsidRPr="00220AD1">
              <w:rPr>
                <w:rFonts w:ascii="Book Antiqua" w:hAnsi="Book Antiqua" w:cs="Arial"/>
                <w:bCs/>
                <w:sz w:val="22"/>
                <w:szCs w:val="22"/>
              </w:rPr>
              <w:t xml:space="preserve"> Order</w:t>
            </w:r>
            <w:r w:rsidRPr="00220AD1">
              <w:rPr>
                <w:rFonts w:ascii="Book Antiqua" w:hAnsi="Book Antiqua" w:cs="Arial"/>
                <w:bCs/>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220AD1">
              <w:rPr>
                <w:rFonts w:ascii="Book Antiqua" w:hAnsi="Book Antiqua" w:cs="Arial"/>
                <w:sz w:val="22"/>
                <w:szCs w:val="22"/>
              </w:rPr>
              <w:t xml:space="preserve"> </w:t>
            </w:r>
            <w:r w:rsidRPr="00220AD1">
              <w:rPr>
                <w:rFonts w:ascii="Book Antiqua" w:hAnsi="Book Antiqua" w:cs="Arial"/>
                <w:bCs/>
                <w:sz w:val="22"/>
                <w:szCs w:val="22"/>
              </w:rPr>
              <w:t>if applicable,</w:t>
            </w:r>
            <w:r w:rsidRPr="00220AD1">
              <w:rPr>
                <w:rFonts w:ascii="Book Antiqua" w:hAnsi="Book Antiqua" w:cs="Arial"/>
                <w:sz w:val="22"/>
                <w:szCs w:val="22"/>
              </w:rPr>
              <w:t xml:space="preserve"> </w:t>
            </w:r>
            <w:r w:rsidRPr="00220AD1">
              <w:rPr>
                <w:rFonts w:ascii="Book Antiqua" w:hAnsi="Book Antiqua" w:cs="Arial"/>
                <w:bCs/>
                <w:sz w:val="22"/>
                <w:szCs w:val="22"/>
              </w:rPr>
              <w:t>on the letter head of the auditor/chartered accountant</w:t>
            </w:r>
            <w:r w:rsidRPr="00220AD1">
              <w:rPr>
                <w:rFonts w:ascii="Book Antiqua" w:hAnsi="Book Antiqua" w:cs="Arial"/>
                <w:b/>
                <w:bCs/>
                <w:sz w:val="22"/>
                <w:szCs w:val="22"/>
              </w:rPr>
              <w:t>.</w:t>
            </w:r>
          </w:p>
          <w:p w14:paraId="6F3334F6" w14:textId="77777777" w:rsidR="00E5495F" w:rsidRPr="00220AD1" w:rsidRDefault="00E5495F" w:rsidP="006A526B">
            <w:pPr>
              <w:spacing w:after="120"/>
              <w:ind w:left="702" w:hanging="702"/>
              <w:jc w:val="both"/>
              <w:rPr>
                <w:rFonts w:ascii="Book Antiqua" w:hAnsi="Book Antiqua" w:cs="Arial"/>
                <w:bCs/>
                <w:sz w:val="22"/>
                <w:szCs w:val="22"/>
              </w:rPr>
            </w:pPr>
            <w:r w:rsidRPr="00220AD1">
              <w:rPr>
                <w:rFonts w:ascii="Book Antiqua" w:hAnsi="Book Antiqua" w:cs="Arial"/>
                <w:b/>
                <w:bCs/>
                <w:sz w:val="22"/>
                <w:szCs w:val="22"/>
              </w:rPr>
              <w:t xml:space="preserve"> </w:t>
            </w:r>
            <w:r w:rsidRPr="00220AD1">
              <w:rPr>
                <w:rFonts w:ascii="Book Antiqua" w:hAnsi="Book Antiqua" w:cs="Arial"/>
                <w:b/>
                <w:bCs/>
                <w:sz w:val="22"/>
                <w:szCs w:val="22"/>
              </w:rPr>
              <w:tab/>
            </w:r>
            <w:r w:rsidRPr="00220AD1">
              <w:rPr>
                <w:rFonts w:ascii="Book Antiqua" w:hAnsi="Book Antiqua" w:cs="Arial"/>
                <w:bCs/>
                <w:sz w:val="22"/>
                <w:szCs w:val="22"/>
              </w:rPr>
              <w:t xml:space="preserve">Further, auditor’s/ accountant’s certificates (as the case may be) submitted by the Bidder </w:t>
            </w:r>
            <w:proofErr w:type="gramStart"/>
            <w:r w:rsidRPr="00220AD1">
              <w:rPr>
                <w:rFonts w:ascii="Book Antiqua" w:hAnsi="Book Antiqua" w:cs="Arial"/>
                <w:bCs/>
                <w:sz w:val="22"/>
                <w:szCs w:val="22"/>
              </w:rPr>
              <w:t>may be may be</w:t>
            </w:r>
            <w:proofErr w:type="gramEnd"/>
            <w:r w:rsidRPr="00220AD1">
              <w:rPr>
                <w:rFonts w:ascii="Book Antiqua" w:hAnsi="Book Antiqua" w:cs="Arial"/>
                <w:bCs/>
                <w:sz w:val="22"/>
                <w:szCs w:val="22"/>
              </w:rPr>
              <w:t xml:space="preserve"> verified randomly by the committee constituted as per PPP-MII </w:t>
            </w:r>
            <w:r w:rsidR="00F03A73" w:rsidRPr="00220AD1">
              <w:rPr>
                <w:rFonts w:ascii="Book Antiqua" w:hAnsi="Book Antiqua" w:cs="Arial"/>
                <w:bCs/>
                <w:sz w:val="22"/>
                <w:szCs w:val="22"/>
              </w:rPr>
              <w:t>Order</w:t>
            </w:r>
            <w:r w:rsidR="00865949" w:rsidRPr="00220AD1">
              <w:rPr>
                <w:rFonts w:ascii="Book Antiqua" w:hAnsi="Book Antiqua" w:cs="Arial"/>
                <w:bCs/>
                <w:sz w:val="22"/>
                <w:szCs w:val="22"/>
              </w:rPr>
              <w:t xml:space="preserve"> &amp;</w:t>
            </w:r>
            <w:r w:rsidR="00F03A73" w:rsidRPr="00220AD1">
              <w:rPr>
                <w:rFonts w:ascii="Book Antiqua" w:hAnsi="Book Antiqua" w:cs="Arial"/>
                <w:bCs/>
                <w:sz w:val="22"/>
                <w:szCs w:val="22"/>
              </w:rPr>
              <w:t xml:space="preserve"> </w:t>
            </w:r>
            <w:proofErr w:type="spellStart"/>
            <w:r w:rsidR="00F03A73" w:rsidRPr="00220AD1">
              <w:rPr>
                <w:rFonts w:ascii="Book Antiqua" w:hAnsi="Book Antiqua" w:cs="Arial"/>
                <w:bCs/>
                <w:sz w:val="22"/>
                <w:szCs w:val="22"/>
              </w:rPr>
              <w:t>MoP</w:t>
            </w:r>
            <w:proofErr w:type="spellEnd"/>
            <w:r w:rsidR="00F03A73" w:rsidRPr="00220AD1">
              <w:rPr>
                <w:rFonts w:ascii="Book Antiqua" w:hAnsi="Book Antiqua" w:cs="Arial"/>
                <w:bCs/>
                <w:sz w:val="22"/>
                <w:szCs w:val="22"/>
              </w:rPr>
              <w:t xml:space="preserve"> Order</w:t>
            </w:r>
            <w:r w:rsidRPr="00220AD1">
              <w:rPr>
                <w:rFonts w:ascii="Book Antiqua" w:hAnsi="Book Antiqua" w:cs="Arial"/>
                <w:bCs/>
                <w:sz w:val="22"/>
                <w:szCs w:val="22"/>
              </w:rPr>
              <w:t xml:space="preserve">. In case of false documents / misrepresentation of the facts, requisite action against such Bidder will be taken based on the recommendation of the Committee and in line with provisions of the Integrity pact. </w:t>
            </w:r>
          </w:p>
          <w:p w14:paraId="1A83C2EC" w14:textId="77777777" w:rsidR="003C2013" w:rsidRPr="00220AD1" w:rsidRDefault="00E5495F" w:rsidP="006A526B">
            <w:pPr>
              <w:spacing w:after="120"/>
              <w:ind w:left="702" w:hanging="702"/>
              <w:jc w:val="both"/>
              <w:rPr>
                <w:rFonts w:ascii="Book Antiqua" w:hAnsi="Book Antiqua" w:cs="Arial"/>
                <w:bCs/>
                <w:sz w:val="22"/>
                <w:szCs w:val="22"/>
              </w:rPr>
            </w:pPr>
            <w:r w:rsidRPr="00220AD1">
              <w:rPr>
                <w:rFonts w:ascii="Book Antiqua" w:hAnsi="Book Antiqua" w:cs="Arial"/>
                <w:b/>
                <w:bCs/>
                <w:sz w:val="22"/>
                <w:szCs w:val="22"/>
              </w:rPr>
              <w:t xml:space="preserve">           </w:t>
            </w:r>
            <w:proofErr w:type="gramStart"/>
            <w:r w:rsidRPr="00220AD1">
              <w:rPr>
                <w:rFonts w:ascii="Book Antiqua" w:hAnsi="Book Antiqua" w:cs="Arial"/>
                <w:bCs/>
                <w:sz w:val="22"/>
                <w:szCs w:val="22"/>
              </w:rPr>
              <w:t>Bidder</w:t>
            </w:r>
            <w:proofErr w:type="gramEnd"/>
            <w:r w:rsidRPr="00220AD1">
              <w:rPr>
                <w:rFonts w:ascii="Book Antiqua" w:hAnsi="Book Antiqua" w:cs="Arial"/>
                <w:bCs/>
                <w:sz w:val="22"/>
                <w:szCs w:val="22"/>
              </w:rPr>
              <w:t xml:space="preserve"> may note that the other directions of Nodal Ministry as identified under PPP-MII Order shall also be suitably considered </w:t>
            </w:r>
            <w:proofErr w:type="gramStart"/>
            <w:r w:rsidRPr="00220AD1">
              <w:rPr>
                <w:rFonts w:ascii="Book Antiqua" w:hAnsi="Book Antiqua" w:cs="Arial"/>
                <w:bCs/>
                <w:sz w:val="22"/>
                <w:szCs w:val="22"/>
              </w:rPr>
              <w:t>in regard to</w:t>
            </w:r>
            <w:proofErr w:type="gramEnd"/>
            <w:r w:rsidRPr="00220AD1">
              <w:rPr>
                <w:rFonts w:ascii="Book Antiqua" w:hAnsi="Book Antiqua" w:cs="Arial"/>
                <w:bCs/>
                <w:sz w:val="22"/>
                <w:szCs w:val="22"/>
              </w:rPr>
              <w:t xml:space="preserve"> verification/action of the certificate.</w:t>
            </w:r>
          </w:p>
          <w:p w14:paraId="1AB9A647" w14:textId="77777777" w:rsidR="00AD13D4" w:rsidRPr="00220AD1" w:rsidRDefault="00E5495F" w:rsidP="00AD13D4">
            <w:pPr>
              <w:ind w:left="742" w:hanging="742"/>
              <w:jc w:val="both"/>
              <w:rPr>
                <w:rFonts w:ascii="Book Antiqua" w:hAnsi="Book Antiqua" w:cs="Arial"/>
                <w:i/>
                <w:iCs/>
                <w:sz w:val="22"/>
                <w:szCs w:val="22"/>
              </w:rPr>
            </w:pPr>
            <w:r w:rsidRPr="00220AD1">
              <w:rPr>
                <w:rFonts w:ascii="Book Antiqua" w:hAnsi="Book Antiqua" w:cs="Arial"/>
                <w:b/>
                <w:bCs/>
                <w:sz w:val="22"/>
                <w:szCs w:val="22"/>
              </w:rPr>
              <w:t>9.3(</w:t>
            </w:r>
            <w:r w:rsidR="001A6CEA" w:rsidRPr="00220AD1">
              <w:rPr>
                <w:rFonts w:ascii="Book Antiqua" w:hAnsi="Book Antiqua" w:cs="Arial"/>
                <w:b/>
                <w:bCs/>
                <w:sz w:val="22"/>
                <w:szCs w:val="22"/>
              </w:rPr>
              <w:t>x</w:t>
            </w:r>
            <w:r w:rsidRPr="00220AD1">
              <w:rPr>
                <w:rFonts w:ascii="Book Antiqua" w:hAnsi="Book Antiqua" w:cs="Arial"/>
                <w:b/>
                <w:bCs/>
                <w:sz w:val="22"/>
                <w:szCs w:val="22"/>
              </w:rPr>
              <w:t>) Attachment 2</w:t>
            </w:r>
            <w:r w:rsidR="001A6CEA" w:rsidRPr="00220AD1">
              <w:rPr>
                <w:rFonts w:ascii="Book Antiqua" w:hAnsi="Book Antiqua" w:cs="Arial"/>
                <w:b/>
                <w:bCs/>
                <w:sz w:val="22"/>
                <w:szCs w:val="22"/>
              </w:rPr>
              <w:t>3</w:t>
            </w:r>
            <w:r w:rsidRPr="00220AD1">
              <w:rPr>
                <w:rFonts w:ascii="Book Antiqua" w:hAnsi="Book Antiqua" w:cs="Arial"/>
                <w:b/>
                <w:bCs/>
                <w:sz w:val="22"/>
                <w:szCs w:val="22"/>
              </w:rPr>
              <w:t xml:space="preserve">: </w:t>
            </w:r>
            <w:r w:rsidR="00AD13D4" w:rsidRPr="00220AD1">
              <w:rPr>
                <w:rFonts w:ascii="Book Antiqua" w:hAnsi="Book Antiqua" w:cs="Arial"/>
                <w:b/>
                <w:bCs/>
                <w:sz w:val="22"/>
                <w:szCs w:val="22"/>
              </w:rPr>
              <w:t xml:space="preserve">Undertaking by the bidder regarding Compliance of DMI&amp;SP </w:t>
            </w:r>
            <w:proofErr w:type="gramStart"/>
            <w:r w:rsidR="00AD13D4" w:rsidRPr="00220AD1">
              <w:rPr>
                <w:rFonts w:ascii="Book Antiqua" w:hAnsi="Book Antiqua" w:cs="Arial"/>
                <w:b/>
                <w:bCs/>
                <w:sz w:val="22"/>
                <w:szCs w:val="22"/>
              </w:rPr>
              <w:t>policy</w:t>
            </w:r>
            <w:proofErr w:type="gramEnd"/>
          </w:p>
          <w:p w14:paraId="5F2CB2C1" w14:textId="77777777" w:rsidR="00AD13D4" w:rsidRPr="00220AD1" w:rsidRDefault="00AD13D4" w:rsidP="00AD13D4">
            <w:pPr>
              <w:ind w:left="702" w:hanging="540"/>
              <w:jc w:val="both"/>
              <w:rPr>
                <w:rFonts w:ascii="Book Antiqua" w:hAnsi="Book Antiqua" w:cs="Arial"/>
                <w:b/>
                <w:bCs/>
                <w:i/>
                <w:iCs/>
                <w:sz w:val="22"/>
                <w:szCs w:val="22"/>
              </w:rPr>
            </w:pPr>
            <w:r w:rsidRPr="00220AD1">
              <w:rPr>
                <w:rFonts w:ascii="Book Antiqua" w:hAnsi="Book Antiqua" w:cs="Arial"/>
                <w:b/>
                <w:bCs/>
                <w:i/>
                <w:iCs/>
                <w:sz w:val="22"/>
                <w:szCs w:val="22"/>
              </w:rPr>
              <w:t xml:space="preserve">       </w:t>
            </w:r>
          </w:p>
          <w:p w14:paraId="50D28275" w14:textId="77777777" w:rsidR="00AD13D4" w:rsidRPr="00220AD1" w:rsidRDefault="00AD13D4" w:rsidP="00AD13D4">
            <w:pPr>
              <w:ind w:left="702" w:hanging="540"/>
              <w:jc w:val="both"/>
              <w:rPr>
                <w:rFonts w:ascii="Book Antiqua" w:hAnsi="Book Antiqua" w:cs="Arial"/>
                <w:sz w:val="22"/>
                <w:szCs w:val="22"/>
              </w:rPr>
            </w:pPr>
            <w:r w:rsidRPr="00220AD1">
              <w:rPr>
                <w:rFonts w:ascii="Book Antiqua" w:hAnsi="Book Antiqua" w:cs="Arial"/>
                <w:b/>
                <w:bCs/>
                <w:sz w:val="22"/>
                <w:szCs w:val="22"/>
              </w:rPr>
              <w:t xml:space="preserve">         </w:t>
            </w:r>
            <w:r w:rsidRPr="00220AD1">
              <w:rPr>
                <w:rFonts w:ascii="Book Antiqua" w:hAnsi="Book Antiqua" w:cs="Arial"/>
                <w:sz w:val="22"/>
                <w:szCs w:val="22"/>
              </w:rPr>
              <w:t>Vide Notification dated 8</w:t>
            </w:r>
            <w:r w:rsidRPr="00220AD1">
              <w:rPr>
                <w:rFonts w:ascii="Book Antiqua" w:hAnsi="Book Antiqua" w:cs="Arial"/>
                <w:sz w:val="22"/>
                <w:szCs w:val="22"/>
                <w:vertAlign w:val="superscript"/>
              </w:rPr>
              <w:t>th</w:t>
            </w:r>
            <w:r w:rsidRPr="00220AD1">
              <w:rPr>
                <w:rFonts w:ascii="Book Antiqua" w:hAnsi="Book Antiqua" w:cs="Arial"/>
                <w:sz w:val="22"/>
                <w:szCs w:val="22"/>
              </w:rPr>
              <w:t xml:space="preserve"> May 2017 and its revision dated 29</w:t>
            </w:r>
            <w:r w:rsidRPr="00220AD1">
              <w:rPr>
                <w:rFonts w:ascii="Book Antiqua" w:hAnsi="Book Antiqua" w:cs="Arial"/>
                <w:sz w:val="22"/>
                <w:szCs w:val="22"/>
                <w:vertAlign w:val="superscript"/>
              </w:rPr>
              <w:t>th</w:t>
            </w:r>
            <w:r w:rsidRPr="00220AD1">
              <w:rPr>
                <w:rFonts w:ascii="Book Antiqua" w:hAnsi="Book Antiqua" w:cs="Arial"/>
                <w:sz w:val="22"/>
                <w:szCs w:val="22"/>
              </w:rPr>
              <w:t xml:space="preserve"> May 2019 by Ministry of Steel has published </w:t>
            </w:r>
            <w:r w:rsidRPr="00220AD1">
              <w:rPr>
                <w:rFonts w:ascii="Book Antiqua" w:hAnsi="Book Antiqua" w:cs="Arial"/>
                <w:i/>
                <w:iCs/>
                <w:sz w:val="22"/>
                <w:szCs w:val="22"/>
              </w:rPr>
              <w:t xml:space="preserve">“Policy for providing preference to Domestically Manufactured Iron &amp; Steel Products in Government Procurement” </w:t>
            </w:r>
            <w:r w:rsidRPr="00220AD1">
              <w:rPr>
                <w:rFonts w:ascii="Book Antiqua" w:hAnsi="Book Antiqua" w:cs="Arial"/>
                <w:sz w:val="22"/>
                <w:szCs w:val="22"/>
              </w:rPr>
              <w:t xml:space="preserve">(hereinafter </w:t>
            </w:r>
            <w:r w:rsidRPr="00220AD1">
              <w:rPr>
                <w:rFonts w:ascii="Book Antiqua" w:hAnsi="Book Antiqua" w:cs="Arial"/>
                <w:b/>
                <w:bCs/>
                <w:sz w:val="22"/>
                <w:szCs w:val="22"/>
              </w:rPr>
              <w:t>DMI&amp;SP policy</w:t>
            </w:r>
            <w:r w:rsidRPr="00220AD1">
              <w:rPr>
                <w:rFonts w:ascii="Book Antiqua" w:hAnsi="Book Antiqua" w:cs="Arial"/>
                <w:sz w:val="22"/>
                <w:szCs w:val="22"/>
              </w:rPr>
              <w:t>).</w:t>
            </w:r>
          </w:p>
          <w:p w14:paraId="36E3B55F" w14:textId="77777777" w:rsidR="00AD13D4" w:rsidRPr="00220AD1" w:rsidRDefault="00AD13D4" w:rsidP="00AD13D4">
            <w:pPr>
              <w:ind w:left="702" w:hanging="540"/>
              <w:jc w:val="both"/>
              <w:rPr>
                <w:rFonts w:ascii="Book Antiqua" w:hAnsi="Book Antiqua" w:cs="Arial"/>
                <w:sz w:val="22"/>
                <w:szCs w:val="22"/>
              </w:rPr>
            </w:pPr>
          </w:p>
          <w:p w14:paraId="58B1C272" w14:textId="77777777" w:rsidR="00AD13D4" w:rsidRPr="00220AD1" w:rsidRDefault="00AD13D4" w:rsidP="00AD13D4">
            <w:pPr>
              <w:ind w:left="702" w:hanging="540"/>
              <w:jc w:val="both"/>
              <w:rPr>
                <w:rFonts w:ascii="Book Antiqua" w:hAnsi="Book Antiqua" w:cs="Arial"/>
                <w:sz w:val="22"/>
                <w:szCs w:val="22"/>
              </w:rPr>
            </w:pPr>
            <w:r w:rsidRPr="00220AD1">
              <w:rPr>
                <w:rFonts w:ascii="Book Antiqua" w:hAnsi="Book Antiqua" w:cs="Arial"/>
                <w:sz w:val="22"/>
                <w:szCs w:val="22"/>
              </w:rPr>
              <w:tab/>
              <w:t>The bidder shall comply with the guidelines specified in the policy, including subsequent amendments/ modifications, if any.</w:t>
            </w:r>
          </w:p>
          <w:p w14:paraId="367D6D73" w14:textId="77777777" w:rsidR="00AD13D4" w:rsidRPr="00220AD1" w:rsidRDefault="00AD13D4" w:rsidP="00AD13D4">
            <w:pPr>
              <w:ind w:left="702" w:hanging="540"/>
              <w:jc w:val="both"/>
              <w:rPr>
                <w:rFonts w:ascii="Book Antiqua" w:hAnsi="Book Antiqua" w:cs="Arial"/>
                <w:sz w:val="22"/>
                <w:szCs w:val="22"/>
              </w:rPr>
            </w:pPr>
            <w:r w:rsidRPr="00220AD1">
              <w:rPr>
                <w:rFonts w:ascii="Book Antiqua" w:hAnsi="Book Antiqua" w:cs="Arial"/>
                <w:sz w:val="22"/>
                <w:szCs w:val="22"/>
              </w:rPr>
              <w:tab/>
              <w:t xml:space="preserve">     </w:t>
            </w:r>
          </w:p>
          <w:p w14:paraId="04DCAD0C" w14:textId="77777777" w:rsidR="00AD13D4" w:rsidRPr="00220AD1" w:rsidRDefault="00AD13D4" w:rsidP="00AD13D4">
            <w:pPr>
              <w:ind w:left="702" w:hanging="540"/>
              <w:jc w:val="both"/>
              <w:rPr>
                <w:rFonts w:ascii="Book Antiqua" w:hAnsi="Book Antiqua" w:cs="Arial"/>
                <w:b/>
                <w:bCs/>
                <w:color w:val="333333"/>
                <w:sz w:val="22"/>
                <w:szCs w:val="22"/>
                <w:lang w:bidi="hi-IN"/>
              </w:rPr>
            </w:pPr>
            <w:r w:rsidRPr="00220AD1">
              <w:rPr>
                <w:rFonts w:ascii="Book Antiqua" w:hAnsi="Book Antiqua" w:cs="Arial"/>
                <w:color w:val="333333"/>
                <w:sz w:val="22"/>
                <w:szCs w:val="22"/>
                <w:lang w:bidi="hi-IN"/>
              </w:rPr>
              <w:tab/>
            </w:r>
            <w:r w:rsidRPr="00220AD1">
              <w:rPr>
                <w:rFonts w:ascii="Book Antiqua" w:hAnsi="Book Antiqua" w:cs="Arial"/>
                <w:b/>
                <w:bCs/>
                <w:color w:val="333333"/>
                <w:sz w:val="22"/>
                <w:szCs w:val="22"/>
                <w:lang w:bidi="hi-IN"/>
              </w:rPr>
              <w:t xml:space="preserve">In support of the adherence, the bidder shall furnish in its bid an </w:t>
            </w:r>
            <w:r w:rsidRPr="00220AD1">
              <w:rPr>
                <w:rFonts w:ascii="Book Antiqua" w:hAnsi="Book Antiqua" w:cs="Arial"/>
                <w:b/>
                <w:bCs/>
                <w:color w:val="333333"/>
                <w:sz w:val="22"/>
                <w:szCs w:val="22"/>
                <w:lang w:bidi="hi-IN"/>
              </w:rPr>
              <w:lastRenderedPageBreak/>
              <w:t>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220AD1">
              <w:rPr>
                <w:rFonts w:ascii="Book Antiqua" w:hAnsi="Book Antiqua" w:cs="Arial"/>
                <w:b/>
                <w:bCs/>
                <w:i/>
                <w:iCs/>
                <w:color w:val="333333"/>
                <w:sz w:val="22"/>
                <w:szCs w:val="22"/>
                <w:lang w:bidi="hi-IN"/>
              </w:rPr>
              <w:t>whose HS codes are falling in Appendix-A of the DMI&amp;SP policy as revised from time to time</w:t>
            </w:r>
            <w:r w:rsidRPr="00220AD1">
              <w:rPr>
                <w:rFonts w:ascii="Book Antiqua" w:hAnsi="Book Antiqua" w:cs="Arial"/>
                <w:b/>
                <w:bCs/>
                <w:color w:val="333333"/>
                <w:sz w:val="22"/>
                <w:szCs w:val="22"/>
                <w:lang w:bidi="hi-IN"/>
              </w:rPr>
              <w:t xml:space="preserve">) included in the </w:t>
            </w:r>
            <w:proofErr w:type="spellStart"/>
            <w:r w:rsidRPr="00220AD1">
              <w:rPr>
                <w:rFonts w:ascii="Book Antiqua" w:hAnsi="Book Antiqua" w:cs="Arial"/>
                <w:b/>
                <w:bCs/>
                <w:color w:val="333333"/>
                <w:sz w:val="22"/>
                <w:szCs w:val="22"/>
                <w:lang w:bidi="hi-IN"/>
              </w:rPr>
              <w:t>BoQ</w:t>
            </w:r>
            <w:proofErr w:type="spellEnd"/>
            <w:r w:rsidRPr="00220AD1">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20E757CA" w14:textId="77777777" w:rsidR="00AD13D4" w:rsidRPr="00220AD1" w:rsidRDefault="00AD13D4" w:rsidP="00AD13D4">
            <w:pPr>
              <w:ind w:left="702" w:hanging="540"/>
              <w:jc w:val="both"/>
              <w:rPr>
                <w:rFonts w:ascii="Book Antiqua" w:hAnsi="Book Antiqua" w:cs="Arial"/>
                <w:b/>
                <w:bCs/>
                <w:color w:val="333333"/>
                <w:sz w:val="22"/>
                <w:szCs w:val="22"/>
                <w:lang w:bidi="hi-IN"/>
              </w:rPr>
            </w:pPr>
          </w:p>
          <w:p w14:paraId="661F9D39" w14:textId="77777777" w:rsidR="00AD13D4" w:rsidRPr="00220AD1" w:rsidRDefault="00AD13D4" w:rsidP="00AD13D4">
            <w:pPr>
              <w:ind w:left="702" w:hanging="540"/>
              <w:jc w:val="both"/>
              <w:rPr>
                <w:rFonts w:ascii="Book Antiqua" w:hAnsi="Book Antiqua" w:cs="Arial"/>
                <w:sz w:val="22"/>
                <w:szCs w:val="22"/>
              </w:rPr>
            </w:pPr>
            <w:r w:rsidRPr="00220AD1">
              <w:rPr>
                <w:rFonts w:ascii="Book Antiqua" w:hAnsi="Book Antiqua" w:cs="Arial"/>
                <w:sz w:val="22"/>
                <w:szCs w:val="22"/>
              </w:rPr>
              <w:tab/>
              <w:t>Bidder’s failure to submit the ‘</w:t>
            </w:r>
            <w:r w:rsidRPr="00220AD1">
              <w:rPr>
                <w:rFonts w:ascii="Book Antiqua" w:hAnsi="Book Antiqua" w:cs="Arial"/>
                <w:b/>
                <w:bCs/>
                <w:sz w:val="22"/>
                <w:szCs w:val="22"/>
              </w:rPr>
              <w:t>Undertaking by the bidder regarding Compliance of DMI&amp;SP policy’</w:t>
            </w:r>
            <w:r w:rsidRPr="00220AD1">
              <w:rPr>
                <w:rFonts w:ascii="Book Antiqua" w:hAnsi="Book Antiqua" w:cs="Arial"/>
                <w:sz w:val="22"/>
                <w:szCs w:val="22"/>
              </w:rPr>
              <w:t xml:space="preserve"> along with the Bid or subsequently pursuant to ITB Sub-Clause 21.1 shall lead to outright rejection of the Bid.</w:t>
            </w:r>
          </w:p>
          <w:p w14:paraId="65DF806D" w14:textId="77777777" w:rsidR="00AD13D4" w:rsidRPr="00220AD1" w:rsidRDefault="00AD13D4" w:rsidP="00AD13D4">
            <w:pPr>
              <w:ind w:left="702" w:hanging="540"/>
              <w:jc w:val="both"/>
              <w:rPr>
                <w:rFonts w:ascii="Book Antiqua" w:hAnsi="Book Antiqua" w:cs="Arial"/>
                <w:sz w:val="22"/>
                <w:szCs w:val="22"/>
              </w:rPr>
            </w:pPr>
            <w:r w:rsidRPr="00220AD1">
              <w:rPr>
                <w:rFonts w:ascii="Book Antiqua" w:hAnsi="Book Antiqua" w:cs="Arial"/>
                <w:sz w:val="22"/>
                <w:szCs w:val="22"/>
              </w:rPr>
              <w:tab/>
            </w:r>
          </w:p>
          <w:p w14:paraId="4A4EC4F1" w14:textId="77777777" w:rsidR="00AD13D4" w:rsidRPr="00220AD1" w:rsidRDefault="00AD13D4" w:rsidP="00AD13D4">
            <w:pPr>
              <w:ind w:left="702" w:hanging="540"/>
              <w:jc w:val="both"/>
              <w:rPr>
                <w:rFonts w:ascii="Book Antiqua" w:hAnsi="Book Antiqua" w:cs="Arial"/>
                <w:sz w:val="22"/>
                <w:szCs w:val="22"/>
              </w:rPr>
            </w:pPr>
            <w:r w:rsidRPr="00220AD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4E43D30" w14:textId="77777777" w:rsidR="00AD13D4" w:rsidRPr="00220AD1" w:rsidRDefault="00AD13D4" w:rsidP="006A526B">
            <w:pPr>
              <w:spacing w:after="120"/>
              <w:ind w:left="702" w:hanging="702"/>
              <w:jc w:val="both"/>
              <w:rPr>
                <w:rFonts w:ascii="Book Antiqua" w:hAnsi="Book Antiqua" w:cs="Arial"/>
                <w:b/>
                <w:bCs/>
                <w:sz w:val="22"/>
                <w:szCs w:val="22"/>
              </w:rPr>
            </w:pPr>
          </w:p>
          <w:p w14:paraId="34931E46" w14:textId="76C529DF" w:rsidR="00B6761A" w:rsidRPr="00220AD1" w:rsidRDefault="00B6761A" w:rsidP="006A526B">
            <w:pPr>
              <w:spacing w:after="120"/>
              <w:ind w:left="702" w:hanging="702"/>
              <w:jc w:val="both"/>
              <w:rPr>
                <w:rFonts w:ascii="Book Antiqua" w:hAnsi="Book Antiqua" w:cs="Arial"/>
                <w:b/>
                <w:bCs/>
                <w:sz w:val="22"/>
                <w:szCs w:val="22"/>
              </w:rPr>
            </w:pPr>
            <w:r w:rsidRPr="00220AD1">
              <w:rPr>
                <w:rFonts w:ascii="Book Antiqua" w:hAnsi="Book Antiqua" w:cs="Arial"/>
                <w:b/>
                <w:bCs/>
                <w:sz w:val="22"/>
                <w:szCs w:val="22"/>
              </w:rPr>
              <w:t>9.3(</w:t>
            </w:r>
            <w:r w:rsidR="00AD13D4" w:rsidRPr="00220AD1">
              <w:rPr>
                <w:rFonts w:ascii="Book Antiqua" w:hAnsi="Book Antiqua" w:cs="Arial"/>
                <w:b/>
                <w:bCs/>
                <w:sz w:val="22"/>
                <w:szCs w:val="22"/>
              </w:rPr>
              <w:t>y</w:t>
            </w:r>
            <w:r w:rsidRPr="00220AD1">
              <w:rPr>
                <w:rFonts w:ascii="Book Antiqua" w:hAnsi="Book Antiqua" w:cs="Arial"/>
                <w:b/>
                <w:bCs/>
                <w:sz w:val="22"/>
                <w:szCs w:val="22"/>
              </w:rPr>
              <w:t>)</w:t>
            </w:r>
            <w:r w:rsidRPr="00220AD1">
              <w:rPr>
                <w:rFonts w:ascii="Book Antiqua" w:hAnsi="Book Antiqua" w:cs="Arial"/>
                <w:sz w:val="22"/>
                <w:szCs w:val="22"/>
              </w:rPr>
              <w:tab/>
            </w:r>
            <w:r w:rsidRPr="00220AD1">
              <w:rPr>
                <w:rFonts w:ascii="Book Antiqua" w:hAnsi="Book Antiqua" w:cs="Arial"/>
                <w:b/>
                <w:bCs/>
                <w:sz w:val="22"/>
                <w:szCs w:val="22"/>
              </w:rPr>
              <w:t>Attachment 2</w:t>
            </w:r>
            <w:r w:rsidR="00AD13D4" w:rsidRPr="00220AD1">
              <w:rPr>
                <w:rFonts w:ascii="Book Antiqua" w:hAnsi="Book Antiqua" w:cs="Arial"/>
                <w:b/>
                <w:bCs/>
                <w:sz w:val="22"/>
                <w:szCs w:val="22"/>
              </w:rPr>
              <w:t>4</w:t>
            </w:r>
            <w:r w:rsidRPr="00220AD1">
              <w:rPr>
                <w:rFonts w:ascii="Book Antiqua" w:hAnsi="Book Antiqua" w:cs="Arial"/>
                <w:b/>
                <w:bCs/>
                <w:sz w:val="22"/>
                <w:szCs w:val="22"/>
              </w:rPr>
              <w:t xml:space="preserve">: </w:t>
            </w:r>
            <w:r w:rsidRPr="00220AD1">
              <w:rPr>
                <w:rFonts w:ascii="Book Antiqua" w:hAnsi="Book Antiqua" w:cs="Arial"/>
                <w:bCs/>
                <w:sz w:val="22"/>
                <w:szCs w:val="22"/>
              </w:rPr>
              <w:t>Compliance to the process related to the e-RA Terms &amp; Conditions and the Business Rules governing the e-RA.</w:t>
            </w:r>
          </w:p>
          <w:p w14:paraId="0AFD44B1" w14:textId="0135A70E" w:rsidR="006F6284" w:rsidRPr="00220AD1" w:rsidRDefault="00B6761A" w:rsidP="006A526B">
            <w:pPr>
              <w:spacing w:after="120"/>
              <w:ind w:left="702" w:hanging="702"/>
              <w:jc w:val="both"/>
              <w:rPr>
                <w:rFonts w:ascii="Book Antiqua" w:hAnsi="Book Antiqua" w:cs="Arial"/>
                <w:bCs/>
                <w:sz w:val="22"/>
                <w:szCs w:val="22"/>
              </w:rPr>
            </w:pPr>
            <w:r w:rsidRPr="00220AD1">
              <w:rPr>
                <w:rFonts w:ascii="Book Antiqua" w:hAnsi="Book Antiqua" w:cs="Arial"/>
                <w:b/>
                <w:bCs/>
                <w:sz w:val="22"/>
                <w:szCs w:val="22"/>
              </w:rPr>
              <w:t>9.3(</w:t>
            </w:r>
            <w:r w:rsidR="00AD13D4" w:rsidRPr="00220AD1">
              <w:rPr>
                <w:rFonts w:ascii="Book Antiqua" w:hAnsi="Book Antiqua" w:cs="Arial"/>
                <w:b/>
                <w:bCs/>
                <w:sz w:val="22"/>
                <w:szCs w:val="22"/>
              </w:rPr>
              <w:t>z</w:t>
            </w:r>
            <w:r w:rsidRPr="00220AD1">
              <w:rPr>
                <w:rFonts w:ascii="Book Antiqua" w:hAnsi="Book Antiqua" w:cs="Arial"/>
                <w:b/>
                <w:bCs/>
                <w:sz w:val="22"/>
                <w:szCs w:val="22"/>
              </w:rPr>
              <w:t>) Attachment 2</w:t>
            </w:r>
            <w:r w:rsidR="00AD13D4" w:rsidRPr="00220AD1">
              <w:rPr>
                <w:rFonts w:ascii="Book Antiqua" w:hAnsi="Book Antiqua" w:cs="Arial"/>
                <w:b/>
                <w:bCs/>
                <w:sz w:val="22"/>
                <w:szCs w:val="22"/>
              </w:rPr>
              <w:t>5</w:t>
            </w:r>
            <w:r w:rsidRPr="00220AD1">
              <w:rPr>
                <w:rFonts w:ascii="Book Antiqua" w:hAnsi="Book Antiqua" w:cs="Arial"/>
                <w:b/>
                <w:bCs/>
                <w:sz w:val="22"/>
                <w:szCs w:val="22"/>
              </w:rPr>
              <w:t xml:space="preserve">: </w:t>
            </w:r>
            <w:r w:rsidRPr="00220AD1">
              <w:rPr>
                <w:rFonts w:ascii="Book Antiqua" w:hAnsi="Book Antiqua" w:cs="Arial"/>
                <w:bCs/>
                <w:sz w:val="22"/>
                <w:szCs w:val="22"/>
              </w:rPr>
              <w:t xml:space="preserve">Declaration by the Bidder regarding events encountered pursuant to ITB Clause 2.1 </w:t>
            </w:r>
          </w:p>
          <w:p w14:paraId="3140E4F0" w14:textId="48A8F2D5" w:rsidR="00C1474B" w:rsidRPr="00220AD1" w:rsidRDefault="00E5495F" w:rsidP="006A526B">
            <w:pPr>
              <w:spacing w:after="120"/>
              <w:ind w:left="702" w:hanging="702"/>
              <w:jc w:val="both"/>
              <w:rPr>
                <w:rFonts w:ascii="Book Antiqua" w:eastAsia="Calibri" w:hAnsi="Book Antiqua" w:cs="Arial"/>
                <w:i/>
                <w:iCs/>
                <w:sz w:val="22"/>
                <w:szCs w:val="22"/>
                <w:lang w:val="en-IN"/>
              </w:rPr>
            </w:pPr>
            <w:r w:rsidRPr="00220AD1">
              <w:rPr>
                <w:rFonts w:ascii="Book Antiqua" w:hAnsi="Book Antiqua" w:cs="Arial"/>
                <w:b/>
                <w:sz w:val="22"/>
                <w:szCs w:val="22"/>
              </w:rPr>
              <w:t>9.3(</w:t>
            </w:r>
            <w:r w:rsidR="00AD13D4" w:rsidRPr="00220AD1">
              <w:rPr>
                <w:rFonts w:ascii="Book Antiqua" w:hAnsi="Book Antiqua" w:cs="Arial"/>
                <w:b/>
                <w:sz w:val="22"/>
                <w:szCs w:val="22"/>
              </w:rPr>
              <w:t>aa</w:t>
            </w:r>
            <w:r w:rsidRPr="00220AD1">
              <w:rPr>
                <w:rFonts w:ascii="Book Antiqua" w:hAnsi="Book Antiqua" w:cs="Arial"/>
                <w:b/>
                <w:bCs/>
                <w:sz w:val="22"/>
                <w:szCs w:val="22"/>
              </w:rPr>
              <w:t>) Attachment 2</w:t>
            </w:r>
            <w:r w:rsidR="00AD13D4" w:rsidRPr="00220AD1">
              <w:rPr>
                <w:rFonts w:ascii="Book Antiqua" w:hAnsi="Book Antiqua" w:cs="Arial"/>
                <w:b/>
                <w:bCs/>
                <w:sz w:val="22"/>
                <w:szCs w:val="22"/>
              </w:rPr>
              <w:t>6</w:t>
            </w:r>
            <w:r w:rsidRPr="00220AD1">
              <w:rPr>
                <w:rFonts w:ascii="Book Antiqua" w:hAnsi="Book Antiqua" w:cs="Arial"/>
                <w:b/>
                <w:bCs/>
                <w:sz w:val="22"/>
                <w:szCs w:val="22"/>
              </w:rPr>
              <w:t xml:space="preserve">: </w:t>
            </w:r>
            <w:r w:rsidRPr="00220AD1">
              <w:rPr>
                <w:rFonts w:ascii="Book Antiqua" w:hAnsi="Book Antiqua" w:cs="Arial"/>
                <w:bCs/>
                <w:sz w:val="22"/>
                <w:szCs w:val="22"/>
              </w:rPr>
              <w:t>Certification by the Bidder as per DoE Order in line with ITB Clause 2.1</w:t>
            </w:r>
          </w:p>
          <w:p w14:paraId="1D22463C" w14:textId="77777777" w:rsidR="00AA026E" w:rsidRDefault="008352BA" w:rsidP="00EF7801">
            <w:pPr>
              <w:spacing w:after="120"/>
              <w:ind w:left="702" w:hanging="702"/>
              <w:jc w:val="both"/>
              <w:rPr>
                <w:rFonts w:ascii="Book Antiqua" w:eastAsia="Calibri" w:hAnsi="Book Antiqua" w:cs="Arial"/>
                <w:sz w:val="22"/>
                <w:szCs w:val="22"/>
              </w:rPr>
            </w:pPr>
            <w:r w:rsidRPr="00220AD1">
              <w:rPr>
                <w:rFonts w:ascii="Book Antiqua" w:hAnsi="Book Antiqua" w:cs="Arial"/>
                <w:b/>
                <w:sz w:val="22"/>
                <w:szCs w:val="22"/>
              </w:rPr>
              <w:t>9.3(</w:t>
            </w:r>
            <w:r w:rsidR="00AD13D4" w:rsidRPr="00220AD1">
              <w:rPr>
                <w:rFonts w:ascii="Book Antiqua" w:hAnsi="Book Antiqua" w:cs="Arial"/>
                <w:b/>
                <w:sz w:val="22"/>
                <w:szCs w:val="22"/>
              </w:rPr>
              <w:t>bb</w:t>
            </w:r>
            <w:r w:rsidRPr="00220AD1">
              <w:rPr>
                <w:rFonts w:ascii="Book Antiqua" w:hAnsi="Book Antiqua" w:cs="Arial"/>
                <w:b/>
                <w:bCs/>
                <w:sz w:val="22"/>
                <w:szCs w:val="22"/>
              </w:rPr>
              <w:t xml:space="preserve">) </w:t>
            </w:r>
            <w:r w:rsidRPr="00220AD1">
              <w:rPr>
                <w:rFonts w:ascii="Book Antiqua" w:eastAsia="Calibri" w:hAnsi="Book Antiqua" w:cs="Arial"/>
                <w:b/>
                <w:bCs/>
                <w:sz w:val="22"/>
                <w:szCs w:val="22"/>
              </w:rPr>
              <w:t>Attachment 2</w:t>
            </w:r>
            <w:r w:rsidR="00AD13D4" w:rsidRPr="00220AD1">
              <w:rPr>
                <w:rFonts w:ascii="Book Antiqua" w:eastAsia="Calibri" w:hAnsi="Book Antiqua" w:cs="Arial"/>
                <w:b/>
                <w:bCs/>
                <w:sz w:val="22"/>
                <w:szCs w:val="22"/>
              </w:rPr>
              <w:t>7</w:t>
            </w:r>
            <w:r w:rsidRPr="00220AD1">
              <w:rPr>
                <w:rFonts w:ascii="Book Antiqua" w:eastAsia="Calibri" w:hAnsi="Book Antiqua" w:cs="Arial"/>
                <w:b/>
                <w:bCs/>
                <w:sz w:val="22"/>
                <w:szCs w:val="22"/>
              </w:rPr>
              <w:t>:</w:t>
            </w:r>
            <w:r w:rsidRPr="00220AD1">
              <w:rPr>
                <w:rFonts w:ascii="Book Antiqua" w:eastAsia="Calibri" w:hAnsi="Book Antiqua" w:cs="Arial"/>
                <w:sz w:val="22"/>
                <w:szCs w:val="22"/>
              </w:rPr>
              <w:t xml:space="preserve"> Bid Securing Declaration to be submitted by the Bidder.</w:t>
            </w:r>
          </w:p>
          <w:p w14:paraId="219B8C3A" w14:textId="741C2CD9" w:rsidR="00BE55B3" w:rsidRPr="00220AD1" w:rsidRDefault="00BE55B3" w:rsidP="00BE55B3">
            <w:pPr>
              <w:spacing w:after="120"/>
              <w:ind w:left="702" w:hanging="702"/>
              <w:jc w:val="both"/>
              <w:rPr>
                <w:rFonts w:ascii="Book Antiqua" w:eastAsia="Calibri" w:hAnsi="Book Antiqua" w:cs="Arial"/>
                <w:sz w:val="22"/>
                <w:szCs w:val="22"/>
              </w:rPr>
            </w:pPr>
            <w:r w:rsidRPr="00220AD1">
              <w:rPr>
                <w:rFonts w:ascii="Book Antiqua" w:hAnsi="Book Antiqua" w:cs="Arial"/>
                <w:b/>
                <w:sz w:val="22"/>
                <w:szCs w:val="22"/>
              </w:rPr>
              <w:t>9.3(</w:t>
            </w:r>
            <w:r>
              <w:rPr>
                <w:rFonts w:ascii="Book Antiqua" w:hAnsi="Book Antiqua" w:cs="Arial"/>
                <w:b/>
                <w:sz w:val="22"/>
                <w:szCs w:val="22"/>
              </w:rPr>
              <w:t>cc</w:t>
            </w:r>
            <w:r w:rsidRPr="00220AD1">
              <w:rPr>
                <w:rFonts w:ascii="Book Antiqua" w:hAnsi="Book Antiqua" w:cs="Arial"/>
                <w:b/>
                <w:bCs/>
                <w:sz w:val="22"/>
                <w:szCs w:val="22"/>
              </w:rPr>
              <w:t xml:space="preserve">) </w:t>
            </w:r>
            <w:r w:rsidRPr="00220AD1">
              <w:rPr>
                <w:rFonts w:ascii="Book Antiqua" w:eastAsia="Calibri" w:hAnsi="Book Antiqua" w:cs="Arial"/>
                <w:b/>
                <w:bCs/>
                <w:sz w:val="22"/>
                <w:szCs w:val="22"/>
              </w:rPr>
              <w:t>Attachment 2</w:t>
            </w:r>
            <w:r>
              <w:rPr>
                <w:rFonts w:ascii="Book Antiqua" w:eastAsia="Calibri" w:hAnsi="Book Antiqua" w:cs="Arial"/>
                <w:b/>
                <w:bCs/>
                <w:sz w:val="22"/>
                <w:szCs w:val="22"/>
              </w:rPr>
              <w:t>8</w:t>
            </w:r>
            <w:r w:rsidRPr="00220AD1">
              <w:rPr>
                <w:rFonts w:ascii="Book Antiqua" w:eastAsia="Calibri" w:hAnsi="Book Antiqua" w:cs="Arial"/>
                <w:b/>
                <w:bCs/>
                <w:sz w:val="22"/>
                <w:szCs w:val="22"/>
              </w:rPr>
              <w:t>:</w:t>
            </w:r>
            <w:r w:rsidRPr="00220AD1">
              <w:rPr>
                <w:rFonts w:ascii="Book Antiqua" w:eastAsia="Calibri" w:hAnsi="Book Antiqua" w:cs="Arial"/>
                <w:sz w:val="22"/>
                <w:szCs w:val="22"/>
              </w:rPr>
              <w:t xml:space="preserve"> </w:t>
            </w:r>
            <w:proofErr w:type="spellStart"/>
            <w:proofErr w:type="gramStart"/>
            <w:r w:rsidRPr="00BE55B3">
              <w:rPr>
                <w:rFonts w:ascii="Book Antiqua" w:eastAsia="Calibri" w:hAnsi="Book Antiqua" w:cs="Arial"/>
                <w:sz w:val="22"/>
                <w:szCs w:val="22"/>
              </w:rPr>
              <w:t>Non Disclosure</w:t>
            </w:r>
            <w:proofErr w:type="spellEnd"/>
            <w:proofErr w:type="gramEnd"/>
            <w:r w:rsidRPr="00BE55B3">
              <w:rPr>
                <w:rFonts w:ascii="Book Antiqua" w:eastAsia="Calibri" w:hAnsi="Book Antiqua" w:cs="Arial"/>
                <w:sz w:val="22"/>
                <w:szCs w:val="22"/>
              </w:rPr>
              <w:t xml:space="preserve"> Agreement (NDA). The Bidder shall submit the NDA on a </w:t>
            </w:r>
            <w:proofErr w:type="spellStart"/>
            <w:r w:rsidRPr="00BE55B3">
              <w:rPr>
                <w:rFonts w:ascii="Book Antiqua" w:eastAsia="Calibri" w:hAnsi="Book Antiqua" w:cs="Arial"/>
                <w:sz w:val="22"/>
                <w:szCs w:val="22"/>
              </w:rPr>
              <w:t>non judicial</w:t>
            </w:r>
            <w:proofErr w:type="spellEnd"/>
            <w:r w:rsidRPr="00BE55B3">
              <w:rPr>
                <w:rFonts w:ascii="Book Antiqua" w:eastAsia="Calibri" w:hAnsi="Book Antiqua" w:cs="Arial"/>
                <w:sz w:val="22"/>
                <w:szCs w:val="22"/>
              </w:rPr>
              <w:t xml:space="preserve"> stamp paper of Rs. 100/-. </w:t>
            </w:r>
            <w:r w:rsidRPr="00BE55B3">
              <w:rPr>
                <w:rFonts w:ascii="Book Antiqua" w:eastAsia="Calibri" w:hAnsi="Book Antiqua" w:cs="Arial"/>
                <w:i/>
                <w:iCs/>
                <w:sz w:val="22"/>
                <w:szCs w:val="22"/>
              </w:rPr>
              <w:t>(</w:t>
            </w:r>
            <w:proofErr w:type="gramStart"/>
            <w:r w:rsidRPr="00BE55B3">
              <w:rPr>
                <w:rFonts w:ascii="Book Antiqua" w:eastAsia="Calibri" w:hAnsi="Book Antiqua" w:cs="Arial"/>
                <w:i/>
                <w:iCs/>
                <w:sz w:val="22"/>
                <w:szCs w:val="22"/>
              </w:rPr>
              <w:t>submission</w:t>
            </w:r>
            <w:proofErr w:type="gramEnd"/>
            <w:r w:rsidRPr="00BE55B3">
              <w:rPr>
                <w:rFonts w:ascii="Book Antiqua" w:eastAsia="Calibri" w:hAnsi="Book Antiqua" w:cs="Arial"/>
                <w:i/>
                <w:iCs/>
                <w:sz w:val="22"/>
                <w:szCs w:val="22"/>
              </w:rPr>
              <w:t xml:space="preserve"> of Hard Copy in ‘Original’)</w:t>
            </w:r>
            <w:r>
              <w:rPr>
                <w:rFonts w:ascii="Book Antiqua" w:eastAsia="Calibri" w:hAnsi="Book Antiqua" w:cs="Arial"/>
                <w:i/>
                <w:iCs/>
                <w:sz w:val="22"/>
                <w:szCs w:val="22"/>
              </w:rPr>
              <w:t>.</w:t>
            </w:r>
          </w:p>
        </w:tc>
      </w:tr>
      <w:tr w:rsidR="006B6769" w:rsidRPr="00220AD1" w14:paraId="0B18FFE7" w14:textId="77777777" w:rsidTr="00E979EC">
        <w:tc>
          <w:tcPr>
            <w:tcW w:w="671" w:type="dxa"/>
          </w:tcPr>
          <w:p w14:paraId="500D608F" w14:textId="77777777" w:rsidR="006B6769" w:rsidRPr="00220AD1" w:rsidRDefault="006B6769" w:rsidP="006A526B">
            <w:pPr>
              <w:numPr>
                <w:ilvl w:val="0"/>
                <w:numId w:val="1"/>
              </w:numPr>
              <w:ind w:left="1416" w:hanging="1275"/>
              <w:jc w:val="both"/>
              <w:rPr>
                <w:rFonts w:ascii="Book Antiqua" w:hAnsi="Book Antiqua" w:cs="Arial"/>
                <w:sz w:val="22"/>
                <w:szCs w:val="22"/>
              </w:rPr>
            </w:pPr>
          </w:p>
        </w:tc>
        <w:tc>
          <w:tcPr>
            <w:tcW w:w="1559" w:type="dxa"/>
          </w:tcPr>
          <w:p w14:paraId="2C3E399F" w14:textId="77777777" w:rsidR="006B6769" w:rsidRPr="00220AD1" w:rsidRDefault="00403403" w:rsidP="001D41F5">
            <w:pPr>
              <w:rPr>
                <w:rFonts w:ascii="Book Antiqua" w:hAnsi="Book Antiqua" w:cs="Arial"/>
                <w:sz w:val="22"/>
                <w:szCs w:val="22"/>
              </w:rPr>
            </w:pPr>
            <w:r w:rsidRPr="00220AD1">
              <w:rPr>
                <w:rFonts w:ascii="Book Antiqua" w:hAnsi="Book Antiqua" w:cs="Arial"/>
                <w:sz w:val="22"/>
                <w:szCs w:val="22"/>
              </w:rPr>
              <w:t>ITB 11.3</w:t>
            </w:r>
          </w:p>
        </w:tc>
        <w:tc>
          <w:tcPr>
            <w:tcW w:w="7490" w:type="dxa"/>
          </w:tcPr>
          <w:p w14:paraId="6A356346" w14:textId="77777777" w:rsidR="006B6769" w:rsidRPr="00220AD1" w:rsidRDefault="006B6769" w:rsidP="00A80A6F">
            <w:pPr>
              <w:spacing w:after="120"/>
              <w:jc w:val="both"/>
              <w:rPr>
                <w:rFonts w:ascii="Book Antiqua" w:hAnsi="Book Antiqua" w:cs="Arial"/>
                <w:b/>
                <w:bCs/>
                <w:sz w:val="22"/>
                <w:szCs w:val="22"/>
              </w:rPr>
            </w:pPr>
            <w:r w:rsidRPr="00220AD1">
              <w:rPr>
                <w:rFonts w:ascii="Book Antiqua" w:hAnsi="Book Antiqua" w:cs="Arial"/>
                <w:b/>
                <w:bCs/>
                <w:sz w:val="22"/>
                <w:szCs w:val="22"/>
              </w:rPr>
              <w:t>Replace the existing Clause with the following:</w:t>
            </w:r>
          </w:p>
          <w:p w14:paraId="1D2E5E75" w14:textId="77777777" w:rsidR="006B6769" w:rsidRPr="00220AD1" w:rsidRDefault="006B6769" w:rsidP="00A80A6F">
            <w:pPr>
              <w:tabs>
                <w:tab w:val="right" w:pos="8640"/>
              </w:tabs>
              <w:spacing w:after="120"/>
              <w:jc w:val="both"/>
              <w:rPr>
                <w:rFonts w:ascii="Book Antiqua" w:hAnsi="Book Antiqua" w:cs="Arial"/>
                <w:sz w:val="22"/>
                <w:szCs w:val="22"/>
              </w:rPr>
            </w:pPr>
            <w:r w:rsidRPr="00220AD1">
              <w:rPr>
                <w:rFonts w:ascii="Book Antiqua" w:hAnsi="Book Antiqua" w:cs="Arial"/>
                <w:sz w:val="22"/>
                <w:szCs w:val="22"/>
              </w:rPr>
              <w:t>Bidders shall give a breakdown of the prices in the manner and detail called for in the Price Schedules. Where no Price Schedules are included in the Bidding Documents, Bidders shall present their prices in the following manner:</w:t>
            </w:r>
          </w:p>
          <w:p w14:paraId="16EA62CF" w14:textId="77777777" w:rsidR="006B6769" w:rsidRPr="00220AD1" w:rsidRDefault="006B6769" w:rsidP="00A80A6F">
            <w:pPr>
              <w:tabs>
                <w:tab w:val="right" w:pos="8640"/>
              </w:tabs>
              <w:spacing w:after="120"/>
              <w:jc w:val="both"/>
              <w:rPr>
                <w:rFonts w:ascii="Book Antiqua" w:hAnsi="Book Antiqua" w:cs="Arial"/>
                <w:sz w:val="22"/>
                <w:szCs w:val="22"/>
              </w:rPr>
            </w:pPr>
            <w:r w:rsidRPr="00220AD1">
              <w:rPr>
                <w:rFonts w:ascii="Book Antiqua" w:hAnsi="Book Antiqua" w:cs="Arial"/>
                <w:sz w:val="22"/>
                <w:szCs w:val="22"/>
              </w:rPr>
              <w:t xml:space="preserve">Separate numbered Schedules shall be used for each of the following elements. The total amount from each Schedule 1 to </w:t>
            </w:r>
            <w:r w:rsidR="00801F95" w:rsidRPr="00220AD1">
              <w:rPr>
                <w:rFonts w:ascii="Book Antiqua" w:hAnsi="Book Antiqua" w:cs="Arial"/>
                <w:sz w:val="22"/>
                <w:szCs w:val="22"/>
              </w:rPr>
              <w:t xml:space="preserve">6 </w:t>
            </w:r>
            <w:r w:rsidRPr="00220AD1">
              <w:rPr>
                <w:rFonts w:ascii="Book Antiqua" w:hAnsi="Book Antiqua" w:cs="Arial"/>
                <w:sz w:val="22"/>
                <w:szCs w:val="22"/>
              </w:rPr>
              <w:t xml:space="preserve">shall be summarized in a grand summary of Price Proposal (Schedule </w:t>
            </w:r>
            <w:r w:rsidR="00801F95" w:rsidRPr="00220AD1">
              <w:rPr>
                <w:rFonts w:ascii="Book Antiqua" w:hAnsi="Book Antiqua" w:cs="Arial"/>
                <w:sz w:val="22"/>
                <w:szCs w:val="22"/>
              </w:rPr>
              <w:t>7</w:t>
            </w:r>
            <w:r w:rsidRPr="00220AD1">
              <w:rPr>
                <w:rFonts w:ascii="Book Antiqua" w:hAnsi="Book Antiqua" w:cs="Arial"/>
                <w:sz w:val="22"/>
                <w:szCs w:val="22"/>
              </w:rPr>
              <w:t xml:space="preserve">) giving the total bid </w:t>
            </w:r>
            <w:r w:rsidRPr="00220AD1">
              <w:rPr>
                <w:rFonts w:ascii="Book Antiqua" w:hAnsi="Book Antiqua" w:cs="Arial"/>
                <w:sz w:val="22"/>
                <w:szCs w:val="22"/>
              </w:rPr>
              <w:lastRenderedPageBreak/>
              <w:t>price(s) to be entered in the Bid Form.</w:t>
            </w:r>
          </w:p>
          <w:p w14:paraId="38DD4A6F" w14:textId="24628396" w:rsidR="006B6769" w:rsidRPr="00220AD1" w:rsidRDefault="006B6769" w:rsidP="006F6284">
            <w:pPr>
              <w:tabs>
                <w:tab w:val="left" w:pos="7107"/>
                <w:tab w:val="right" w:pos="8640"/>
              </w:tabs>
              <w:spacing w:after="120"/>
              <w:ind w:left="1192" w:right="162" w:hanging="1192"/>
              <w:jc w:val="both"/>
              <w:rPr>
                <w:rFonts w:ascii="Book Antiqua" w:hAnsi="Book Antiqua" w:cs="Arial"/>
                <w:sz w:val="22"/>
                <w:szCs w:val="22"/>
              </w:rPr>
            </w:pPr>
            <w:r w:rsidRPr="00220AD1">
              <w:rPr>
                <w:rFonts w:ascii="Book Antiqua" w:hAnsi="Book Antiqua" w:cs="Arial"/>
                <w:sz w:val="22"/>
                <w:szCs w:val="22"/>
              </w:rPr>
              <w:t>Schedule</w:t>
            </w:r>
            <w:r w:rsidR="009A7532">
              <w:rPr>
                <w:rFonts w:ascii="Book Antiqua" w:hAnsi="Book Antiqua" w:cs="Arial"/>
                <w:sz w:val="22"/>
                <w:szCs w:val="22"/>
              </w:rPr>
              <w:t xml:space="preserve"> </w:t>
            </w:r>
            <w:r w:rsidRPr="00220AD1">
              <w:rPr>
                <w:rFonts w:ascii="Book Antiqua" w:hAnsi="Book Antiqua" w:cs="Arial"/>
                <w:sz w:val="22"/>
                <w:szCs w:val="22"/>
              </w:rPr>
              <w:t>1</w:t>
            </w:r>
            <w:r w:rsidR="00A80A6F" w:rsidRPr="00220AD1">
              <w:rPr>
                <w:rFonts w:ascii="Book Antiqua" w:hAnsi="Book Antiqua" w:cs="Arial"/>
                <w:sz w:val="22"/>
                <w:szCs w:val="22"/>
              </w:rPr>
              <w:t>:</w:t>
            </w:r>
            <w:r w:rsidR="00A80A6F" w:rsidRPr="00220AD1">
              <w:rPr>
                <w:rFonts w:ascii="Book Antiqua" w:hAnsi="Book Antiqua" w:cs="Arial"/>
                <w:sz w:val="22"/>
                <w:szCs w:val="22"/>
              </w:rPr>
              <w:tab/>
            </w:r>
            <w:r w:rsidRPr="00220AD1">
              <w:rPr>
                <w:rFonts w:ascii="Book Antiqua" w:hAnsi="Book Antiqua" w:cs="Arial"/>
                <w:sz w:val="22"/>
                <w:szCs w:val="22"/>
              </w:rPr>
              <w:t>Plant and Equipment (including mandatory Spares)</w:t>
            </w:r>
            <w:r w:rsidR="00A80A6F" w:rsidRPr="00220AD1">
              <w:rPr>
                <w:rFonts w:ascii="Book Antiqua" w:hAnsi="Book Antiqua" w:cs="Arial"/>
                <w:sz w:val="22"/>
                <w:szCs w:val="22"/>
              </w:rPr>
              <w:t xml:space="preserve"> </w:t>
            </w:r>
            <w:r w:rsidRPr="00220AD1">
              <w:rPr>
                <w:rFonts w:ascii="Book Antiqua" w:hAnsi="Book Antiqua" w:cs="Arial"/>
                <w:sz w:val="22"/>
                <w:szCs w:val="22"/>
              </w:rPr>
              <w:t>to be supplied including Type Test Charges</w:t>
            </w:r>
          </w:p>
          <w:p w14:paraId="1C7D56BF" w14:textId="647BFAFF" w:rsidR="006B6769" w:rsidRPr="00220AD1" w:rsidRDefault="006B6769" w:rsidP="00A80A6F">
            <w:pPr>
              <w:tabs>
                <w:tab w:val="right" w:pos="8640"/>
              </w:tabs>
              <w:spacing w:after="120"/>
              <w:ind w:left="1192" w:hanging="1192"/>
              <w:jc w:val="both"/>
              <w:rPr>
                <w:rFonts w:ascii="Book Antiqua" w:hAnsi="Book Antiqua" w:cs="Arial"/>
                <w:sz w:val="22"/>
                <w:szCs w:val="22"/>
              </w:rPr>
            </w:pPr>
            <w:r w:rsidRPr="00220AD1">
              <w:rPr>
                <w:rFonts w:ascii="Book Antiqua" w:hAnsi="Book Antiqua" w:cs="Arial"/>
                <w:sz w:val="22"/>
                <w:szCs w:val="22"/>
              </w:rPr>
              <w:t>Schedule</w:t>
            </w:r>
            <w:r w:rsidR="005863C9">
              <w:rPr>
                <w:rFonts w:ascii="Book Antiqua" w:hAnsi="Book Antiqua" w:cs="Arial"/>
                <w:sz w:val="22"/>
                <w:szCs w:val="22"/>
              </w:rPr>
              <w:t xml:space="preserve"> </w:t>
            </w:r>
            <w:r w:rsidRPr="00220AD1">
              <w:rPr>
                <w:rFonts w:ascii="Book Antiqua" w:hAnsi="Book Antiqua" w:cs="Arial"/>
                <w:sz w:val="22"/>
                <w:szCs w:val="22"/>
              </w:rPr>
              <w:t>2</w:t>
            </w:r>
            <w:r w:rsidR="00A80A6F" w:rsidRPr="00220AD1">
              <w:rPr>
                <w:rFonts w:ascii="Book Antiqua" w:hAnsi="Book Antiqua" w:cs="Arial"/>
                <w:sz w:val="22"/>
                <w:szCs w:val="22"/>
              </w:rPr>
              <w:t>:</w:t>
            </w:r>
            <w:r w:rsidR="009A7532">
              <w:rPr>
                <w:rFonts w:ascii="Book Antiqua" w:hAnsi="Book Antiqua" w:cs="Arial"/>
                <w:sz w:val="22"/>
                <w:szCs w:val="22"/>
              </w:rPr>
              <w:t xml:space="preserve"> </w:t>
            </w:r>
            <w:r w:rsidRPr="00220AD1">
              <w:rPr>
                <w:rFonts w:ascii="Book Antiqua" w:hAnsi="Book Antiqua" w:cs="Arial"/>
                <w:sz w:val="22"/>
                <w:szCs w:val="22"/>
              </w:rPr>
              <w:t>Local Transportation, In-transit insurance, loading and unloading.</w:t>
            </w:r>
          </w:p>
          <w:p w14:paraId="0F75AFBC" w14:textId="1D976035" w:rsidR="006B6769" w:rsidRPr="00220AD1" w:rsidRDefault="006B6769" w:rsidP="00A80A6F">
            <w:pPr>
              <w:tabs>
                <w:tab w:val="right" w:pos="8640"/>
              </w:tabs>
              <w:spacing w:after="120"/>
              <w:ind w:left="1192" w:hanging="1192"/>
              <w:jc w:val="both"/>
              <w:rPr>
                <w:rFonts w:ascii="Book Antiqua" w:hAnsi="Book Antiqua" w:cs="Arial"/>
                <w:sz w:val="22"/>
                <w:szCs w:val="22"/>
              </w:rPr>
            </w:pPr>
            <w:r w:rsidRPr="00220AD1">
              <w:rPr>
                <w:rFonts w:ascii="Book Antiqua" w:hAnsi="Book Antiqua" w:cs="Arial"/>
                <w:sz w:val="22"/>
                <w:szCs w:val="22"/>
              </w:rPr>
              <w:t>Schedule 3</w:t>
            </w:r>
            <w:r w:rsidR="00A80A6F" w:rsidRPr="00220AD1">
              <w:rPr>
                <w:rFonts w:ascii="Book Antiqua" w:hAnsi="Book Antiqua" w:cs="Arial"/>
                <w:sz w:val="22"/>
                <w:szCs w:val="22"/>
              </w:rPr>
              <w:t>:</w:t>
            </w:r>
            <w:r w:rsidR="009A7532">
              <w:rPr>
                <w:rFonts w:ascii="Book Antiqua" w:hAnsi="Book Antiqua" w:cs="Arial"/>
                <w:sz w:val="22"/>
                <w:szCs w:val="22"/>
              </w:rPr>
              <w:t xml:space="preserve"> </w:t>
            </w:r>
            <w:r w:rsidRPr="00220AD1">
              <w:rPr>
                <w:rFonts w:ascii="Book Antiqua" w:hAnsi="Book Antiqua" w:cs="Arial"/>
                <w:sz w:val="22"/>
                <w:szCs w:val="22"/>
              </w:rPr>
              <w:t>Installation Services</w:t>
            </w:r>
          </w:p>
          <w:p w14:paraId="30E38AAD" w14:textId="77777777" w:rsidR="00801F95" w:rsidRPr="00220AD1" w:rsidRDefault="00801F95" w:rsidP="00801F95">
            <w:pPr>
              <w:tabs>
                <w:tab w:val="right" w:pos="8640"/>
              </w:tabs>
              <w:spacing w:after="120"/>
              <w:ind w:left="1192" w:hanging="1192"/>
              <w:jc w:val="both"/>
              <w:rPr>
                <w:rFonts w:ascii="Book Antiqua" w:hAnsi="Book Antiqua" w:cs="Arial"/>
                <w:sz w:val="22"/>
                <w:szCs w:val="22"/>
              </w:rPr>
            </w:pPr>
            <w:r w:rsidRPr="00220AD1">
              <w:rPr>
                <w:rFonts w:ascii="Book Antiqua" w:hAnsi="Book Antiqua" w:cs="Arial"/>
                <w:sz w:val="22"/>
                <w:szCs w:val="22"/>
              </w:rPr>
              <w:t xml:space="preserve">Schedule 4a: Charges for Training to be </w:t>
            </w:r>
            <w:proofErr w:type="gramStart"/>
            <w:r w:rsidRPr="00220AD1">
              <w:rPr>
                <w:rFonts w:ascii="Book Antiqua" w:hAnsi="Book Antiqua" w:cs="Arial"/>
                <w:sz w:val="22"/>
                <w:szCs w:val="22"/>
              </w:rPr>
              <w:t>imparted</w:t>
            </w:r>
            <w:proofErr w:type="gramEnd"/>
            <w:r w:rsidRPr="00220AD1">
              <w:rPr>
                <w:rFonts w:ascii="Book Antiqua" w:hAnsi="Book Antiqua" w:cs="Arial"/>
                <w:sz w:val="22"/>
                <w:szCs w:val="22"/>
              </w:rPr>
              <w:t xml:space="preserve"> </w:t>
            </w:r>
          </w:p>
          <w:p w14:paraId="244BDE59" w14:textId="18AE192C" w:rsidR="00801F95" w:rsidRPr="005E3EAE" w:rsidRDefault="00801F95" w:rsidP="00801F95">
            <w:pPr>
              <w:tabs>
                <w:tab w:val="right" w:pos="8640"/>
              </w:tabs>
              <w:spacing w:after="120"/>
              <w:ind w:left="1192" w:hanging="1192"/>
              <w:jc w:val="both"/>
              <w:rPr>
                <w:rFonts w:ascii="Book Antiqua" w:hAnsi="Book Antiqua" w:cs="Arial"/>
                <w:sz w:val="22"/>
                <w:szCs w:val="22"/>
              </w:rPr>
            </w:pPr>
            <w:r w:rsidRPr="005E3EAE">
              <w:rPr>
                <w:rFonts w:ascii="Book Antiqua" w:hAnsi="Book Antiqua" w:cs="Arial"/>
                <w:sz w:val="22"/>
                <w:szCs w:val="22"/>
              </w:rPr>
              <w:t xml:space="preserve">Schedule 4b: </w:t>
            </w:r>
            <w:r w:rsidR="001D4E0A" w:rsidRPr="001D4E0A">
              <w:rPr>
                <w:rFonts w:ascii="Book Antiqua" w:hAnsi="Book Antiqua" w:cs="Arial"/>
                <w:sz w:val="22"/>
                <w:szCs w:val="22"/>
              </w:rPr>
              <w:t>Annual Maintenance Contract Charges during &amp; after Defect Liability Period</w:t>
            </w:r>
          </w:p>
          <w:p w14:paraId="0D9DCB76" w14:textId="77777777" w:rsidR="00801F95" w:rsidRPr="00220AD1" w:rsidRDefault="00801F95" w:rsidP="00801F95">
            <w:pPr>
              <w:tabs>
                <w:tab w:val="right" w:pos="8640"/>
              </w:tabs>
              <w:spacing w:after="120"/>
              <w:ind w:left="1192" w:hanging="1192"/>
              <w:jc w:val="both"/>
              <w:rPr>
                <w:rFonts w:ascii="Book Antiqua" w:hAnsi="Book Antiqua" w:cs="Arial"/>
                <w:sz w:val="22"/>
                <w:szCs w:val="22"/>
              </w:rPr>
            </w:pPr>
            <w:r w:rsidRPr="00220AD1">
              <w:rPr>
                <w:rFonts w:ascii="Book Antiqua" w:hAnsi="Book Antiqua" w:cs="Arial"/>
                <w:sz w:val="22"/>
                <w:szCs w:val="22"/>
              </w:rPr>
              <w:t xml:space="preserve">Schedule </w:t>
            </w:r>
            <w:proofErr w:type="gramStart"/>
            <w:r w:rsidRPr="00220AD1">
              <w:rPr>
                <w:rFonts w:ascii="Book Antiqua" w:hAnsi="Book Antiqua" w:cs="Arial"/>
                <w:sz w:val="22"/>
                <w:szCs w:val="22"/>
              </w:rPr>
              <w:t>5:Taxes</w:t>
            </w:r>
            <w:proofErr w:type="gramEnd"/>
            <w:r w:rsidRPr="00220AD1">
              <w:rPr>
                <w:rFonts w:ascii="Book Antiqua" w:hAnsi="Book Antiqua" w:cs="Arial"/>
                <w:sz w:val="22"/>
                <w:szCs w:val="22"/>
              </w:rPr>
              <w:t xml:space="preserve"> and Duties not included in Schedule 1 to 4 </w:t>
            </w:r>
          </w:p>
          <w:p w14:paraId="1B5F0B0F" w14:textId="27CD91CC" w:rsidR="00801F95" w:rsidRPr="00220AD1" w:rsidRDefault="00801F95" w:rsidP="00801F95">
            <w:pPr>
              <w:tabs>
                <w:tab w:val="right" w:pos="8640"/>
              </w:tabs>
              <w:spacing w:after="120"/>
              <w:ind w:left="1192" w:hanging="1192"/>
              <w:jc w:val="both"/>
              <w:rPr>
                <w:rFonts w:ascii="Book Antiqua" w:hAnsi="Book Antiqua" w:cs="Arial"/>
                <w:sz w:val="22"/>
                <w:szCs w:val="22"/>
              </w:rPr>
            </w:pPr>
            <w:r w:rsidRPr="00220AD1">
              <w:rPr>
                <w:rFonts w:ascii="Book Antiqua" w:hAnsi="Book Antiqua" w:cs="Arial"/>
                <w:sz w:val="22"/>
                <w:szCs w:val="22"/>
              </w:rPr>
              <w:t xml:space="preserve">Schedule </w:t>
            </w:r>
            <w:proofErr w:type="gramStart"/>
            <w:r w:rsidR="005E3EAE">
              <w:rPr>
                <w:rFonts w:ascii="Book Antiqua" w:hAnsi="Book Antiqua" w:cs="Arial"/>
                <w:sz w:val="22"/>
                <w:szCs w:val="22"/>
              </w:rPr>
              <w:t>6</w:t>
            </w:r>
            <w:r w:rsidRPr="00220AD1">
              <w:rPr>
                <w:rFonts w:ascii="Book Antiqua" w:hAnsi="Book Antiqua" w:cs="Arial"/>
                <w:sz w:val="22"/>
                <w:szCs w:val="22"/>
              </w:rPr>
              <w:t>:Grand</w:t>
            </w:r>
            <w:proofErr w:type="gramEnd"/>
            <w:r w:rsidRPr="00220AD1">
              <w:rPr>
                <w:rFonts w:ascii="Book Antiqua" w:hAnsi="Book Antiqua" w:cs="Arial"/>
                <w:sz w:val="22"/>
                <w:szCs w:val="22"/>
              </w:rPr>
              <w:t xml:space="preserve"> Summary (Schedule Nos. 1 to 6)</w:t>
            </w:r>
          </w:p>
          <w:p w14:paraId="2837FD9E" w14:textId="1BF73A5D" w:rsidR="00801F95" w:rsidRPr="00220AD1" w:rsidRDefault="00801F95" w:rsidP="00801F95">
            <w:pPr>
              <w:tabs>
                <w:tab w:val="right" w:pos="8640"/>
              </w:tabs>
              <w:spacing w:after="120"/>
              <w:ind w:left="1192" w:hanging="1192"/>
              <w:jc w:val="both"/>
              <w:rPr>
                <w:rFonts w:ascii="Book Antiqua" w:hAnsi="Book Antiqua" w:cs="Arial"/>
                <w:sz w:val="22"/>
                <w:szCs w:val="22"/>
              </w:rPr>
            </w:pPr>
            <w:r w:rsidRPr="00220AD1">
              <w:rPr>
                <w:rFonts w:ascii="Book Antiqua" w:hAnsi="Book Antiqua" w:cs="Arial"/>
                <w:sz w:val="22"/>
                <w:szCs w:val="22"/>
              </w:rPr>
              <w:t xml:space="preserve">Schedule </w:t>
            </w:r>
            <w:r w:rsidR="005E3EAE">
              <w:rPr>
                <w:rFonts w:ascii="Book Antiqua" w:hAnsi="Book Antiqua" w:cs="Arial"/>
                <w:sz w:val="22"/>
                <w:szCs w:val="22"/>
              </w:rPr>
              <w:t>7</w:t>
            </w:r>
            <w:r w:rsidRPr="00220AD1">
              <w:rPr>
                <w:rFonts w:ascii="Book Antiqua" w:hAnsi="Book Antiqua" w:cs="Arial"/>
                <w:sz w:val="22"/>
                <w:szCs w:val="22"/>
              </w:rPr>
              <w:t>:</w:t>
            </w:r>
            <w:r w:rsidR="009F2886" w:rsidRPr="00220AD1">
              <w:rPr>
                <w:rFonts w:ascii="Book Antiqua" w:hAnsi="Book Antiqua" w:cs="Arial"/>
                <w:sz w:val="22"/>
                <w:szCs w:val="22"/>
              </w:rPr>
              <w:t xml:space="preserve"> </w:t>
            </w:r>
            <w:r w:rsidRPr="00220AD1">
              <w:rPr>
                <w:rFonts w:ascii="Book Antiqua" w:hAnsi="Book Antiqua" w:cs="Arial"/>
                <w:sz w:val="22"/>
                <w:szCs w:val="22"/>
              </w:rPr>
              <w:t xml:space="preserve">Break-up of Type Test Charges </w:t>
            </w:r>
          </w:p>
          <w:p w14:paraId="07094E99" w14:textId="77777777" w:rsidR="006B6769" w:rsidRPr="00220AD1" w:rsidRDefault="006B6769" w:rsidP="00A80A6F">
            <w:pPr>
              <w:tabs>
                <w:tab w:val="right" w:pos="8640"/>
              </w:tabs>
              <w:spacing w:after="120"/>
              <w:jc w:val="both"/>
              <w:rPr>
                <w:rFonts w:ascii="Book Antiqua" w:hAnsi="Book Antiqua" w:cs="Arial"/>
                <w:b/>
                <w:bCs/>
                <w:sz w:val="22"/>
                <w:szCs w:val="22"/>
              </w:rPr>
            </w:pPr>
            <w:r w:rsidRPr="00220AD1">
              <w:rPr>
                <w:rFonts w:ascii="Book Antiqua" w:hAnsi="Book Antiqua" w:cs="Arial"/>
                <w:sz w:val="22"/>
                <w:szCs w:val="22"/>
              </w:rPr>
              <w:t xml:space="preserve">Bidders shall note that the plant and equipment included in Schedule No. 1 above exclude materials used for civil, </w:t>
            </w:r>
            <w:proofErr w:type="gramStart"/>
            <w:r w:rsidRPr="00220AD1">
              <w:rPr>
                <w:rFonts w:ascii="Book Antiqua" w:hAnsi="Book Antiqua" w:cs="Arial"/>
                <w:sz w:val="22"/>
                <w:szCs w:val="22"/>
              </w:rPr>
              <w:t>building</w:t>
            </w:r>
            <w:proofErr w:type="gramEnd"/>
            <w:r w:rsidRPr="00220AD1">
              <w:rPr>
                <w:rFonts w:ascii="Book Antiqua" w:hAnsi="Book Antiqua" w:cs="Arial"/>
                <w:sz w:val="22"/>
                <w:szCs w:val="22"/>
              </w:rPr>
              <w:t xml:space="preserve"> and other construction works. All such materials shall be included and priced under Schedule No. 3, Installation Services.</w:t>
            </w:r>
          </w:p>
        </w:tc>
      </w:tr>
      <w:tr w:rsidR="00DA6EC3" w:rsidRPr="00220AD1" w14:paraId="70E7BEB7" w14:textId="77777777" w:rsidTr="00E979EC">
        <w:tc>
          <w:tcPr>
            <w:tcW w:w="671" w:type="dxa"/>
          </w:tcPr>
          <w:p w14:paraId="591DFCDC" w14:textId="77777777" w:rsidR="00DA6EC3" w:rsidRPr="00220AD1" w:rsidRDefault="00DA6EC3" w:rsidP="006A526B">
            <w:pPr>
              <w:numPr>
                <w:ilvl w:val="0"/>
                <w:numId w:val="1"/>
              </w:numPr>
              <w:ind w:left="1416" w:hanging="1275"/>
              <w:jc w:val="both"/>
              <w:rPr>
                <w:rFonts w:ascii="Book Antiqua" w:hAnsi="Book Antiqua" w:cs="Arial"/>
                <w:sz w:val="22"/>
                <w:szCs w:val="22"/>
              </w:rPr>
            </w:pPr>
          </w:p>
        </w:tc>
        <w:tc>
          <w:tcPr>
            <w:tcW w:w="1559" w:type="dxa"/>
          </w:tcPr>
          <w:p w14:paraId="6E7A69BF" w14:textId="77777777" w:rsidR="00DA6EC3" w:rsidRPr="00220AD1" w:rsidRDefault="00DA6EC3" w:rsidP="001D41F5">
            <w:pPr>
              <w:rPr>
                <w:rFonts w:ascii="Book Antiqua" w:hAnsi="Book Antiqua" w:cs="Arial"/>
                <w:sz w:val="22"/>
                <w:szCs w:val="22"/>
              </w:rPr>
            </w:pPr>
            <w:r w:rsidRPr="00220AD1">
              <w:rPr>
                <w:rFonts w:ascii="Book Antiqua" w:hAnsi="Book Antiqua" w:cs="Arial"/>
                <w:sz w:val="22"/>
                <w:szCs w:val="22"/>
              </w:rPr>
              <w:t>ITB 11.4(d)</w:t>
            </w:r>
          </w:p>
        </w:tc>
        <w:tc>
          <w:tcPr>
            <w:tcW w:w="7490" w:type="dxa"/>
          </w:tcPr>
          <w:p w14:paraId="6937BED1" w14:textId="77777777" w:rsidR="002663B1" w:rsidRPr="00220AD1" w:rsidRDefault="002663B1" w:rsidP="002663B1">
            <w:pPr>
              <w:spacing w:after="120"/>
              <w:jc w:val="both"/>
              <w:rPr>
                <w:rFonts w:ascii="Book Antiqua" w:hAnsi="Book Antiqua" w:cs="Arial"/>
                <w:b/>
                <w:bCs/>
                <w:sz w:val="22"/>
                <w:szCs w:val="22"/>
              </w:rPr>
            </w:pPr>
            <w:r w:rsidRPr="00220AD1">
              <w:rPr>
                <w:rFonts w:ascii="Book Antiqua" w:hAnsi="Book Antiqua" w:cs="Arial"/>
                <w:b/>
                <w:bCs/>
                <w:sz w:val="22"/>
                <w:szCs w:val="22"/>
              </w:rPr>
              <w:t>Add new sub-clause ITB 11.4(d):</w:t>
            </w:r>
          </w:p>
          <w:p w14:paraId="1AA050A3" w14:textId="3B3C2EE5" w:rsidR="002663B1" w:rsidRPr="00220AD1" w:rsidRDefault="002663B1" w:rsidP="002663B1">
            <w:pPr>
              <w:spacing w:after="120"/>
              <w:jc w:val="both"/>
              <w:rPr>
                <w:rFonts w:ascii="Book Antiqua" w:hAnsi="Book Antiqua" w:cs="Arial"/>
                <w:sz w:val="22"/>
                <w:szCs w:val="22"/>
              </w:rPr>
            </w:pPr>
            <w:r w:rsidRPr="00220AD1">
              <w:rPr>
                <w:rFonts w:ascii="Book Antiqua" w:hAnsi="Book Antiqua" w:cs="Arial"/>
                <w:sz w:val="22"/>
                <w:szCs w:val="22"/>
              </w:rPr>
              <w:t xml:space="preserve">The break-up of Annual Maintenance </w:t>
            </w:r>
            <w:r w:rsidR="00A55AB5">
              <w:rPr>
                <w:rFonts w:ascii="Book Antiqua" w:hAnsi="Book Antiqua" w:cs="Arial"/>
                <w:sz w:val="22"/>
                <w:szCs w:val="22"/>
              </w:rPr>
              <w:t xml:space="preserve">Contract </w:t>
            </w:r>
            <w:r w:rsidRPr="00220AD1">
              <w:rPr>
                <w:rFonts w:ascii="Book Antiqua" w:hAnsi="Book Antiqua" w:cs="Arial"/>
                <w:sz w:val="22"/>
                <w:szCs w:val="22"/>
              </w:rPr>
              <w:t xml:space="preserve">(AMC) </w:t>
            </w:r>
            <w:r w:rsidR="00A55AB5" w:rsidRPr="00220AD1">
              <w:rPr>
                <w:rFonts w:ascii="Book Antiqua" w:hAnsi="Book Antiqua" w:cs="Arial"/>
                <w:sz w:val="22"/>
                <w:szCs w:val="22"/>
              </w:rPr>
              <w:t xml:space="preserve">Charges </w:t>
            </w:r>
            <w:r w:rsidRPr="00220AD1">
              <w:rPr>
                <w:rFonts w:ascii="Book Antiqua" w:hAnsi="Book Antiqua" w:cs="Arial"/>
                <w:sz w:val="22"/>
                <w:szCs w:val="22"/>
              </w:rPr>
              <w:t xml:space="preserve">for 1 year during </w:t>
            </w:r>
            <w:proofErr w:type="gramStart"/>
            <w:r w:rsidRPr="00220AD1">
              <w:rPr>
                <w:rFonts w:ascii="Book Antiqua" w:hAnsi="Book Antiqua" w:cs="Arial"/>
                <w:sz w:val="22"/>
                <w:szCs w:val="22"/>
              </w:rPr>
              <w:t>defect</w:t>
            </w:r>
            <w:proofErr w:type="gramEnd"/>
            <w:r w:rsidRPr="00220AD1">
              <w:rPr>
                <w:rFonts w:ascii="Book Antiqua" w:hAnsi="Book Antiqua" w:cs="Arial"/>
                <w:sz w:val="22"/>
                <w:szCs w:val="22"/>
              </w:rPr>
              <w:t xml:space="preserve"> liability period and for 6 years after defect liability period shall be furnished in </w:t>
            </w:r>
            <w:r w:rsidRPr="00220AD1">
              <w:rPr>
                <w:rFonts w:ascii="Book Antiqua" w:hAnsi="Book Antiqua" w:cs="Arial"/>
                <w:b/>
                <w:bCs/>
                <w:sz w:val="22"/>
                <w:szCs w:val="22"/>
              </w:rPr>
              <w:t>Schedule 4b</w:t>
            </w:r>
            <w:r w:rsidRPr="00220AD1">
              <w:rPr>
                <w:rFonts w:ascii="Book Antiqua" w:hAnsi="Book Antiqua" w:cs="Arial"/>
                <w:sz w:val="22"/>
                <w:szCs w:val="22"/>
              </w:rPr>
              <w:t>.</w:t>
            </w:r>
          </w:p>
          <w:p w14:paraId="360701B0" w14:textId="6D5A29E5" w:rsidR="00F5015F" w:rsidRDefault="002663B1" w:rsidP="002663B1">
            <w:pPr>
              <w:spacing w:after="120"/>
              <w:jc w:val="both"/>
              <w:rPr>
                <w:rFonts w:ascii="Book Antiqua" w:hAnsi="Book Antiqua" w:cs="Arial"/>
                <w:sz w:val="22"/>
                <w:szCs w:val="22"/>
              </w:rPr>
            </w:pPr>
            <w:r w:rsidRPr="00220AD1">
              <w:rPr>
                <w:rFonts w:ascii="Book Antiqua" w:hAnsi="Book Antiqua" w:cs="Arial"/>
                <w:sz w:val="22"/>
                <w:szCs w:val="22"/>
              </w:rPr>
              <w:t xml:space="preserve">The price indicated in respect of all items in </w:t>
            </w:r>
            <w:r w:rsidRPr="00220AD1">
              <w:rPr>
                <w:rFonts w:ascii="Book Antiqua" w:hAnsi="Book Antiqua" w:cs="Arial"/>
                <w:b/>
                <w:bCs/>
                <w:sz w:val="22"/>
                <w:szCs w:val="22"/>
              </w:rPr>
              <w:t>Schedule 4b</w:t>
            </w:r>
            <w:r w:rsidRPr="00220AD1">
              <w:rPr>
                <w:rFonts w:ascii="Book Antiqua" w:hAnsi="Book Antiqua" w:cs="Arial"/>
                <w:sz w:val="22"/>
                <w:szCs w:val="22"/>
              </w:rPr>
              <w:t xml:space="preserve"> shall be excluding GST, if any, payable.</w:t>
            </w:r>
          </w:p>
          <w:p w14:paraId="13424899" w14:textId="6C3CFA3A" w:rsidR="00F5015F" w:rsidRPr="00F5015F" w:rsidRDefault="00F5015F" w:rsidP="00BA5E30">
            <w:pPr>
              <w:spacing w:after="120"/>
              <w:jc w:val="both"/>
              <w:rPr>
                <w:rFonts w:ascii="Book Antiqua" w:hAnsi="Book Antiqua"/>
                <w:b/>
                <w:bCs/>
                <w:sz w:val="22"/>
                <w:szCs w:val="22"/>
              </w:rPr>
            </w:pPr>
            <w:bookmarkStart w:id="3" w:name="_Hlk129081844"/>
            <w:r w:rsidRPr="00F67F7D">
              <w:rPr>
                <w:rFonts w:ascii="Book Antiqua" w:hAnsi="Book Antiqua"/>
                <w:b/>
                <w:bCs/>
                <w:sz w:val="22"/>
                <w:szCs w:val="22"/>
              </w:rPr>
              <w:t xml:space="preserve">The </w:t>
            </w:r>
            <w:r w:rsidRPr="00F67F7D">
              <w:rPr>
                <w:rFonts w:ascii="Book Antiqua" w:hAnsi="Book Antiqua" w:cs="Arial"/>
                <w:b/>
                <w:bCs/>
                <w:sz w:val="22"/>
                <w:szCs w:val="22"/>
              </w:rPr>
              <w:t>Annual</w:t>
            </w:r>
            <w:r w:rsidRPr="00F67F7D">
              <w:rPr>
                <w:rFonts w:ascii="Book Antiqua" w:hAnsi="Book Antiqua"/>
                <w:b/>
                <w:bCs/>
                <w:sz w:val="22"/>
                <w:szCs w:val="22"/>
              </w:rPr>
              <w:t xml:space="preserve"> Maintenance </w:t>
            </w:r>
            <w:r w:rsidR="00202699">
              <w:rPr>
                <w:rFonts w:ascii="Book Antiqua" w:hAnsi="Book Antiqua"/>
                <w:b/>
                <w:bCs/>
                <w:sz w:val="22"/>
                <w:szCs w:val="22"/>
              </w:rPr>
              <w:t>Contract</w:t>
            </w:r>
            <w:r w:rsidRPr="00F67F7D">
              <w:rPr>
                <w:rFonts w:ascii="Book Antiqua" w:hAnsi="Book Antiqua"/>
                <w:b/>
                <w:bCs/>
                <w:sz w:val="22"/>
                <w:szCs w:val="22"/>
              </w:rPr>
              <w:t xml:space="preserve"> (AMC)</w:t>
            </w:r>
            <w:r w:rsidR="00A44889">
              <w:rPr>
                <w:rFonts w:ascii="Book Antiqua" w:hAnsi="Book Antiqua"/>
                <w:b/>
                <w:bCs/>
                <w:sz w:val="22"/>
                <w:szCs w:val="22"/>
              </w:rPr>
              <w:t xml:space="preserve"> </w:t>
            </w:r>
            <w:r w:rsidR="00202699">
              <w:rPr>
                <w:rFonts w:ascii="Book Antiqua" w:hAnsi="Book Antiqua"/>
                <w:b/>
                <w:bCs/>
                <w:sz w:val="22"/>
                <w:szCs w:val="22"/>
              </w:rPr>
              <w:t>Charges</w:t>
            </w:r>
            <w:r w:rsidRPr="00F67F7D">
              <w:rPr>
                <w:rFonts w:ascii="Book Antiqua" w:hAnsi="Book Antiqua"/>
                <w:b/>
                <w:bCs/>
                <w:sz w:val="22"/>
                <w:szCs w:val="22"/>
              </w:rPr>
              <w:t xml:space="preserve"> shall be </w:t>
            </w:r>
            <w:proofErr w:type="gramStart"/>
            <w:r w:rsidRPr="00F67F7D">
              <w:rPr>
                <w:rFonts w:ascii="Book Antiqua" w:hAnsi="Book Antiqua"/>
                <w:b/>
                <w:bCs/>
                <w:sz w:val="22"/>
                <w:szCs w:val="22"/>
              </w:rPr>
              <w:t>minimum</w:t>
            </w:r>
            <w:proofErr w:type="gramEnd"/>
            <w:r w:rsidRPr="00F67F7D">
              <w:rPr>
                <w:rFonts w:ascii="Book Antiqua" w:hAnsi="Book Antiqua"/>
                <w:b/>
                <w:bCs/>
                <w:sz w:val="22"/>
                <w:szCs w:val="22"/>
              </w:rPr>
              <w:t xml:space="preserve"> 30% of the total Bid Price quoted by the bidder. </w:t>
            </w:r>
            <w:r w:rsidR="004B23AB" w:rsidRPr="00F67F7D">
              <w:rPr>
                <w:rFonts w:ascii="Book Antiqua" w:hAnsi="Book Antiqua"/>
                <w:b/>
                <w:bCs/>
                <w:sz w:val="22"/>
                <w:szCs w:val="22"/>
              </w:rPr>
              <w:t>Also, the Maintenance Charges shall be uniformly distributed over the AMC period of 7 years i.e., 1 year Defect Liability Period and 6 years AMC period.</w:t>
            </w:r>
            <w:bookmarkEnd w:id="3"/>
          </w:p>
        </w:tc>
      </w:tr>
      <w:tr w:rsidR="00DA6EC3" w:rsidRPr="00220AD1" w14:paraId="0BAFCA8C" w14:textId="77777777" w:rsidTr="00E979EC">
        <w:tc>
          <w:tcPr>
            <w:tcW w:w="671" w:type="dxa"/>
          </w:tcPr>
          <w:p w14:paraId="058C67F9" w14:textId="77777777" w:rsidR="00DA6EC3" w:rsidRPr="00220AD1" w:rsidRDefault="00DA6EC3" w:rsidP="006A526B">
            <w:pPr>
              <w:numPr>
                <w:ilvl w:val="0"/>
                <w:numId w:val="1"/>
              </w:numPr>
              <w:ind w:left="1416" w:hanging="1275"/>
              <w:jc w:val="both"/>
              <w:rPr>
                <w:rFonts w:ascii="Book Antiqua" w:hAnsi="Book Antiqua" w:cs="Arial"/>
                <w:sz w:val="22"/>
                <w:szCs w:val="22"/>
              </w:rPr>
            </w:pPr>
          </w:p>
        </w:tc>
        <w:tc>
          <w:tcPr>
            <w:tcW w:w="1559" w:type="dxa"/>
          </w:tcPr>
          <w:p w14:paraId="767D67BD" w14:textId="77777777" w:rsidR="00DA6EC3" w:rsidRPr="00220AD1" w:rsidRDefault="00DA6EC3" w:rsidP="001D41F5">
            <w:pPr>
              <w:rPr>
                <w:rFonts w:ascii="Book Antiqua" w:hAnsi="Book Antiqua" w:cs="Arial"/>
                <w:sz w:val="22"/>
                <w:szCs w:val="22"/>
              </w:rPr>
            </w:pPr>
            <w:r w:rsidRPr="00220AD1">
              <w:rPr>
                <w:rFonts w:ascii="Book Antiqua" w:hAnsi="Book Antiqua" w:cs="Arial"/>
                <w:sz w:val="22"/>
                <w:szCs w:val="22"/>
              </w:rPr>
              <w:t>11.4(e)</w:t>
            </w:r>
          </w:p>
        </w:tc>
        <w:tc>
          <w:tcPr>
            <w:tcW w:w="7490" w:type="dxa"/>
          </w:tcPr>
          <w:p w14:paraId="4401A4E9" w14:textId="77777777" w:rsidR="00DA6EC3" w:rsidRPr="00220AD1" w:rsidRDefault="002663B1" w:rsidP="00A80A6F">
            <w:pPr>
              <w:spacing w:after="120"/>
              <w:jc w:val="both"/>
              <w:rPr>
                <w:rFonts w:ascii="Book Antiqua" w:hAnsi="Book Antiqua" w:cs="Arial"/>
                <w:b/>
                <w:bCs/>
                <w:sz w:val="22"/>
                <w:szCs w:val="22"/>
              </w:rPr>
            </w:pPr>
            <w:r w:rsidRPr="00220AD1">
              <w:rPr>
                <w:rFonts w:ascii="Book Antiqua" w:hAnsi="Book Antiqua" w:cs="Arial"/>
                <w:b/>
                <w:bCs/>
                <w:sz w:val="22"/>
                <w:szCs w:val="22"/>
              </w:rPr>
              <w:t>Replace</w:t>
            </w:r>
            <w:r w:rsidR="00DA6EC3" w:rsidRPr="00220AD1">
              <w:rPr>
                <w:rFonts w:ascii="Book Antiqua" w:hAnsi="Book Antiqua" w:cs="Arial"/>
                <w:b/>
                <w:bCs/>
                <w:sz w:val="22"/>
                <w:szCs w:val="22"/>
              </w:rPr>
              <w:t xml:space="preserve"> ITB 11.4(e)</w:t>
            </w:r>
            <w:r w:rsidRPr="00220AD1">
              <w:rPr>
                <w:rFonts w:ascii="Book Antiqua" w:hAnsi="Book Antiqua" w:cs="Arial"/>
                <w:b/>
                <w:bCs/>
                <w:sz w:val="22"/>
                <w:szCs w:val="22"/>
              </w:rPr>
              <w:t xml:space="preserve"> with the following</w:t>
            </w:r>
            <w:r w:rsidR="00DA6EC3" w:rsidRPr="00220AD1">
              <w:rPr>
                <w:rFonts w:ascii="Book Antiqua" w:hAnsi="Book Antiqua" w:cs="Arial"/>
                <w:b/>
                <w:bCs/>
                <w:sz w:val="22"/>
                <w:szCs w:val="22"/>
              </w:rPr>
              <w:t>:</w:t>
            </w:r>
          </w:p>
          <w:p w14:paraId="0E20642D" w14:textId="77777777" w:rsidR="00DA6EC3" w:rsidRPr="00220AD1" w:rsidRDefault="002663B1" w:rsidP="00DA6EC3">
            <w:pPr>
              <w:spacing w:after="120"/>
              <w:jc w:val="both"/>
              <w:rPr>
                <w:rFonts w:ascii="Book Antiqua" w:hAnsi="Book Antiqua" w:cs="Arial"/>
                <w:sz w:val="22"/>
                <w:szCs w:val="22"/>
              </w:rPr>
            </w:pPr>
            <w:r w:rsidRPr="00220AD1">
              <w:rPr>
                <w:rFonts w:ascii="Book Antiqua" w:hAnsi="Book Antiqua" w:cs="Arial"/>
                <w:sz w:val="22"/>
                <w:szCs w:val="22"/>
              </w:rPr>
              <w:t xml:space="preserve">The Training Charges shall be furnished separately in </w:t>
            </w:r>
            <w:r w:rsidRPr="00220AD1">
              <w:rPr>
                <w:rFonts w:ascii="Book Antiqua" w:hAnsi="Book Antiqua" w:cs="Arial"/>
                <w:b/>
                <w:bCs/>
                <w:sz w:val="22"/>
                <w:szCs w:val="22"/>
              </w:rPr>
              <w:t>Schedule-4a</w:t>
            </w:r>
            <w:r w:rsidRPr="00220AD1">
              <w:rPr>
                <w:rFonts w:ascii="Book Antiqua" w:hAnsi="Book Antiqua" w:cs="Arial"/>
                <w:sz w:val="22"/>
                <w:szCs w:val="22"/>
              </w:rPr>
              <w:t xml:space="preserve"> for the training. The price quoted in respect of all items in the above schedule shall be excluding GST.</w:t>
            </w:r>
          </w:p>
        </w:tc>
      </w:tr>
      <w:tr w:rsidR="007D3E37" w:rsidRPr="00220AD1" w14:paraId="770E7622" w14:textId="77777777" w:rsidTr="00E979EC">
        <w:tc>
          <w:tcPr>
            <w:tcW w:w="671" w:type="dxa"/>
          </w:tcPr>
          <w:p w14:paraId="557313A8" w14:textId="77777777" w:rsidR="007D3E37" w:rsidRPr="00220AD1" w:rsidRDefault="007D3E37" w:rsidP="006A526B">
            <w:pPr>
              <w:numPr>
                <w:ilvl w:val="0"/>
                <w:numId w:val="1"/>
              </w:numPr>
              <w:ind w:left="1416" w:hanging="1275"/>
              <w:jc w:val="both"/>
              <w:rPr>
                <w:rFonts w:ascii="Book Antiqua" w:hAnsi="Book Antiqua" w:cs="Arial"/>
                <w:sz w:val="22"/>
                <w:szCs w:val="22"/>
              </w:rPr>
            </w:pPr>
          </w:p>
        </w:tc>
        <w:tc>
          <w:tcPr>
            <w:tcW w:w="1559" w:type="dxa"/>
          </w:tcPr>
          <w:p w14:paraId="3AC5F2BE" w14:textId="77777777" w:rsidR="007D3E37" w:rsidRPr="00220AD1" w:rsidRDefault="007D3E37" w:rsidP="007D3E37">
            <w:pPr>
              <w:rPr>
                <w:rFonts w:ascii="Book Antiqua" w:hAnsi="Book Antiqua" w:cs="Arial"/>
                <w:sz w:val="22"/>
                <w:szCs w:val="22"/>
              </w:rPr>
            </w:pPr>
            <w:r w:rsidRPr="00220AD1">
              <w:rPr>
                <w:rFonts w:ascii="Book Antiqua" w:hAnsi="Book Antiqua" w:cs="Arial"/>
                <w:sz w:val="22"/>
                <w:szCs w:val="22"/>
              </w:rPr>
              <w:t>11.4(k)</w:t>
            </w:r>
          </w:p>
        </w:tc>
        <w:tc>
          <w:tcPr>
            <w:tcW w:w="7490" w:type="dxa"/>
          </w:tcPr>
          <w:p w14:paraId="56FE2D47" w14:textId="77777777" w:rsidR="007D3E37" w:rsidRPr="00220AD1" w:rsidRDefault="007D3E37" w:rsidP="007D3E37">
            <w:pPr>
              <w:spacing w:after="120"/>
              <w:jc w:val="both"/>
              <w:rPr>
                <w:rFonts w:ascii="Book Antiqua" w:hAnsi="Book Antiqua" w:cs="Arial"/>
                <w:b/>
                <w:bCs/>
                <w:sz w:val="22"/>
                <w:szCs w:val="22"/>
              </w:rPr>
            </w:pPr>
            <w:r w:rsidRPr="00220AD1">
              <w:rPr>
                <w:rFonts w:ascii="Book Antiqua" w:hAnsi="Book Antiqua" w:cs="Arial"/>
                <w:b/>
                <w:bCs/>
                <w:sz w:val="22"/>
                <w:szCs w:val="22"/>
              </w:rPr>
              <w:t>Replace ITB 11.4(k) with the following:</w:t>
            </w:r>
          </w:p>
          <w:p w14:paraId="701BD6DB" w14:textId="3941C2A1" w:rsidR="007D3E37" w:rsidRPr="00220AD1" w:rsidRDefault="007D3E37" w:rsidP="007D3E37">
            <w:pPr>
              <w:spacing w:after="120"/>
              <w:jc w:val="both"/>
              <w:rPr>
                <w:rFonts w:ascii="Book Antiqua" w:hAnsi="Book Antiqua" w:cs="Arial"/>
                <w:sz w:val="22"/>
                <w:szCs w:val="22"/>
              </w:rPr>
            </w:pPr>
            <w:r w:rsidRPr="00220AD1">
              <w:rPr>
                <w:rFonts w:ascii="Book Antiqua" w:hAnsi="Book Antiqua" w:cs="Arial"/>
                <w:sz w:val="22"/>
                <w:szCs w:val="22"/>
              </w:rPr>
              <w:t xml:space="preserve">The bidder shall fill up only the marked cell (shaded in green </w:t>
            </w:r>
            <w:proofErr w:type="spellStart"/>
            <w:r w:rsidRPr="00220AD1">
              <w:rPr>
                <w:rFonts w:ascii="Book Antiqua" w:hAnsi="Book Antiqua" w:cs="Arial"/>
                <w:sz w:val="22"/>
                <w:szCs w:val="22"/>
              </w:rPr>
              <w:t>colour</w:t>
            </w:r>
            <w:proofErr w:type="spellEnd"/>
            <w:r w:rsidRPr="00220AD1">
              <w:rPr>
                <w:rFonts w:ascii="Book Antiqua" w:hAnsi="Book Antiqua" w:cs="Arial"/>
                <w:sz w:val="22"/>
                <w:szCs w:val="22"/>
              </w:rPr>
              <w:t xml:space="preserve">) in the work sheets of </w:t>
            </w:r>
            <w:r w:rsidRPr="00220AD1">
              <w:rPr>
                <w:rFonts w:ascii="Book Antiqua" w:hAnsi="Book Antiqua" w:cs="Arial"/>
                <w:b/>
                <w:bCs/>
                <w:sz w:val="22"/>
                <w:szCs w:val="22"/>
              </w:rPr>
              <w:t>Schedule 1 to 8</w:t>
            </w:r>
            <w:r w:rsidRPr="00220AD1">
              <w:rPr>
                <w:rFonts w:ascii="Book Antiqua" w:hAnsi="Book Antiqua" w:cs="Arial"/>
                <w:sz w:val="22"/>
                <w:szCs w:val="22"/>
              </w:rPr>
              <w:t xml:space="preserve"> and Discount, Taxes &amp; duties. Bidder shall not carry out any modification or changes in any other cell. Required calculations will be carried out automatically in the respective work sheets of </w:t>
            </w:r>
            <w:r w:rsidRPr="00220AD1">
              <w:rPr>
                <w:rFonts w:ascii="Book Antiqua" w:hAnsi="Book Antiqua" w:cs="Arial"/>
                <w:b/>
                <w:bCs/>
                <w:sz w:val="22"/>
                <w:szCs w:val="22"/>
              </w:rPr>
              <w:t>Schedule-</w:t>
            </w:r>
            <w:r w:rsidR="005E3EAE">
              <w:rPr>
                <w:rFonts w:ascii="Book Antiqua" w:hAnsi="Book Antiqua" w:cs="Arial"/>
                <w:b/>
                <w:bCs/>
                <w:sz w:val="22"/>
                <w:szCs w:val="22"/>
              </w:rPr>
              <w:t>6</w:t>
            </w:r>
            <w:r w:rsidRPr="00220AD1">
              <w:rPr>
                <w:rFonts w:ascii="Book Antiqua" w:hAnsi="Book Antiqua" w:cs="Arial"/>
                <w:b/>
                <w:bCs/>
                <w:sz w:val="22"/>
                <w:szCs w:val="22"/>
              </w:rPr>
              <w:t xml:space="preserve"> (Grand Summary)</w:t>
            </w:r>
            <w:r w:rsidRPr="00220AD1">
              <w:rPr>
                <w:rFonts w:ascii="Book Antiqua" w:hAnsi="Book Antiqua" w:cs="Arial"/>
                <w:sz w:val="22"/>
                <w:szCs w:val="22"/>
              </w:rPr>
              <w:t xml:space="preserve">, </w:t>
            </w:r>
            <w:r w:rsidRPr="00220AD1">
              <w:rPr>
                <w:rFonts w:ascii="Book Antiqua" w:hAnsi="Book Antiqua" w:cs="Arial"/>
                <w:b/>
                <w:bCs/>
                <w:sz w:val="22"/>
                <w:szCs w:val="22"/>
              </w:rPr>
              <w:t>Schedule-</w:t>
            </w:r>
            <w:r w:rsidR="005E3EAE">
              <w:rPr>
                <w:rFonts w:ascii="Book Antiqua" w:hAnsi="Book Antiqua" w:cs="Arial"/>
                <w:b/>
                <w:bCs/>
                <w:sz w:val="22"/>
                <w:szCs w:val="22"/>
              </w:rPr>
              <w:t>6</w:t>
            </w:r>
            <w:r w:rsidRPr="00220AD1">
              <w:rPr>
                <w:rFonts w:ascii="Book Antiqua" w:hAnsi="Book Antiqua" w:cs="Arial"/>
                <w:b/>
                <w:bCs/>
                <w:sz w:val="22"/>
                <w:szCs w:val="22"/>
              </w:rPr>
              <w:t xml:space="preserve"> </w:t>
            </w:r>
            <w:r w:rsidR="00630E93" w:rsidRPr="00220AD1">
              <w:rPr>
                <w:rFonts w:ascii="Book Antiqua" w:hAnsi="Book Antiqua" w:cs="Arial"/>
                <w:b/>
                <w:bCs/>
                <w:sz w:val="22"/>
                <w:szCs w:val="22"/>
              </w:rPr>
              <w:t>(</w:t>
            </w:r>
            <w:r w:rsidRPr="00220AD1">
              <w:rPr>
                <w:rFonts w:ascii="Book Antiqua" w:hAnsi="Book Antiqua" w:cs="Arial"/>
                <w:b/>
                <w:bCs/>
                <w:sz w:val="22"/>
                <w:szCs w:val="22"/>
              </w:rPr>
              <w:t>After Discount</w:t>
            </w:r>
            <w:r w:rsidR="00630E93" w:rsidRPr="00220AD1">
              <w:rPr>
                <w:rFonts w:ascii="Book Antiqua" w:hAnsi="Book Antiqua" w:cs="Arial"/>
                <w:b/>
                <w:bCs/>
                <w:sz w:val="22"/>
                <w:szCs w:val="22"/>
              </w:rPr>
              <w:t>)</w:t>
            </w:r>
            <w:r w:rsidRPr="00220AD1">
              <w:rPr>
                <w:rFonts w:ascii="Book Antiqua" w:hAnsi="Book Antiqua" w:cs="Arial"/>
                <w:sz w:val="22"/>
                <w:szCs w:val="22"/>
              </w:rPr>
              <w:t xml:space="preserve"> (Grand Summary after discount) and Bid Form.</w:t>
            </w:r>
          </w:p>
        </w:tc>
      </w:tr>
      <w:tr w:rsidR="00630E93" w:rsidRPr="00220AD1" w14:paraId="6750B4B3" w14:textId="77777777" w:rsidTr="00E979EC">
        <w:tc>
          <w:tcPr>
            <w:tcW w:w="671" w:type="dxa"/>
          </w:tcPr>
          <w:p w14:paraId="21219394" w14:textId="77777777" w:rsidR="00630E93" w:rsidRPr="00220AD1" w:rsidRDefault="00630E93" w:rsidP="006A526B">
            <w:pPr>
              <w:numPr>
                <w:ilvl w:val="0"/>
                <w:numId w:val="1"/>
              </w:numPr>
              <w:ind w:left="1416" w:hanging="1275"/>
              <w:jc w:val="both"/>
              <w:rPr>
                <w:rFonts w:ascii="Book Antiqua" w:hAnsi="Book Antiqua" w:cs="Arial"/>
                <w:sz w:val="22"/>
                <w:szCs w:val="22"/>
              </w:rPr>
            </w:pPr>
          </w:p>
        </w:tc>
        <w:tc>
          <w:tcPr>
            <w:tcW w:w="1559" w:type="dxa"/>
          </w:tcPr>
          <w:p w14:paraId="20276684" w14:textId="77777777" w:rsidR="00630E93" w:rsidRPr="00220AD1" w:rsidRDefault="00630E93" w:rsidP="00630E93">
            <w:pPr>
              <w:rPr>
                <w:rFonts w:ascii="Book Antiqua" w:hAnsi="Book Antiqua" w:cs="Arial"/>
                <w:sz w:val="22"/>
                <w:szCs w:val="22"/>
              </w:rPr>
            </w:pPr>
            <w:r w:rsidRPr="00220AD1">
              <w:rPr>
                <w:rFonts w:ascii="Book Antiqua" w:hAnsi="Book Antiqua" w:cs="Arial"/>
                <w:sz w:val="22"/>
                <w:szCs w:val="22"/>
              </w:rPr>
              <w:t>ITB 11.4.1</w:t>
            </w:r>
          </w:p>
        </w:tc>
        <w:tc>
          <w:tcPr>
            <w:tcW w:w="7490" w:type="dxa"/>
          </w:tcPr>
          <w:p w14:paraId="22948FF3" w14:textId="77777777" w:rsidR="00630E93" w:rsidRPr="00220AD1" w:rsidRDefault="00630E93" w:rsidP="00630E93">
            <w:pPr>
              <w:jc w:val="both"/>
              <w:rPr>
                <w:rFonts w:ascii="Book Antiqua" w:hAnsi="Book Antiqua" w:cs="Arial"/>
                <w:b/>
                <w:bCs/>
                <w:sz w:val="22"/>
                <w:szCs w:val="22"/>
              </w:rPr>
            </w:pPr>
            <w:r w:rsidRPr="00220AD1">
              <w:rPr>
                <w:rFonts w:ascii="Book Antiqua" w:hAnsi="Book Antiqua" w:cs="Arial"/>
                <w:b/>
                <w:bCs/>
                <w:sz w:val="22"/>
                <w:szCs w:val="22"/>
              </w:rPr>
              <w:t>Replace the existing provision with the following:</w:t>
            </w:r>
          </w:p>
          <w:p w14:paraId="38632762" w14:textId="77777777" w:rsidR="00630E93" w:rsidRPr="00220AD1" w:rsidRDefault="00630E93" w:rsidP="00630E93">
            <w:pPr>
              <w:jc w:val="both"/>
              <w:rPr>
                <w:rFonts w:ascii="Book Antiqua" w:eastAsia="Calibri" w:hAnsi="Book Antiqua" w:cs="Arial"/>
                <w:b/>
                <w:bCs/>
                <w:sz w:val="22"/>
                <w:szCs w:val="22"/>
              </w:rPr>
            </w:pPr>
            <w:r w:rsidRPr="00220AD1">
              <w:rPr>
                <w:rFonts w:ascii="Book Antiqua" w:eastAsia="Calibri" w:hAnsi="Book Antiqua" w:cs="Arial"/>
                <w:b/>
                <w:bCs/>
                <w:sz w:val="22"/>
                <w:szCs w:val="22"/>
              </w:rPr>
              <w:t>…………………………………………………………………..</w:t>
            </w:r>
          </w:p>
          <w:p w14:paraId="4EEAA6BA" w14:textId="77777777" w:rsidR="00630E93" w:rsidRPr="00220AD1" w:rsidRDefault="00630E93" w:rsidP="00630E93">
            <w:pPr>
              <w:jc w:val="both"/>
              <w:rPr>
                <w:rFonts w:ascii="Book Antiqua" w:eastAsia="Calibri" w:hAnsi="Book Antiqua" w:cs="Arial"/>
                <w:b/>
                <w:bCs/>
                <w:sz w:val="22"/>
                <w:szCs w:val="22"/>
              </w:rPr>
            </w:pPr>
            <w:r w:rsidRPr="00220AD1">
              <w:rPr>
                <w:rFonts w:ascii="Book Antiqua" w:eastAsia="Calibri" w:hAnsi="Book Antiqua" w:cs="Arial"/>
                <w:b/>
                <w:bCs/>
                <w:sz w:val="22"/>
                <w:szCs w:val="22"/>
              </w:rPr>
              <w:t>………………………………………………………………….</w:t>
            </w:r>
          </w:p>
          <w:p w14:paraId="1B0B1C64" w14:textId="6FCAF247" w:rsidR="00630E93" w:rsidRPr="00220AD1" w:rsidRDefault="00630E93" w:rsidP="00630E93">
            <w:pPr>
              <w:jc w:val="both"/>
              <w:rPr>
                <w:rFonts w:ascii="Book Antiqua" w:hAnsi="Book Antiqua" w:cs="Arial"/>
                <w:sz w:val="22"/>
                <w:szCs w:val="22"/>
              </w:rPr>
            </w:pPr>
            <w:r w:rsidRPr="00220AD1">
              <w:rPr>
                <w:rFonts w:ascii="Book Antiqua" w:hAnsi="Book Antiqua" w:cs="Arial"/>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220AD1">
              <w:rPr>
                <w:rFonts w:ascii="Book Antiqua" w:hAnsi="Book Antiqua" w:cs="Arial"/>
                <w:b/>
                <w:bCs/>
                <w:sz w:val="22"/>
                <w:szCs w:val="22"/>
              </w:rPr>
              <w:t>Sch-</w:t>
            </w:r>
            <w:r w:rsidR="003B2974">
              <w:rPr>
                <w:rFonts w:ascii="Book Antiqua" w:hAnsi="Book Antiqua" w:cs="Arial"/>
                <w:b/>
                <w:bCs/>
                <w:sz w:val="22"/>
                <w:szCs w:val="22"/>
              </w:rPr>
              <w:t>6</w:t>
            </w:r>
            <w:r w:rsidRPr="00220AD1">
              <w:rPr>
                <w:rFonts w:ascii="Book Antiqua" w:hAnsi="Book Antiqua" w:cs="Arial"/>
                <w:b/>
                <w:bCs/>
                <w:sz w:val="22"/>
                <w:szCs w:val="22"/>
              </w:rPr>
              <w:t xml:space="preserve"> (After Discount)</w:t>
            </w:r>
            <w:r w:rsidRPr="00220AD1">
              <w:rPr>
                <w:rFonts w:ascii="Book Antiqua" w:hAnsi="Book Antiqua" w:cs="Arial"/>
                <w:sz w:val="22"/>
                <w:szCs w:val="22"/>
              </w:rPr>
              <w:t>.</w:t>
            </w:r>
          </w:p>
          <w:p w14:paraId="144CF49C" w14:textId="77777777" w:rsidR="00630E93" w:rsidRPr="00220AD1" w:rsidRDefault="00630E93" w:rsidP="00630E93">
            <w:pPr>
              <w:jc w:val="both"/>
              <w:rPr>
                <w:rFonts w:ascii="Book Antiqua" w:hAnsi="Book Antiqua" w:cs="Arial"/>
                <w:sz w:val="22"/>
                <w:szCs w:val="22"/>
              </w:rPr>
            </w:pPr>
          </w:p>
        </w:tc>
      </w:tr>
      <w:tr w:rsidR="00630E93" w:rsidRPr="00220AD1" w14:paraId="1882115D" w14:textId="77777777" w:rsidTr="00E979EC">
        <w:tc>
          <w:tcPr>
            <w:tcW w:w="671" w:type="dxa"/>
          </w:tcPr>
          <w:p w14:paraId="1E31216E" w14:textId="77777777" w:rsidR="00630E93" w:rsidRPr="00220AD1" w:rsidRDefault="00630E93" w:rsidP="006A526B">
            <w:pPr>
              <w:numPr>
                <w:ilvl w:val="0"/>
                <w:numId w:val="1"/>
              </w:numPr>
              <w:ind w:left="1416" w:hanging="1275"/>
              <w:jc w:val="both"/>
              <w:rPr>
                <w:rFonts w:ascii="Book Antiqua" w:hAnsi="Book Antiqua" w:cs="Arial"/>
                <w:sz w:val="22"/>
                <w:szCs w:val="22"/>
              </w:rPr>
            </w:pPr>
          </w:p>
        </w:tc>
        <w:tc>
          <w:tcPr>
            <w:tcW w:w="1559" w:type="dxa"/>
          </w:tcPr>
          <w:p w14:paraId="5DDC29BD" w14:textId="77777777" w:rsidR="00630E93" w:rsidRPr="00220AD1" w:rsidRDefault="00630E93" w:rsidP="00630E93">
            <w:pPr>
              <w:rPr>
                <w:rFonts w:ascii="Book Antiqua" w:hAnsi="Book Antiqua" w:cs="Arial"/>
                <w:sz w:val="22"/>
                <w:szCs w:val="22"/>
              </w:rPr>
            </w:pPr>
            <w:r w:rsidRPr="00220AD1">
              <w:rPr>
                <w:rFonts w:ascii="Book Antiqua" w:hAnsi="Book Antiqua" w:cs="Arial"/>
                <w:sz w:val="22"/>
                <w:szCs w:val="22"/>
              </w:rPr>
              <w:t>ITB 11.5</w:t>
            </w:r>
          </w:p>
        </w:tc>
        <w:tc>
          <w:tcPr>
            <w:tcW w:w="7490" w:type="dxa"/>
          </w:tcPr>
          <w:p w14:paraId="623A1B03" w14:textId="77777777" w:rsidR="00630E93" w:rsidRPr="00220AD1" w:rsidRDefault="00630E93" w:rsidP="00630E93">
            <w:pPr>
              <w:jc w:val="both"/>
              <w:rPr>
                <w:rFonts w:ascii="Book Antiqua" w:hAnsi="Book Antiqua" w:cs="Arial"/>
                <w:b/>
                <w:bCs/>
                <w:sz w:val="22"/>
                <w:szCs w:val="22"/>
              </w:rPr>
            </w:pPr>
            <w:r w:rsidRPr="00220AD1">
              <w:rPr>
                <w:rFonts w:ascii="Book Antiqua" w:hAnsi="Book Antiqua" w:cs="Arial"/>
                <w:b/>
                <w:bCs/>
                <w:sz w:val="22"/>
                <w:szCs w:val="22"/>
              </w:rPr>
              <w:t>Replace the existing provision with the following:</w:t>
            </w:r>
          </w:p>
          <w:p w14:paraId="6A2B3CBF" w14:textId="77777777" w:rsidR="00630E93" w:rsidRPr="00220AD1" w:rsidRDefault="00630E93" w:rsidP="00630E93">
            <w:pPr>
              <w:jc w:val="both"/>
              <w:rPr>
                <w:rFonts w:ascii="Book Antiqua" w:hAnsi="Book Antiqua" w:cs="Arial"/>
                <w:sz w:val="22"/>
                <w:szCs w:val="22"/>
              </w:rPr>
            </w:pPr>
          </w:p>
          <w:p w14:paraId="03889FA1" w14:textId="77777777" w:rsidR="002F770A" w:rsidRPr="00220AD1" w:rsidRDefault="002F770A" w:rsidP="002F770A">
            <w:pPr>
              <w:jc w:val="both"/>
              <w:rPr>
                <w:rFonts w:ascii="Book Antiqua" w:hAnsi="Book Antiqua" w:cs="Arial"/>
                <w:sz w:val="22"/>
                <w:szCs w:val="22"/>
              </w:rPr>
            </w:pPr>
            <w:r w:rsidRPr="00220AD1">
              <w:rPr>
                <w:rFonts w:ascii="Book Antiqua" w:hAnsi="Book Antiqua" w:cs="Arial"/>
                <w:sz w:val="22"/>
                <w:szCs w:val="22"/>
              </w:rPr>
              <w:t>The prices shall be in accordance with the following:</w:t>
            </w:r>
          </w:p>
          <w:p w14:paraId="2B6082F6" w14:textId="77777777" w:rsidR="002F770A" w:rsidRPr="00220AD1" w:rsidRDefault="002F770A" w:rsidP="002F770A">
            <w:pPr>
              <w:jc w:val="both"/>
              <w:rPr>
                <w:rFonts w:ascii="Book Antiqua" w:hAnsi="Book Antiqua" w:cs="Arial"/>
                <w:sz w:val="22"/>
                <w:szCs w:val="22"/>
              </w:rPr>
            </w:pPr>
          </w:p>
          <w:p w14:paraId="308CD5EF" w14:textId="0B17B500" w:rsidR="002F770A" w:rsidRPr="00220AD1" w:rsidRDefault="002F770A" w:rsidP="002F770A">
            <w:pPr>
              <w:jc w:val="both"/>
              <w:rPr>
                <w:rFonts w:ascii="Book Antiqua" w:hAnsi="Book Antiqua" w:cs="Arial"/>
                <w:sz w:val="22"/>
                <w:szCs w:val="22"/>
              </w:rPr>
            </w:pPr>
            <w:r w:rsidRPr="00220AD1">
              <w:rPr>
                <w:rFonts w:ascii="Book Antiqua" w:hAnsi="Book Antiqua" w:cs="Arial"/>
                <w:sz w:val="22"/>
                <w:szCs w:val="22"/>
              </w:rPr>
              <w:t>Prices quoted by the Bidder shall be fixed during the Bidder’s performance of the contract and not subject to variation on any account except for the “</w:t>
            </w:r>
            <w:r w:rsidRPr="00220AD1">
              <w:rPr>
                <w:rFonts w:ascii="Book Antiqua" w:hAnsi="Book Antiqua" w:cs="Arial"/>
                <w:b/>
                <w:bCs/>
                <w:sz w:val="22"/>
                <w:szCs w:val="22"/>
              </w:rPr>
              <w:t xml:space="preserve">Annual Maintenance </w:t>
            </w:r>
            <w:r w:rsidR="00A55AB5">
              <w:rPr>
                <w:rFonts w:ascii="Book Antiqua" w:hAnsi="Book Antiqua" w:cs="Arial"/>
                <w:b/>
                <w:bCs/>
                <w:sz w:val="22"/>
                <w:szCs w:val="22"/>
              </w:rPr>
              <w:t xml:space="preserve">Contract </w:t>
            </w:r>
            <w:r w:rsidRPr="00220AD1">
              <w:rPr>
                <w:rFonts w:ascii="Book Antiqua" w:hAnsi="Book Antiqua" w:cs="Arial"/>
                <w:b/>
                <w:bCs/>
                <w:sz w:val="22"/>
                <w:szCs w:val="22"/>
              </w:rPr>
              <w:t xml:space="preserve">(AMC) </w:t>
            </w:r>
            <w:r w:rsidR="00A55AB5" w:rsidRPr="00220AD1">
              <w:rPr>
                <w:rFonts w:ascii="Book Antiqua" w:hAnsi="Book Antiqua" w:cs="Arial"/>
                <w:b/>
                <w:bCs/>
                <w:sz w:val="22"/>
                <w:szCs w:val="22"/>
              </w:rPr>
              <w:t xml:space="preserve">charges </w:t>
            </w:r>
            <w:r w:rsidRPr="00220AD1">
              <w:rPr>
                <w:rFonts w:ascii="Book Antiqua" w:hAnsi="Book Antiqua" w:cs="Arial"/>
                <w:b/>
                <w:bCs/>
                <w:sz w:val="22"/>
                <w:szCs w:val="22"/>
              </w:rPr>
              <w:t>after the Defect Liability Period</w:t>
            </w:r>
            <w:r w:rsidRPr="00220AD1">
              <w:rPr>
                <w:rFonts w:ascii="Book Antiqua" w:hAnsi="Book Antiqua" w:cs="Arial"/>
                <w:sz w:val="22"/>
                <w:szCs w:val="22"/>
              </w:rPr>
              <w:t>”. A bid submitted with an adjustable price quotation except for the AMC after the Defect Liability Period will be treated as nonresponsive and rejected.</w:t>
            </w:r>
          </w:p>
          <w:p w14:paraId="25F7FF01" w14:textId="77777777" w:rsidR="002F770A" w:rsidRPr="00220AD1" w:rsidRDefault="002F770A" w:rsidP="002F770A">
            <w:pPr>
              <w:jc w:val="both"/>
              <w:rPr>
                <w:rFonts w:ascii="Book Antiqua" w:hAnsi="Book Antiqua" w:cs="Arial"/>
                <w:sz w:val="22"/>
                <w:szCs w:val="22"/>
              </w:rPr>
            </w:pPr>
          </w:p>
          <w:p w14:paraId="6891F00F" w14:textId="35FE8049" w:rsidR="00630E93" w:rsidRPr="00220AD1" w:rsidRDefault="002F770A" w:rsidP="002F770A">
            <w:pPr>
              <w:jc w:val="both"/>
              <w:rPr>
                <w:rFonts w:ascii="Book Antiqua" w:hAnsi="Book Antiqua" w:cs="Arial"/>
                <w:bCs/>
                <w:sz w:val="22"/>
                <w:szCs w:val="22"/>
              </w:rPr>
            </w:pPr>
            <w:r w:rsidRPr="00220AD1">
              <w:rPr>
                <w:rFonts w:ascii="Book Antiqua" w:hAnsi="Book Antiqua" w:cs="Arial"/>
                <w:sz w:val="22"/>
                <w:szCs w:val="22"/>
              </w:rPr>
              <w:t xml:space="preserve">For the AMC after the Defect Liability Period, Prices quoted by the Bidder shall be subject to adjustment during performance of the contract to reflect changes in the cost elements for labor in accordance with the procedures specified in the corresponding Appendix – 2 to the Form of Contract Agreement. A bid submitted with a fixed price quotation for AMC after the Defect Liability Period will not be rejected, but the price adjustment will be treated as zero. The price adjustment provision will not be taken into consideration in bid evaluation. Bidders are required to indicate the source of </w:t>
            </w:r>
            <w:proofErr w:type="spellStart"/>
            <w:r w:rsidRPr="00220AD1">
              <w:rPr>
                <w:rFonts w:ascii="Book Antiqua" w:hAnsi="Book Antiqua" w:cs="Arial"/>
                <w:sz w:val="22"/>
                <w:szCs w:val="22"/>
              </w:rPr>
              <w:t>labour</w:t>
            </w:r>
            <w:proofErr w:type="spellEnd"/>
            <w:r w:rsidRPr="00220AD1">
              <w:rPr>
                <w:rFonts w:ascii="Book Antiqua" w:hAnsi="Book Antiqua" w:cs="Arial"/>
                <w:sz w:val="22"/>
                <w:szCs w:val="22"/>
              </w:rPr>
              <w:t xml:space="preserve"> index in the relevant Attachment of First Envelope Bid.</w:t>
            </w:r>
          </w:p>
          <w:p w14:paraId="41B3599F" w14:textId="77777777" w:rsidR="00630E93" w:rsidRPr="00220AD1" w:rsidRDefault="00630E93" w:rsidP="00630E93">
            <w:pPr>
              <w:jc w:val="both"/>
              <w:rPr>
                <w:rFonts w:ascii="Book Antiqua" w:hAnsi="Book Antiqua" w:cs="Arial"/>
                <w:bCs/>
                <w:sz w:val="22"/>
                <w:szCs w:val="22"/>
              </w:rPr>
            </w:pPr>
          </w:p>
        </w:tc>
      </w:tr>
      <w:tr w:rsidR="00846909" w:rsidRPr="00220AD1" w14:paraId="1CFEF225" w14:textId="77777777" w:rsidTr="00E979EC">
        <w:tc>
          <w:tcPr>
            <w:tcW w:w="671" w:type="dxa"/>
          </w:tcPr>
          <w:p w14:paraId="50E0E624"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5EE9C63F"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13.1</w:t>
            </w:r>
          </w:p>
        </w:tc>
        <w:tc>
          <w:tcPr>
            <w:tcW w:w="7490" w:type="dxa"/>
          </w:tcPr>
          <w:p w14:paraId="4967508D" w14:textId="77777777" w:rsidR="00846909" w:rsidRPr="00220AD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Replace Clause ITB 13.1 with the following:</w:t>
            </w:r>
          </w:p>
          <w:p w14:paraId="1B8A201E" w14:textId="3C4386E6" w:rsidR="00846909" w:rsidRPr="00220AD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rPr>
            </w:pPr>
            <w:r w:rsidRPr="00220AD1">
              <w:rPr>
                <w:rFonts w:ascii="Book Antiqua" w:hAnsi="Book Antiqua" w:cs="Arial"/>
                <w:sz w:val="22"/>
                <w:szCs w:val="22"/>
              </w:rPr>
              <w:t xml:space="preserve">Bid Security shall not be applicable in this Package. All the Bidders shall submit as part of their bid, a Bid Securing Declaration in </w:t>
            </w:r>
            <w:r w:rsidRPr="009A7532">
              <w:rPr>
                <w:rFonts w:ascii="Book Antiqua" w:hAnsi="Book Antiqua" w:cs="Arial"/>
                <w:b/>
                <w:bCs/>
                <w:sz w:val="22"/>
                <w:szCs w:val="22"/>
              </w:rPr>
              <w:t>Attachment-2</w:t>
            </w:r>
            <w:r w:rsidR="009A7532">
              <w:rPr>
                <w:rFonts w:ascii="Book Antiqua" w:hAnsi="Book Antiqua" w:cs="Arial"/>
                <w:b/>
                <w:bCs/>
                <w:sz w:val="22"/>
                <w:szCs w:val="22"/>
              </w:rPr>
              <w:t>7</w:t>
            </w:r>
            <w:r w:rsidRPr="00220AD1">
              <w:rPr>
                <w:rFonts w:ascii="Book Antiqua" w:hAnsi="Book Antiqua" w:cs="Arial"/>
                <w:sz w:val="22"/>
                <w:szCs w:val="22"/>
              </w:rPr>
              <w:t xml:space="preserve"> of the Bid Forms.</w:t>
            </w:r>
          </w:p>
        </w:tc>
      </w:tr>
      <w:tr w:rsidR="00846909" w:rsidRPr="00220AD1" w14:paraId="496A4366" w14:textId="77777777" w:rsidTr="00E979EC">
        <w:tc>
          <w:tcPr>
            <w:tcW w:w="671" w:type="dxa"/>
          </w:tcPr>
          <w:p w14:paraId="7B9C47B6"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3577FBE4" w14:textId="77777777" w:rsidR="00846909" w:rsidRPr="00220AD1" w:rsidRDefault="00846909" w:rsidP="00E12805">
            <w:pPr>
              <w:spacing w:after="120"/>
              <w:rPr>
                <w:rFonts w:ascii="Book Antiqua" w:hAnsi="Book Antiqua" w:cs="Arial"/>
                <w:bCs/>
                <w:sz w:val="22"/>
                <w:szCs w:val="22"/>
              </w:rPr>
            </w:pPr>
            <w:r w:rsidRPr="00220AD1">
              <w:rPr>
                <w:rFonts w:ascii="Book Antiqua" w:hAnsi="Book Antiqua" w:cs="Arial"/>
                <w:bCs/>
                <w:sz w:val="22"/>
                <w:szCs w:val="22"/>
              </w:rPr>
              <w:t>ITB 13.2</w:t>
            </w:r>
          </w:p>
        </w:tc>
        <w:tc>
          <w:tcPr>
            <w:tcW w:w="7490" w:type="dxa"/>
          </w:tcPr>
          <w:p w14:paraId="57072D86" w14:textId="77777777" w:rsidR="00846909" w:rsidRPr="00220AD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220AD1">
              <w:rPr>
                <w:rFonts w:ascii="Book Antiqua" w:hAnsi="Book Antiqua" w:cs="Arial"/>
                <w:b/>
                <w:bCs/>
                <w:sz w:val="22"/>
                <w:szCs w:val="22"/>
              </w:rPr>
              <w:t>Deleted</w:t>
            </w:r>
          </w:p>
        </w:tc>
      </w:tr>
      <w:tr w:rsidR="00846909" w:rsidRPr="00220AD1" w14:paraId="34B37748" w14:textId="77777777" w:rsidTr="00E979EC">
        <w:tc>
          <w:tcPr>
            <w:tcW w:w="671" w:type="dxa"/>
          </w:tcPr>
          <w:p w14:paraId="0CA8721B"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352E2550" w14:textId="77777777" w:rsidR="00846909" w:rsidRPr="00220AD1" w:rsidRDefault="00846909" w:rsidP="00E12805">
            <w:pPr>
              <w:spacing w:after="120"/>
              <w:rPr>
                <w:rFonts w:ascii="Book Antiqua" w:hAnsi="Book Antiqua" w:cs="Arial"/>
                <w:sz w:val="22"/>
                <w:szCs w:val="22"/>
              </w:rPr>
            </w:pPr>
            <w:r w:rsidRPr="00220AD1">
              <w:rPr>
                <w:rFonts w:ascii="Book Antiqua" w:hAnsi="Book Antiqua" w:cs="Arial"/>
                <w:sz w:val="22"/>
                <w:szCs w:val="22"/>
              </w:rPr>
              <w:t>ITB 13.3</w:t>
            </w:r>
          </w:p>
        </w:tc>
        <w:tc>
          <w:tcPr>
            <w:tcW w:w="7490" w:type="dxa"/>
          </w:tcPr>
          <w:p w14:paraId="465A4E0C" w14:textId="77777777" w:rsidR="00846909" w:rsidRPr="00220AD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Replace Clause ITB 13.3 with the following:</w:t>
            </w:r>
          </w:p>
          <w:p w14:paraId="1170EFFD" w14:textId="77777777" w:rsidR="00846909" w:rsidRPr="00220AD1" w:rsidRDefault="00846909" w:rsidP="00E12805">
            <w:pPr>
              <w:spacing w:after="120"/>
              <w:jc w:val="both"/>
              <w:rPr>
                <w:rFonts w:ascii="Book Antiqua" w:hAnsi="Book Antiqua" w:cs="Arial"/>
                <w:color w:val="000000"/>
                <w:sz w:val="22"/>
                <w:szCs w:val="22"/>
                <w:lang w:bidi="hi-IN"/>
              </w:rPr>
            </w:pPr>
            <w:r w:rsidRPr="00220AD1">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220AD1">
              <w:rPr>
                <w:rFonts w:ascii="Book Antiqua" w:hAnsi="Book Antiqua" w:cs="Arial"/>
                <w:color w:val="000000"/>
                <w:sz w:val="22"/>
                <w:szCs w:val="22"/>
                <w:lang w:bidi="hi-IN"/>
              </w:rPr>
              <w:t xml:space="preserve"> of a joint venture must be in the name of all the partners in the joint venture submitting the bid.</w:t>
            </w:r>
          </w:p>
        </w:tc>
      </w:tr>
      <w:tr w:rsidR="00846909" w:rsidRPr="00220AD1" w14:paraId="40B84A78" w14:textId="77777777" w:rsidTr="00E979EC">
        <w:tc>
          <w:tcPr>
            <w:tcW w:w="671" w:type="dxa"/>
          </w:tcPr>
          <w:p w14:paraId="63F3CBBD"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1ADBEF8C" w14:textId="77777777" w:rsidR="00846909" w:rsidRPr="00220AD1" w:rsidRDefault="00846909" w:rsidP="00E12805">
            <w:pPr>
              <w:spacing w:after="120"/>
              <w:rPr>
                <w:rFonts w:ascii="Book Antiqua" w:hAnsi="Book Antiqua" w:cs="Arial"/>
                <w:bCs/>
                <w:sz w:val="22"/>
                <w:szCs w:val="22"/>
              </w:rPr>
            </w:pPr>
            <w:r w:rsidRPr="00220AD1">
              <w:rPr>
                <w:rFonts w:ascii="Book Antiqua" w:hAnsi="Book Antiqua" w:cs="Arial"/>
                <w:bCs/>
                <w:sz w:val="22"/>
                <w:szCs w:val="22"/>
              </w:rPr>
              <w:t>ITB 13.4 and 13.5</w:t>
            </w:r>
          </w:p>
        </w:tc>
        <w:tc>
          <w:tcPr>
            <w:tcW w:w="7490" w:type="dxa"/>
          </w:tcPr>
          <w:p w14:paraId="02819831" w14:textId="77777777" w:rsidR="00846909" w:rsidRPr="00220AD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220AD1">
              <w:rPr>
                <w:rFonts w:ascii="Book Antiqua" w:hAnsi="Book Antiqua" w:cs="Arial"/>
                <w:b/>
                <w:bCs/>
                <w:sz w:val="22"/>
                <w:szCs w:val="22"/>
              </w:rPr>
              <w:t>Deleted</w:t>
            </w:r>
          </w:p>
        </w:tc>
      </w:tr>
      <w:tr w:rsidR="00846909" w:rsidRPr="00220AD1" w14:paraId="0EFBF10A" w14:textId="77777777" w:rsidTr="00E979EC">
        <w:tc>
          <w:tcPr>
            <w:tcW w:w="671" w:type="dxa"/>
          </w:tcPr>
          <w:p w14:paraId="790DC00C"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1F8D9721" w14:textId="77777777" w:rsidR="00846909" w:rsidRPr="00220AD1" w:rsidRDefault="00846909" w:rsidP="00B64293">
            <w:pPr>
              <w:spacing w:after="120"/>
              <w:rPr>
                <w:rFonts w:ascii="Book Antiqua" w:hAnsi="Book Antiqua" w:cs="Arial"/>
                <w:sz w:val="22"/>
                <w:szCs w:val="22"/>
              </w:rPr>
            </w:pPr>
            <w:r w:rsidRPr="00220AD1">
              <w:rPr>
                <w:rFonts w:ascii="Book Antiqua" w:hAnsi="Book Antiqua" w:cs="Arial"/>
                <w:sz w:val="22"/>
                <w:szCs w:val="22"/>
              </w:rPr>
              <w:t>ITB 13.6</w:t>
            </w:r>
          </w:p>
        </w:tc>
        <w:tc>
          <w:tcPr>
            <w:tcW w:w="7490" w:type="dxa"/>
          </w:tcPr>
          <w:p w14:paraId="15EB8FC1" w14:textId="77777777" w:rsidR="00846909" w:rsidRPr="00220AD1" w:rsidRDefault="00846909" w:rsidP="00104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Replace Clause ITB 13.6 with the following:</w:t>
            </w:r>
          </w:p>
          <w:p w14:paraId="08F68C86" w14:textId="77777777" w:rsidR="00846909" w:rsidRPr="00220AD1" w:rsidRDefault="00846909" w:rsidP="00B64293">
            <w:pPr>
              <w:spacing w:after="120"/>
              <w:jc w:val="both"/>
              <w:rPr>
                <w:rFonts w:ascii="Book Antiqua" w:hAnsi="Book Antiqua" w:cs="Arial"/>
                <w:sz w:val="22"/>
                <w:szCs w:val="22"/>
              </w:rPr>
            </w:pPr>
            <w:r w:rsidRPr="00220AD1">
              <w:rPr>
                <w:rFonts w:ascii="Book Antiqua" w:hAnsi="Book Antiqua" w:cs="Arial"/>
                <w:color w:val="000000"/>
                <w:sz w:val="22"/>
                <w:szCs w:val="22"/>
                <w:shd w:val="clear" w:color="auto" w:fill="FFFFFF"/>
                <w:lang w:val="en-IN"/>
              </w:rPr>
              <w:t xml:space="preserve">In case of </w:t>
            </w:r>
            <w:proofErr w:type="spellStart"/>
            <w:r w:rsidRPr="00220AD1">
              <w:rPr>
                <w:rFonts w:ascii="Book Antiqua" w:hAnsi="Book Antiqua" w:cs="Arial"/>
                <w:sz w:val="22"/>
                <w:szCs w:val="22"/>
              </w:rPr>
              <w:t>dishonouring</w:t>
            </w:r>
            <w:proofErr w:type="spellEnd"/>
            <w:r w:rsidRPr="00220AD1">
              <w:rPr>
                <w:rFonts w:ascii="Book Antiqua" w:hAnsi="Book Antiqua" w:cs="Arial"/>
                <w:sz w:val="22"/>
                <w:szCs w:val="22"/>
              </w:rPr>
              <w:t xml:space="preserve"> </w:t>
            </w:r>
            <w:r w:rsidRPr="00220AD1">
              <w:rPr>
                <w:rFonts w:ascii="Book Antiqua" w:hAnsi="Book Antiqua" w:cs="Arial"/>
                <w:color w:val="000000"/>
                <w:sz w:val="22"/>
                <w:szCs w:val="22"/>
                <w:shd w:val="clear" w:color="auto" w:fill="FFFFFF"/>
                <w:lang w:val="en-IN"/>
              </w:rPr>
              <w:t xml:space="preserve">the conditions </w:t>
            </w:r>
            <w:r w:rsidRPr="00220AD1">
              <w:rPr>
                <w:rFonts w:ascii="Book Antiqua" w:hAnsi="Book Antiqua" w:cs="Arial"/>
                <w:sz w:val="22"/>
                <w:szCs w:val="22"/>
              </w:rPr>
              <w:t>of Bid Securing Declaration</w:t>
            </w:r>
            <w:r w:rsidRPr="00220AD1">
              <w:rPr>
                <w:rFonts w:ascii="Book Antiqua" w:hAnsi="Book Antiqua" w:cs="Arial"/>
                <w:color w:val="000000"/>
                <w:sz w:val="22"/>
                <w:szCs w:val="22"/>
                <w:shd w:val="clear" w:color="auto" w:fill="FFFFFF"/>
                <w:lang w:val="en-IN"/>
              </w:rPr>
              <w:t xml:space="preserve"> as given below,</w:t>
            </w:r>
            <w:r w:rsidRPr="00220AD1">
              <w:rPr>
                <w:rFonts w:ascii="Book Antiqua" w:hAnsi="Book Antiqua"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579A700" w14:textId="77777777" w:rsidR="00846909" w:rsidRPr="00220AD1" w:rsidRDefault="00846909" w:rsidP="00B64293">
            <w:pPr>
              <w:pStyle w:val="ListParagraph"/>
              <w:numPr>
                <w:ilvl w:val="1"/>
                <w:numId w:val="22"/>
              </w:numPr>
              <w:spacing w:after="120"/>
              <w:ind w:left="340" w:hanging="372"/>
              <w:jc w:val="both"/>
              <w:rPr>
                <w:rFonts w:ascii="Book Antiqua" w:eastAsia="Calibri" w:hAnsi="Book Antiqua" w:cs="Arial"/>
                <w:color w:val="000000"/>
                <w:sz w:val="22"/>
                <w:szCs w:val="22"/>
              </w:rPr>
            </w:pPr>
            <w:r w:rsidRPr="00220AD1">
              <w:rPr>
                <w:rFonts w:ascii="Book Antiqua" w:eastAsia="Calibri" w:hAnsi="Book Antiqua" w:cs="Arial"/>
                <w:color w:val="000000"/>
                <w:sz w:val="22"/>
                <w:szCs w:val="22"/>
              </w:rPr>
              <w:t>if the Bidder withdraws its bid during the period of bid validity specified by the Bidder in the Bid Form; or</w:t>
            </w:r>
          </w:p>
          <w:p w14:paraId="57089F4A" w14:textId="77777777" w:rsidR="00846909" w:rsidRPr="00220AD1" w:rsidRDefault="00846909" w:rsidP="00B64293">
            <w:pPr>
              <w:pStyle w:val="ListParagraph"/>
              <w:numPr>
                <w:ilvl w:val="1"/>
                <w:numId w:val="22"/>
              </w:numPr>
              <w:spacing w:after="120"/>
              <w:ind w:left="340" w:hanging="372"/>
              <w:jc w:val="both"/>
              <w:rPr>
                <w:rFonts w:ascii="Book Antiqua" w:eastAsia="Calibri" w:hAnsi="Book Antiqua" w:cs="Arial"/>
                <w:color w:val="000000"/>
                <w:sz w:val="22"/>
                <w:szCs w:val="22"/>
              </w:rPr>
            </w:pPr>
            <w:r w:rsidRPr="00220AD1">
              <w:rPr>
                <w:rFonts w:ascii="Book Antiqua" w:eastAsia="Calibri" w:hAnsi="Book Antiqua"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0D3B021" w14:textId="77777777" w:rsidR="00846909" w:rsidRPr="00220AD1" w:rsidRDefault="00846909" w:rsidP="00B64293">
            <w:pPr>
              <w:pStyle w:val="ListParagraph"/>
              <w:numPr>
                <w:ilvl w:val="1"/>
                <w:numId w:val="22"/>
              </w:numPr>
              <w:spacing w:after="120"/>
              <w:ind w:left="340" w:hanging="372"/>
              <w:jc w:val="both"/>
              <w:rPr>
                <w:rFonts w:ascii="Book Antiqua" w:eastAsia="Calibri" w:hAnsi="Book Antiqua" w:cs="Arial"/>
                <w:color w:val="000000"/>
                <w:sz w:val="22"/>
                <w:szCs w:val="22"/>
              </w:rPr>
            </w:pPr>
            <w:r w:rsidRPr="00220AD1">
              <w:rPr>
                <w:rFonts w:ascii="Book Antiqua" w:eastAsia="Calibri" w:hAnsi="Book Antiqua" w:cs="Arial"/>
                <w:color w:val="000000"/>
                <w:sz w:val="22"/>
                <w:szCs w:val="22"/>
              </w:rPr>
              <w:t>If a Bidder does not accept the corrections to arithmetical errors identified during preliminary evaluation of his bid pursuant to ITB Sub-Clause 27.2; or</w:t>
            </w:r>
          </w:p>
          <w:p w14:paraId="54189816" w14:textId="77777777" w:rsidR="00846909" w:rsidRPr="00220AD1" w:rsidRDefault="00846909" w:rsidP="00B64293">
            <w:pPr>
              <w:pStyle w:val="ListParagraph"/>
              <w:numPr>
                <w:ilvl w:val="1"/>
                <w:numId w:val="22"/>
              </w:numPr>
              <w:spacing w:after="120"/>
              <w:ind w:left="340" w:hanging="372"/>
              <w:jc w:val="both"/>
              <w:rPr>
                <w:rFonts w:ascii="Book Antiqua" w:eastAsia="Calibri" w:hAnsi="Book Antiqua" w:cs="Arial"/>
                <w:color w:val="000000"/>
                <w:sz w:val="22"/>
                <w:szCs w:val="22"/>
              </w:rPr>
            </w:pPr>
            <w:r w:rsidRPr="00220AD1">
              <w:rPr>
                <w:rFonts w:ascii="Book Antiqua" w:eastAsia="Calibri" w:hAnsi="Book Antiqua"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220AD1">
              <w:rPr>
                <w:rFonts w:ascii="Book Antiqua" w:eastAsia="Calibri" w:hAnsi="Book Antiqua" w:cs="Arial"/>
                <w:color w:val="000000"/>
                <w:sz w:val="22"/>
                <w:szCs w:val="22"/>
              </w:rPr>
              <w:t>discussion;</w:t>
            </w:r>
            <w:proofErr w:type="gramEnd"/>
            <w:r w:rsidRPr="00220AD1">
              <w:rPr>
                <w:rFonts w:ascii="Book Antiqua" w:eastAsia="Calibri" w:hAnsi="Book Antiqua" w:cs="Arial"/>
                <w:color w:val="000000"/>
                <w:sz w:val="22"/>
                <w:szCs w:val="22"/>
              </w:rPr>
              <w:t xml:space="preserve"> or</w:t>
            </w:r>
          </w:p>
          <w:p w14:paraId="4E8F6360" w14:textId="77777777" w:rsidR="00846909" w:rsidRPr="00220AD1" w:rsidRDefault="00846909" w:rsidP="00B64293">
            <w:pPr>
              <w:pStyle w:val="ListParagraph"/>
              <w:numPr>
                <w:ilvl w:val="1"/>
                <w:numId w:val="22"/>
              </w:numPr>
              <w:spacing w:after="120"/>
              <w:ind w:left="340" w:hanging="372"/>
              <w:jc w:val="both"/>
              <w:rPr>
                <w:rFonts w:ascii="Book Antiqua" w:hAnsi="Book Antiqua" w:cs="Arial"/>
                <w:sz w:val="22"/>
                <w:szCs w:val="22"/>
              </w:rPr>
            </w:pPr>
            <w:r w:rsidRPr="00220AD1">
              <w:rPr>
                <w:rFonts w:ascii="Book Antiqua" w:eastAsia="Calibri" w:hAnsi="Book Antiqua" w:cs="Arial"/>
                <w:color w:val="000000"/>
                <w:sz w:val="22"/>
                <w:szCs w:val="22"/>
              </w:rPr>
              <w:t xml:space="preserve">in the case of a successful Bidder, if the Bidder fails within the specified time </w:t>
            </w:r>
            <w:proofErr w:type="gramStart"/>
            <w:r w:rsidRPr="00220AD1">
              <w:rPr>
                <w:rFonts w:ascii="Book Antiqua" w:eastAsia="Calibri" w:hAnsi="Book Antiqua" w:cs="Arial"/>
                <w:color w:val="000000"/>
                <w:sz w:val="22"/>
                <w:szCs w:val="22"/>
              </w:rPr>
              <w:t>limit</w:t>
            </w:r>
            <w:proofErr w:type="gramEnd"/>
            <w:r w:rsidRPr="00220AD1">
              <w:rPr>
                <w:rFonts w:ascii="Book Antiqua" w:hAnsi="Book Antiqua" w:cs="Arial"/>
                <w:sz w:val="22"/>
                <w:szCs w:val="22"/>
              </w:rPr>
              <w:t xml:space="preserve"> </w:t>
            </w:r>
          </w:p>
          <w:p w14:paraId="6DE447F1" w14:textId="77777777" w:rsidR="00846909" w:rsidRPr="00220AD1" w:rsidRDefault="00846909" w:rsidP="00B64293">
            <w:pPr>
              <w:pStyle w:val="ListParagraph"/>
              <w:numPr>
                <w:ilvl w:val="0"/>
                <w:numId w:val="23"/>
              </w:numPr>
              <w:spacing w:after="120"/>
              <w:jc w:val="both"/>
              <w:rPr>
                <w:rFonts w:ascii="Book Antiqua" w:eastAsia="Calibri" w:hAnsi="Book Antiqua" w:cs="Arial"/>
                <w:color w:val="000000"/>
                <w:sz w:val="22"/>
                <w:szCs w:val="22"/>
              </w:rPr>
            </w:pPr>
            <w:r w:rsidRPr="00220AD1">
              <w:rPr>
                <w:rFonts w:ascii="Book Antiqua" w:eastAsia="Calibri" w:hAnsi="Book Antiqua" w:cs="Arial"/>
                <w:color w:val="000000"/>
                <w:sz w:val="22"/>
                <w:szCs w:val="22"/>
              </w:rPr>
              <w:t>to sign the Contract Agreement, in accordance with ITB Clause 34, or</w:t>
            </w:r>
          </w:p>
          <w:p w14:paraId="69A8E23B" w14:textId="77777777" w:rsidR="00846909" w:rsidRPr="00220AD1" w:rsidRDefault="00846909" w:rsidP="00B64293">
            <w:pPr>
              <w:pStyle w:val="ListParagraph"/>
              <w:numPr>
                <w:ilvl w:val="0"/>
                <w:numId w:val="24"/>
              </w:numPr>
              <w:spacing w:after="120"/>
              <w:jc w:val="both"/>
              <w:rPr>
                <w:rFonts w:ascii="Book Antiqua" w:eastAsia="Calibri" w:hAnsi="Book Antiqua" w:cs="Arial"/>
                <w:color w:val="000000"/>
                <w:sz w:val="22"/>
                <w:szCs w:val="22"/>
              </w:rPr>
            </w:pPr>
            <w:r w:rsidRPr="00220AD1">
              <w:rPr>
                <w:rFonts w:ascii="Book Antiqua" w:eastAsia="Calibri" w:hAnsi="Book Antiqua" w:cs="Arial"/>
                <w:color w:val="000000"/>
                <w:sz w:val="22"/>
                <w:szCs w:val="22"/>
              </w:rPr>
              <w:t>to furnish the required performance security(</w:t>
            </w:r>
            <w:proofErr w:type="spellStart"/>
            <w:r w:rsidRPr="00220AD1">
              <w:rPr>
                <w:rFonts w:ascii="Book Antiqua" w:eastAsia="Calibri" w:hAnsi="Book Antiqua" w:cs="Arial"/>
                <w:color w:val="000000"/>
                <w:sz w:val="22"/>
                <w:szCs w:val="22"/>
              </w:rPr>
              <w:t>ies</w:t>
            </w:r>
            <w:proofErr w:type="spellEnd"/>
            <w:r w:rsidRPr="00220AD1">
              <w:rPr>
                <w:rFonts w:ascii="Book Antiqua" w:eastAsia="Calibri" w:hAnsi="Book Antiqua" w:cs="Arial"/>
                <w:color w:val="000000"/>
                <w:sz w:val="22"/>
                <w:szCs w:val="22"/>
              </w:rPr>
              <w:t>), in accordance with ITB Clause 35 and/or to keep the bid security valid as per the requirement of ITB Sub-Clause 13.5.</w:t>
            </w:r>
          </w:p>
        </w:tc>
      </w:tr>
      <w:tr w:rsidR="00846909" w:rsidRPr="00220AD1" w14:paraId="53194EB1" w14:textId="77777777" w:rsidTr="00E979EC">
        <w:tc>
          <w:tcPr>
            <w:tcW w:w="671" w:type="dxa"/>
          </w:tcPr>
          <w:p w14:paraId="725ACCEB"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20744DBB" w14:textId="77777777" w:rsidR="00846909" w:rsidRPr="00220AD1" w:rsidRDefault="00846909" w:rsidP="00B64293">
            <w:pPr>
              <w:spacing w:after="120"/>
              <w:rPr>
                <w:rFonts w:ascii="Book Antiqua" w:hAnsi="Book Antiqua" w:cs="Arial"/>
                <w:bCs/>
                <w:sz w:val="22"/>
                <w:szCs w:val="22"/>
              </w:rPr>
            </w:pPr>
            <w:r w:rsidRPr="00220AD1">
              <w:rPr>
                <w:rFonts w:ascii="Book Antiqua" w:hAnsi="Book Antiqua" w:cs="Arial"/>
                <w:bCs/>
                <w:sz w:val="22"/>
                <w:szCs w:val="22"/>
              </w:rPr>
              <w:t>ITB 13.7</w:t>
            </w:r>
          </w:p>
        </w:tc>
        <w:tc>
          <w:tcPr>
            <w:tcW w:w="7490" w:type="dxa"/>
          </w:tcPr>
          <w:p w14:paraId="28D6CA3D" w14:textId="77777777" w:rsidR="00846909" w:rsidRPr="00220AD1"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220AD1">
              <w:rPr>
                <w:rFonts w:ascii="Book Antiqua" w:hAnsi="Book Antiqua" w:cs="Arial"/>
                <w:b/>
                <w:bCs/>
                <w:sz w:val="22"/>
                <w:szCs w:val="22"/>
              </w:rPr>
              <w:t>Deleted</w:t>
            </w:r>
          </w:p>
        </w:tc>
      </w:tr>
      <w:tr w:rsidR="001F1DB8" w:rsidRPr="00220AD1" w14:paraId="5A165590" w14:textId="77777777" w:rsidTr="00E979EC">
        <w:tc>
          <w:tcPr>
            <w:tcW w:w="671" w:type="dxa"/>
          </w:tcPr>
          <w:p w14:paraId="0CECAF8D" w14:textId="77777777" w:rsidR="001F1DB8" w:rsidRPr="00220AD1" w:rsidRDefault="001F1DB8" w:rsidP="006A526B">
            <w:pPr>
              <w:numPr>
                <w:ilvl w:val="0"/>
                <w:numId w:val="1"/>
              </w:numPr>
              <w:ind w:left="1416" w:hanging="1275"/>
              <w:jc w:val="both"/>
              <w:rPr>
                <w:rFonts w:ascii="Book Antiqua" w:hAnsi="Book Antiqua" w:cs="Arial"/>
                <w:sz w:val="22"/>
                <w:szCs w:val="22"/>
              </w:rPr>
            </w:pPr>
          </w:p>
        </w:tc>
        <w:tc>
          <w:tcPr>
            <w:tcW w:w="1559" w:type="dxa"/>
          </w:tcPr>
          <w:p w14:paraId="6F176021" w14:textId="77777777" w:rsidR="001F1DB8" w:rsidRPr="00220AD1" w:rsidRDefault="001F1DB8" w:rsidP="00B64293">
            <w:pPr>
              <w:spacing w:after="120"/>
              <w:rPr>
                <w:rFonts w:ascii="Book Antiqua" w:hAnsi="Book Antiqua" w:cs="Arial"/>
                <w:sz w:val="22"/>
                <w:szCs w:val="22"/>
              </w:rPr>
            </w:pPr>
            <w:r w:rsidRPr="00220AD1">
              <w:rPr>
                <w:rFonts w:ascii="Book Antiqua" w:hAnsi="Book Antiqua" w:cs="Arial"/>
                <w:sz w:val="22"/>
                <w:szCs w:val="22"/>
              </w:rPr>
              <w:t>ITB 14.2</w:t>
            </w:r>
          </w:p>
        </w:tc>
        <w:tc>
          <w:tcPr>
            <w:tcW w:w="7490" w:type="dxa"/>
          </w:tcPr>
          <w:p w14:paraId="6ECFBCC2" w14:textId="77777777" w:rsidR="001F1DB8" w:rsidRPr="00220AD1" w:rsidRDefault="001F1DB8"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Replace Clause ITB 14.2 with the following:</w:t>
            </w:r>
          </w:p>
          <w:p w14:paraId="32895889" w14:textId="77777777" w:rsidR="001F1DB8" w:rsidRPr="00220AD1" w:rsidRDefault="001F1DB8" w:rsidP="00B64293">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 xml:space="preserve">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w:t>
            </w:r>
            <w:r w:rsidRPr="00220AD1">
              <w:rPr>
                <w:rFonts w:ascii="Book Antiqua" w:hAnsi="Book Antiqua" w:cs="Arial"/>
                <w:color w:val="000000"/>
                <w:sz w:val="22"/>
                <w:szCs w:val="22"/>
                <w:lang w:bidi="hi-IN"/>
              </w:rPr>
              <w:lastRenderedPageBreak/>
              <w:t>not be required or permitted to modify its bid.</w:t>
            </w:r>
          </w:p>
        </w:tc>
      </w:tr>
      <w:tr w:rsidR="00C71AD7" w:rsidRPr="00220AD1" w14:paraId="6C515D7A" w14:textId="77777777" w:rsidTr="00E979EC">
        <w:tc>
          <w:tcPr>
            <w:tcW w:w="671" w:type="dxa"/>
          </w:tcPr>
          <w:p w14:paraId="25DD4E54" w14:textId="77777777" w:rsidR="00C71AD7" w:rsidRPr="00220AD1" w:rsidRDefault="00C71AD7" w:rsidP="006A526B">
            <w:pPr>
              <w:numPr>
                <w:ilvl w:val="0"/>
                <w:numId w:val="1"/>
              </w:numPr>
              <w:ind w:left="1416" w:hanging="1275"/>
              <w:jc w:val="both"/>
              <w:rPr>
                <w:rFonts w:ascii="Book Antiqua" w:hAnsi="Book Antiqua" w:cs="Arial"/>
                <w:sz w:val="22"/>
                <w:szCs w:val="22"/>
              </w:rPr>
            </w:pPr>
          </w:p>
        </w:tc>
        <w:tc>
          <w:tcPr>
            <w:tcW w:w="1559" w:type="dxa"/>
          </w:tcPr>
          <w:p w14:paraId="3612BE43" w14:textId="77777777" w:rsidR="00C71AD7" w:rsidRPr="00220AD1" w:rsidRDefault="007D04F9" w:rsidP="00315CEE">
            <w:pPr>
              <w:spacing w:after="120"/>
              <w:rPr>
                <w:rFonts w:ascii="Book Antiqua" w:hAnsi="Book Antiqua" w:cs="Arial"/>
                <w:sz w:val="22"/>
                <w:szCs w:val="22"/>
              </w:rPr>
            </w:pPr>
            <w:r w:rsidRPr="00220AD1">
              <w:rPr>
                <w:rFonts w:ascii="Book Antiqua" w:hAnsi="Book Antiqua" w:cs="Arial"/>
                <w:sz w:val="22"/>
                <w:szCs w:val="22"/>
              </w:rPr>
              <w:t>ITB 15.1(ii)(b)</w:t>
            </w:r>
          </w:p>
        </w:tc>
        <w:tc>
          <w:tcPr>
            <w:tcW w:w="7490" w:type="dxa"/>
          </w:tcPr>
          <w:p w14:paraId="0819F0B4" w14:textId="77777777" w:rsidR="007D04F9" w:rsidRPr="00220AD1" w:rsidRDefault="007D04F9" w:rsidP="00315CEE">
            <w:pPr>
              <w:spacing w:after="120"/>
              <w:jc w:val="both"/>
              <w:rPr>
                <w:rFonts w:ascii="Book Antiqua" w:hAnsi="Book Antiqua" w:cs="Arial"/>
                <w:b/>
                <w:bCs/>
                <w:sz w:val="22"/>
                <w:szCs w:val="22"/>
              </w:rPr>
            </w:pPr>
            <w:r w:rsidRPr="00220AD1">
              <w:rPr>
                <w:rFonts w:ascii="Book Antiqua" w:hAnsi="Book Antiqua" w:cs="Arial"/>
                <w:b/>
                <w:bCs/>
                <w:sz w:val="22"/>
                <w:szCs w:val="22"/>
              </w:rPr>
              <w:t>Replace the ITB clause 15.1 (ii) (b) with the following:</w:t>
            </w:r>
          </w:p>
          <w:p w14:paraId="6633CD21" w14:textId="77777777" w:rsidR="00C76708" w:rsidRPr="00220AD1" w:rsidRDefault="007D04F9" w:rsidP="00315CEE">
            <w:pPr>
              <w:pStyle w:val="Default"/>
              <w:spacing w:after="120"/>
              <w:jc w:val="both"/>
              <w:rPr>
                <w:rFonts w:ascii="Book Antiqua" w:hAnsi="Book Antiqua"/>
                <w:color w:val="auto"/>
                <w:sz w:val="22"/>
                <w:szCs w:val="22"/>
              </w:rPr>
            </w:pPr>
            <w:r w:rsidRPr="00220AD1">
              <w:rPr>
                <w:rFonts w:ascii="Book Antiqua" w:hAnsi="Book Antiqua"/>
                <w:color w:val="auto"/>
                <w:sz w:val="22"/>
                <w:szCs w:val="22"/>
              </w:rPr>
              <w:t>Void</w:t>
            </w:r>
          </w:p>
        </w:tc>
      </w:tr>
      <w:tr w:rsidR="00846909" w:rsidRPr="00220AD1" w14:paraId="0368E144" w14:textId="77777777" w:rsidTr="00E979EC">
        <w:tc>
          <w:tcPr>
            <w:tcW w:w="671" w:type="dxa"/>
          </w:tcPr>
          <w:p w14:paraId="087C0025"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181E316F" w14:textId="77777777" w:rsidR="00846909" w:rsidRPr="00220AD1" w:rsidRDefault="00846909" w:rsidP="00846909">
            <w:pPr>
              <w:ind w:left="-72" w:right="-126"/>
              <w:rPr>
                <w:rFonts w:ascii="Book Antiqua" w:hAnsi="Book Antiqua" w:cs="Arial"/>
                <w:sz w:val="22"/>
                <w:szCs w:val="22"/>
              </w:rPr>
            </w:pPr>
            <w:r w:rsidRPr="00220AD1">
              <w:rPr>
                <w:rFonts w:ascii="Book Antiqua" w:hAnsi="Book Antiqua" w:cs="Arial"/>
                <w:sz w:val="22"/>
                <w:szCs w:val="22"/>
              </w:rPr>
              <w:tab/>
              <w:t>ITB 15.1(ii)(g)</w:t>
            </w:r>
          </w:p>
        </w:tc>
        <w:tc>
          <w:tcPr>
            <w:tcW w:w="7490" w:type="dxa"/>
          </w:tcPr>
          <w:p w14:paraId="595B2652" w14:textId="77777777" w:rsidR="00846909" w:rsidRPr="00220AD1" w:rsidRDefault="00846909" w:rsidP="007F0885">
            <w:pPr>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Supplementing ITB clause 15.1 (ii)(g) with the following:</w:t>
            </w:r>
          </w:p>
          <w:p w14:paraId="18D9FE12" w14:textId="77777777" w:rsidR="00846909" w:rsidRPr="00220AD1" w:rsidRDefault="00846909" w:rsidP="007F0885">
            <w:pPr>
              <w:spacing w:after="120"/>
              <w:ind w:left="477" w:hanging="477"/>
              <w:jc w:val="both"/>
              <w:rPr>
                <w:rFonts w:ascii="Book Antiqua" w:hAnsi="Book Antiqua" w:cs="Arial"/>
                <w:sz w:val="22"/>
                <w:szCs w:val="22"/>
              </w:rPr>
            </w:pPr>
            <w:r w:rsidRPr="00220AD1">
              <w:rPr>
                <w:rFonts w:ascii="Book Antiqua" w:hAnsi="Book Antiqua" w:cs="Arial"/>
                <w:sz w:val="22"/>
                <w:szCs w:val="22"/>
              </w:rPr>
              <w:t xml:space="preserve">h)  </w:t>
            </w:r>
            <w:r w:rsidR="00CB6597" w:rsidRPr="00220AD1">
              <w:rPr>
                <w:rFonts w:ascii="Book Antiqua" w:hAnsi="Book Antiqua" w:cs="Arial"/>
                <w:sz w:val="22"/>
                <w:szCs w:val="22"/>
              </w:rPr>
              <w:t xml:space="preserve">Bidders shall also submit Joint Deed of Undertaking by the </w:t>
            </w:r>
            <w:proofErr w:type="spellStart"/>
            <w:r w:rsidR="00CB6597" w:rsidRPr="00220AD1">
              <w:rPr>
                <w:rFonts w:ascii="Book Antiqua" w:hAnsi="Book Antiqua" w:cs="Arial"/>
                <w:sz w:val="22"/>
                <w:szCs w:val="22"/>
              </w:rPr>
              <w:t>the</w:t>
            </w:r>
            <w:proofErr w:type="spellEnd"/>
            <w:r w:rsidR="00CB6597" w:rsidRPr="00220AD1">
              <w:rPr>
                <w:rFonts w:ascii="Book Antiqua" w:hAnsi="Book Antiqua" w:cs="Arial"/>
                <w:sz w:val="22"/>
                <w:szCs w:val="22"/>
              </w:rPr>
              <w:t xml:space="preserve"> Collaborator along with the Bidder, duly signed and stamped on each page in original, if applicable as per Annexure-A (BDS), in the Format given at Sl. No: 20 of Section – VI: Sample Forms and Procedures</w:t>
            </w:r>
            <w:r w:rsidRPr="00220AD1">
              <w:rPr>
                <w:rFonts w:ascii="Book Antiqua" w:hAnsi="Book Antiqua" w:cs="Arial"/>
                <w:sz w:val="22"/>
                <w:szCs w:val="22"/>
              </w:rPr>
              <w:t>.</w:t>
            </w:r>
          </w:p>
          <w:p w14:paraId="7DF4A9B0" w14:textId="77777777" w:rsidR="00846909" w:rsidRDefault="00846909" w:rsidP="007F0885">
            <w:pPr>
              <w:spacing w:after="120"/>
              <w:ind w:left="477" w:hanging="477"/>
              <w:jc w:val="both"/>
              <w:rPr>
                <w:rFonts w:ascii="Book Antiqua" w:hAnsi="Book Antiqua" w:cs="Arial"/>
                <w:bCs/>
                <w:sz w:val="22"/>
                <w:szCs w:val="22"/>
              </w:rPr>
            </w:pPr>
            <w:proofErr w:type="spellStart"/>
            <w:r w:rsidRPr="00220AD1">
              <w:rPr>
                <w:rFonts w:ascii="Book Antiqua" w:hAnsi="Book Antiqua" w:cs="Arial"/>
                <w:sz w:val="22"/>
                <w:szCs w:val="22"/>
              </w:rPr>
              <w:t>i</w:t>
            </w:r>
            <w:proofErr w:type="spellEnd"/>
            <w:r w:rsidRPr="00220AD1">
              <w:rPr>
                <w:rFonts w:ascii="Book Antiqua" w:hAnsi="Book Antiqua" w:cs="Arial"/>
                <w:sz w:val="22"/>
                <w:szCs w:val="22"/>
              </w:rPr>
              <w:t>)</w:t>
            </w:r>
            <w:r w:rsidR="000C72C0" w:rsidRPr="00220AD1">
              <w:rPr>
                <w:rFonts w:ascii="Book Antiqua" w:hAnsi="Book Antiqua" w:cs="Arial"/>
                <w:sz w:val="22"/>
                <w:szCs w:val="22"/>
              </w:rPr>
              <w:tab/>
            </w:r>
            <w:r w:rsidRPr="00220AD1">
              <w:rPr>
                <w:rFonts w:ascii="Book Antiqua" w:hAnsi="Book Antiqua"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w:t>
            </w:r>
            <w:r w:rsidR="00F03A73" w:rsidRPr="00220AD1">
              <w:rPr>
                <w:rFonts w:ascii="Book Antiqua" w:hAnsi="Book Antiqua" w:cs="Arial"/>
                <w:bCs/>
                <w:sz w:val="22"/>
                <w:szCs w:val="22"/>
              </w:rPr>
              <w:t>Order</w:t>
            </w:r>
            <w:r w:rsidR="00CB6597" w:rsidRPr="00220AD1">
              <w:rPr>
                <w:rFonts w:ascii="Book Antiqua" w:hAnsi="Book Antiqua" w:cs="Arial"/>
                <w:bCs/>
                <w:sz w:val="22"/>
                <w:szCs w:val="22"/>
              </w:rPr>
              <w:t xml:space="preserve"> &amp;</w:t>
            </w:r>
            <w:r w:rsidR="00F03A73" w:rsidRPr="00220AD1">
              <w:rPr>
                <w:rFonts w:ascii="Book Antiqua" w:hAnsi="Book Antiqua" w:cs="Arial"/>
                <w:bCs/>
                <w:sz w:val="22"/>
                <w:szCs w:val="22"/>
              </w:rPr>
              <w:t xml:space="preserve"> </w:t>
            </w:r>
            <w:proofErr w:type="spellStart"/>
            <w:r w:rsidR="00F03A73" w:rsidRPr="00220AD1">
              <w:rPr>
                <w:rFonts w:ascii="Book Antiqua" w:hAnsi="Book Antiqua" w:cs="Arial"/>
                <w:bCs/>
                <w:sz w:val="22"/>
                <w:szCs w:val="22"/>
              </w:rPr>
              <w:t>MoP</w:t>
            </w:r>
            <w:proofErr w:type="spellEnd"/>
            <w:r w:rsidR="00F03A73" w:rsidRPr="00220AD1">
              <w:rPr>
                <w:rFonts w:ascii="Book Antiqua" w:hAnsi="Book Antiqua" w:cs="Arial"/>
                <w:bCs/>
                <w:sz w:val="22"/>
                <w:szCs w:val="22"/>
              </w:rPr>
              <w:t xml:space="preserve"> Order</w:t>
            </w:r>
            <w:r w:rsidRPr="00220AD1">
              <w:rPr>
                <w:rFonts w:ascii="Book Antiqua" w:hAnsi="Book Antiqua" w:cs="Arial"/>
                <w:bCs/>
                <w:sz w:val="22"/>
                <w:szCs w:val="22"/>
              </w:rPr>
              <w:t>.</w:t>
            </w:r>
          </w:p>
          <w:p w14:paraId="53B71E48" w14:textId="02FC0630" w:rsidR="00053B3E" w:rsidRPr="00220AD1" w:rsidRDefault="00053B3E" w:rsidP="007F0885">
            <w:pPr>
              <w:spacing w:after="120"/>
              <w:ind w:left="477" w:hanging="477"/>
              <w:jc w:val="both"/>
              <w:rPr>
                <w:rFonts w:ascii="Book Antiqua" w:hAnsi="Book Antiqua" w:cs="Arial"/>
                <w:bCs/>
                <w:sz w:val="22"/>
                <w:szCs w:val="22"/>
              </w:rPr>
            </w:pPr>
            <w:r>
              <w:rPr>
                <w:rFonts w:ascii="Book Antiqua" w:hAnsi="Book Antiqua" w:cs="Arial"/>
                <w:sz w:val="22"/>
                <w:szCs w:val="22"/>
              </w:rPr>
              <w:t>j)</w:t>
            </w:r>
            <w:r w:rsidRPr="00220AD1">
              <w:rPr>
                <w:rFonts w:ascii="Book Antiqua" w:eastAsia="Calibri" w:hAnsi="Book Antiqua" w:cs="Arial"/>
                <w:b/>
                <w:bCs/>
                <w:sz w:val="22"/>
                <w:szCs w:val="22"/>
              </w:rPr>
              <w:t xml:space="preserve"> </w:t>
            </w:r>
            <w:r>
              <w:rPr>
                <w:rFonts w:ascii="Book Antiqua" w:eastAsia="Calibri" w:hAnsi="Book Antiqua" w:cs="Arial"/>
                <w:b/>
                <w:bCs/>
                <w:sz w:val="22"/>
                <w:szCs w:val="22"/>
              </w:rPr>
              <w:t xml:space="preserve">    </w:t>
            </w:r>
            <w:proofErr w:type="spellStart"/>
            <w:proofErr w:type="gramStart"/>
            <w:r w:rsidRPr="00BE55B3">
              <w:rPr>
                <w:rFonts w:ascii="Book Antiqua" w:eastAsia="Calibri" w:hAnsi="Book Antiqua" w:cs="Arial"/>
                <w:sz w:val="22"/>
                <w:szCs w:val="22"/>
              </w:rPr>
              <w:t>Non Disclosure</w:t>
            </w:r>
            <w:proofErr w:type="spellEnd"/>
            <w:proofErr w:type="gramEnd"/>
            <w:r w:rsidRPr="00BE55B3">
              <w:rPr>
                <w:rFonts w:ascii="Book Antiqua" w:eastAsia="Calibri" w:hAnsi="Book Antiqua" w:cs="Arial"/>
                <w:sz w:val="22"/>
                <w:szCs w:val="22"/>
              </w:rPr>
              <w:t xml:space="preserve"> Agreement (NDA). The Bidder shall submit the NDA on a </w:t>
            </w:r>
            <w:proofErr w:type="spellStart"/>
            <w:r w:rsidRPr="00BE55B3">
              <w:rPr>
                <w:rFonts w:ascii="Book Antiqua" w:eastAsia="Calibri" w:hAnsi="Book Antiqua" w:cs="Arial"/>
                <w:sz w:val="22"/>
                <w:szCs w:val="22"/>
              </w:rPr>
              <w:t>non judicial</w:t>
            </w:r>
            <w:proofErr w:type="spellEnd"/>
            <w:r w:rsidRPr="00BE55B3">
              <w:rPr>
                <w:rFonts w:ascii="Book Antiqua" w:eastAsia="Calibri" w:hAnsi="Book Antiqua" w:cs="Arial"/>
                <w:sz w:val="22"/>
                <w:szCs w:val="22"/>
              </w:rPr>
              <w:t xml:space="preserve"> stamp paper of Rs. 100/-.</w:t>
            </w:r>
          </w:p>
          <w:p w14:paraId="6E63BD7A" w14:textId="45432732" w:rsidR="00A93D79" w:rsidRPr="00220AD1" w:rsidRDefault="00053B3E" w:rsidP="007F0885">
            <w:pPr>
              <w:spacing w:after="120"/>
              <w:ind w:left="477" w:hanging="477"/>
              <w:jc w:val="both"/>
              <w:rPr>
                <w:rFonts w:ascii="Book Antiqua" w:hAnsi="Book Antiqua" w:cs="Arial"/>
                <w:sz w:val="22"/>
                <w:szCs w:val="22"/>
              </w:rPr>
            </w:pPr>
            <w:r>
              <w:rPr>
                <w:rFonts w:ascii="Book Antiqua" w:hAnsi="Book Antiqua" w:cs="Arial"/>
                <w:bCs/>
                <w:sz w:val="22"/>
                <w:szCs w:val="22"/>
              </w:rPr>
              <w:t>k</w:t>
            </w:r>
            <w:r w:rsidR="00A93D79" w:rsidRPr="00220AD1">
              <w:rPr>
                <w:rFonts w:ascii="Book Antiqua" w:hAnsi="Book Antiqua" w:cs="Arial"/>
                <w:bCs/>
                <w:sz w:val="22"/>
                <w:szCs w:val="22"/>
              </w:rPr>
              <w:t>)</w:t>
            </w:r>
            <w:r w:rsidR="00A93D79" w:rsidRPr="00220AD1">
              <w:rPr>
                <w:rFonts w:ascii="Book Antiqua" w:hAnsi="Book Antiqua" w:cs="Arial"/>
                <w:bCs/>
                <w:sz w:val="22"/>
                <w:szCs w:val="22"/>
              </w:rPr>
              <w:tab/>
            </w:r>
            <w:r w:rsidR="00A93D79" w:rsidRPr="00220AD1">
              <w:rPr>
                <w:rFonts w:ascii="Book Antiqua" w:hAnsi="Book Antiqua" w:cs="Arial"/>
                <w:sz w:val="22"/>
                <w:szCs w:val="22"/>
              </w:rPr>
              <w:t>Any other document(s), if applicable, as per Clause ITB 5.1.</w:t>
            </w:r>
          </w:p>
        </w:tc>
      </w:tr>
      <w:tr w:rsidR="00710F76" w:rsidRPr="00220AD1" w14:paraId="23192BBB" w14:textId="77777777" w:rsidTr="00E979EC">
        <w:tc>
          <w:tcPr>
            <w:tcW w:w="671" w:type="dxa"/>
          </w:tcPr>
          <w:p w14:paraId="6996AF90" w14:textId="77777777" w:rsidR="00710F76" w:rsidRPr="00220AD1" w:rsidRDefault="00710F76" w:rsidP="006A526B">
            <w:pPr>
              <w:numPr>
                <w:ilvl w:val="0"/>
                <w:numId w:val="1"/>
              </w:numPr>
              <w:ind w:left="1416" w:hanging="1275"/>
              <w:jc w:val="both"/>
              <w:rPr>
                <w:rFonts w:ascii="Book Antiqua" w:hAnsi="Book Antiqua" w:cs="Arial"/>
                <w:sz w:val="22"/>
                <w:szCs w:val="22"/>
              </w:rPr>
            </w:pPr>
          </w:p>
        </w:tc>
        <w:tc>
          <w:tcPr>
            <w:tcW w:w="1559" w:type="dxa"/>
          </w:tcPr>
          <w:p w14:paraId="54DA1A8D" w14:textId="77777777" w:rsidR="00710F76" w:rsidRPr="00220AD1" w:rsidRDefault="00710F76" w:rsidP="00846909">
            <w:pPr>
              <w:rPr>
                <w:rFonts w:ascii="Book Antiqua" w:hAnsi="Book Antiqua" w:cs="Arial"/>
                <w:sz w:val="22"/>
                <w:szCs w:val="22"/>
              </w:rPr>
            </w:pPr>
            <w:r w:rsidRPr="00220AD1">
              <w:rPr>
                <w:rFonts w:ascii="Book Antiqua" w:hAnsi="Book Antiqua" w:cs="Arial"/>
                <w:sz w:val="22"/>
                <w:szCs w:val="22"/>
              </w:rPr>
              <w:t>ITB 16.1</w:t>
            </w:r>
          </w:p>
        </w:tc>
        <w:tc>
          <w:tcPr>
            <w:tcW w:w="7490" w:type="dxa"/>
          </w:tcPr>
          <w:p w14:paraId="4E397AFF" w14:textId="77777777" w:rsidR="00710F76" w:rsidRPr="00220AD1" w:rsidRDefault="00710F76" w:rsidP="00C164EC">
            <w:pPr>
              <w:spacing w:after="120"/>
              <w:jc w:val="both"/>
              <w:rPr>
                <w:rFonts w:ascii="Book Antiqua" w:hAnsi="Book Antiqua" w:cs="Arial"/>
                <w:b/>
                <w:bCs/>
                <w:sz w:val="22"/>
                <w:szCs w:val="22"/>
              </w:rPr>
            </w:pPr>
            <w:r w:rsidRPr="00220AD1">
              <w:rPr>
                <w:rFonts w:ascii="Book Antiqua" w:hAnsi="Book Antiqua" w:cs="Arial"/>
                <w:b/>
                <w:bCs/>
                <w:sz w:val="22"/>
                <w:szCs w:val="22"/>
              </w:rPr>
              <w:t>Replacing ITB clause 16.1 with the following:</w:t>
            </w:r>
          </w:p>
          <w:p w14:paraId="0E30786F" w14:textId="059B0132" w:rsidR="00710F76" w:rsidRPr="00220AD1" w:rsidRDefault="00710F76" w:rsidP="00C164EC">
            <w:pPr>
              <w:pStyle w:val="Default"/>
              <w:spacing w:after="120"/>
              <w:jc w:val="both"/>
              <w:rPr>
                <w:rFonts w:ascii="Book Antiqua" w:hAnsi="Book Antiqua"/>
                <w:sz w:val="22"/>
                <w:szCs w:val="22"/>
              </w:rPr>
            </w:pPr>
            <w:r w:rsidRPr="00220AD1">
              <w:rPr>
                <w:rFonts w:ascii="Book Antiqua" w:hAnsi="Book Antiqua"/>
                <w:sz w:val="22"/>
                <w:szCs w:val="22"/>
              </w:rPr>
              <w:t>The Bidder shall upload the soft copy part of the bid as per the provisions of the portal (refer para 15.1</w:t>
            </w:r>
            <w:r w:rsidR="009A7532">
              <w:rPr>
                <w:rFonts w:ascii="Book Antiqua" w:hAnsi="Book Antiqua"/>
                <w:sz w:val="22"/>
                <w:szCs w:val="22"/>
              </w:rPr>
              <w:t xml:space="preserve"> </w:t>
            </w:r>
            <w:r w:rsidRPr="00220AD1">
              <w:rPr>
                <w:rFonts w:ascii="Book Antiqua" w:hAnsi="Book Antiqua"/>
                <w:sz w:val="22"/>
                <w:szCs w:val="22"/>
              </w:rPr>
              <w:t>&amp;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7488EE19" w14:textId="77777777" w:rsidR="00710F76" w:rsidRPr="00220AD1" w:rsidRDefault="00710F76" w:rsidP="00C164EC">
            <w:pPr>
              <w:pStyle w:val="Default"/>
              <w:spacing w:after="120"/>
              <w:jc w:val="both"/>
              <w:rPr>
                <w:rFonts w:ascii="Book Antiqua" w:hAnsi="Book Antiqua"/>
                <w:sz w:val="22"/>
                <w:szCs w:val="22"/>
              </w:rPr>
            </w:pPr>
            <w:r w:rsidRPr="00220AD1">
              <w:rPr>
                <w:rFonts w:ascii="Book Antiqua" w:hAnsi="Book Antiqua"/>
                <w:sz w:val="22"/>
                <w:szCs w:val="22"/>
              </w:rPr>
              <w:t xml:space="preserve">Envelope – 1: Bidding Document fee / Online Payment Acknowledgement towards Bidding Document fee /documentary evidence in support of exemption of Bidding Document fee </w:t>
            </w:r>
          </w:p>
          <w:p w14:paraId="442322A1" w14:textId="77777777" w:rsidR="00710F76" w:rsidRPr="00220AD1" w:rsidRDefault="00710F76" w:rsidP="00C164EC">
            <w:pPr>
              <w:spacing w:after="120"/>
              <w:jc w:val="both"/>
              <w:rPr>
                <w:rFonts w:ascii="Book Antiqua" w:hAnsi="Book Antiqua" w:cs="Arial"/>
                <w:b/>
                <w:bCs/>
                <w:sz w:val="22"/>
                <w:szCs w:val="22"/>
              </w:rPr>
            </w:pPr>
            <w:r w:rsidRPr="00220AD1">
              <w:rPr>
                <w:rFonts w:ascii="Book Antiqua" w:hAnsi="Book Antiqua" w:cs="Arial"/>
                <w:sz w:val="22"/>
                <w:szCs w:val="22"/>
              </w:rPr>
              <w:t xml:space="preserve">Envelope – 2: </w:t>
            </w:r>
            <w:r w:rsidRPr="009A7532">
              <w:rPr>
                <w:rFonts w:ascii="Book Antiqua" w:hAnsi="Book Antiqua" w:cs="Arial"/>
                <w:sz w:val="22"/>
                <w:szCs w:val="22"/>
              </w:rPr>
              <w:t>Not Applicable</w:t>
            </w:r>
          </w:p>
          <w:p w14:paraId="12F4438C" w14:textId="77777777" w:rsidR="00710F76" w:rsidRPr="00220AD1" w:rsidRDefault="00710F76" w:rsidP="00C164EC">
            <w:pPr>
              <w:autoSpaceDE w:val="0"/>
              <w:autoSpaceDN w:val="0"/>
              <w:adjustRightInd w:val="0"/>
              <w:spacing w:after="120"/>
              <w:jc w:val="both"/>
              <w:rPr>
                <w:rFonts w:ascii="Book Antiqua" w:eastAsia="Calibri" w:hAnsi="Book Antiqua" w:cs="Arial"/>
                <w:color w:val="000000"/>
                <w:sz w:val="22"/>
                <w:szCs w:val="22"/>
                <w:lang w:bidi="hi-IN"/>
              </w:rPr>
            </w:pPr>
            <w:r w:rsidRPr="00220AD1">
              <w:rPr>
                <w:rFonts w:ascii="Book Antiqua" w:eastAsia="Calibri" w:hAnsi="Book Antiqua" w:cs="Arial"/>
                <w:color w:val="000000"/>
                <w:sz w:val="22"/>
                <w:szCs w:val="22"/>
                <w:lang w:bidi="hi-IN"/>
              </w:rPr>
              <w:t xml:space="preserve">Envelope – 3 Integrity Pact </w:t>
            </w:r>
          </w:p>
          <w:p w14:paraId="3FD00928" w14:textId="77777777" w:rsidR="00710F76" w:rsidRPr="00220AD1" w:rsidRDefault="00710F76" w:rsidP="00C164EC">
            <w:pPr>
              <w:autoSpaceDE w:val="0"/>
              <w:autoSpaceDN w:val="0"/>
              <w:adjustRightInd w:val="0"/>
              <w:spacing w:after="120"/>
              <w:jc w:val="both"/>
              <w:rPr>
                <w:rFonts w:ascii="Book Antiqua" w:eastAsia="Calibri" w:hAnsi="Book Antiqua" w:cs="Arial"/>
                <w:color w:val="000000"/>
                <w:sz w:val="22"/>
                <w:szCs w:val="22"/>
                <w:lang w:bidi="hi-IN"/>
              </w:rPr>
            </w:pPr>
            <w:r w:rsidRPr="00220AD1">
              <w:rPr>
                <w:rFonts w:ascii="Book Antiqua" w:eastAsia="Calibri" w:hAnsi="Book Antiqua" w:cs="Arial"/>
                <w:color w:val="000000"/>
                <w:sz w:val="22"/>
                <w:szCs w:val="22"/>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14:paraId="2AFC1F52" w14:textId="77777777" w:rsidR="00710F76" w:rsidRPr="00220AD1" w:rsidRDefault="00710F76" w:rsidP="00C164EC">
            <w:pPr>
              <w:autoSpaceDE w:val="0"/>
              <w:autoSpaceDN w:val="0"/>
              <w:adjustRightInd w:val="0"/>
              <w:spacing w:after="120"/>
              <w:jc w:val="both"/>
              <w:rPr>
                <w:rFonts w:ascii="Book Antiqua" w:eastAsia="Calibri" w:hAnsi="Book Antiqua" w:cs="Arial"/>
                <w:color w:val="000000"/>
                <w:sz w:val="22"/>
                <w:szCs w:val="22"/>
                <w:lang w:bidi="hi-IN"/>
              </w:rPr>
            </w:pPr>
            <w:r w:rsidRPr="00220AD1">
              <w:rPr>
                <w:rFonts w:ascii="Book Antiqua" w:eastAsia="Calibri" w:hAnsi="Book Antiqua" w:cs="Arial"/>
                <w:color w:val="000000"/>
                <w:sz w:val="22"/>
                <w:szCs w:val="22"/>
                <w:lang w:bidi="hi-IN"/>
              </w:rPr>
              <w:t xml:space="preserve">Envelope –5: Safety Pact </w:t>
            </w:r>
          </w:p>
          <w:p w14:paraId="254A53D3" w14:textId="77777777" w:rsidR="00710F76" w:rsidRPr="00220AD1" w:rsidRDefault="00710F76" w:rsidP="00C164EC">
            <w:pPr>
              <w:spacing w:after="120"/>
              <w:jc w:val="both"/>
              <w:rPr>
                <w:rFonts w:ascii="Book Antiqua" w:eastAsia="Calibri" w:hAnsi="Book Antiqua" w:cs="Arial"/>
                <w:color w:val="000000"/>
                <w:sz w:val="22"/>
                <w:szCs w:val="22"/>
                <w:lang w:bidi="hi-IN"/>
              </w:rPr>
            </w:pPr>
            <w:r w:rsidRPr="00220AD1">
              <w:rPr>
                <w:rFonts w:ascii="Book Antiqua" w:eastAsia="Calibri" w:hAnsi="Book Antiqua" w:cs="Arial"/>
                <w:color w:val="000000"/>
                <w:sz w:val="22"/>
                <w:szCs w:val="22"/>
                <w:lang w:bidi="hi-IN"/>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2F7E809F" w14:textId="77777777" w:rsidR="00EF7801" w:rsidRPr="00220AD1" w:rsidRDefault="00EF7801" w:rsidP="00C164EC">
            <w:pPr>
              <w:spacing w:after="120"/>
              <w:jc w:val="both"/>
              <w:rPr>
                <w:rFonts w:ascii="Book Antiqua" w:eastAsia="Calibri" w:hAnsi="Book Antiqua" w:cs="Arial"/>
                <w:sz w:val="22"/>
                <w:szCs w:val="22"/>
              </w:rPr>
            </w:pPr>
          </w:p>
        </w:tc>
      </w:tr>
      <w:tr w:rsidR="00846909" w:rsidRPr="00220AD1" w14:paraId="5FD7BBEA" w14:textId="77777777" w:rsidTr="00E979EC">
        <w:tc>
          <w:tcPr>
            <w:tcW w:w="671" w:type="dxa"/>
          </w:tcPr>
          <w:p w14:paraId="17AF61DA"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3E49B586"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16.1</w:t>
            </w:r>
          </w:p>
        </w:tc>
        <w:tc>
          <w:tcPr>
            <w:tcW w:w="7490" w:type="dxa"/>
          </w:tcPr>
          <w:p w14:paraId="2CC59A8A" w14:textId="77777777" w:rsidR="00846909" w:rsidRPr="00220AD1" w:rsidRDefault="00846909" w:rsidP="00C164EC">
            <w:pPr>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Supplementing ITB clause 16.1 with the following:</w:t>
            </w:r>
          </w:p>
          <w:p w14:paraId="0709918E" w14:textId="77777777" w:rsidR="00846909" w:rsidRDefault="00846909" w:rsidP="00C164EC">
            <w:pPr>
              <w:autoSpaceDE w:val="0"/>
              <w:autoSpaceDN w:val="0"/>
              <w:adjustRightInd w:val="0"/>
              <w:spacing w:after="120"/>
              <w:jc w:val="both"/>
              <w:rPr>
                <w:rFonts w:ascii="Book Antiqua" w:eastAsia="Calibri" w:hAnsi="Book Antiqua" w:cs="Arial"/>
                <w:color w:val="000000"/>
                <w:sz w:val="22"/>
                <w:szCs w:val="22"/>
                <w:lang w:bidi="hi-IN"/>
              </w:rPr>
            </w:pPr>
            <w:r w:rsidRPr="00220AD1">
              <w:rPr>
                <w:rFonts w:ascii="Book Antiqua" w:eastAsia="Calibri" w:hAnsi="Book Antiqua" w:cs="Arial"/>
                <w:b/>
                <w:bCs/>
                <w:color w:val="000000"/>
                <w:sz w:val="22"/>
                <w:szCs w:val="22"/>
                <w:lang w:bidi="hi-IN"/>
              </w:rPr>
              <w:t>Envelope–6:</w:t>
            </w:r>
            <w:r w:rsidRPr="00220AD1">
              <w:rPr>
                <w:rFonts w:ascii="Book Antiqua" w:eastAsia="Calibri" w:hAnsi="Book Antiqua" w:cs="Arial"/>
                <w:color w:val="000000" w:themeColor="text1"/>
                <w:sz w:val="22"/>
                <w:szCs w:val="22"/>
                <w:lang w:bidi="hi-IN"/>
              </w:rPr>
              <w:t xml:space="preserve"> </w:t>
            </w:r>
            <w:r w:rsidRPr="00220AD1">
              <w:rPr>
                <w:rFonts w:ascii="Book Antiqua" w:hAnsi="Book Antiqua" w:cs="Arial"/>
                <w:color w:val="000000" w:themeColor="text1"/>
                <w:sz w:val="22"/>
                <w:szCs w:val="22"/>
              </w:rPr>
              <w:t xml:space="preserve">Affidavit of Self certification regarding Minimum Local Content under </w:t>
            </w:r>
            <w:r w:rsidRPr="00220AD1">
              <w:rPr>
                <w:rFonts w:ascii="Book Antiqua" w:eastAsia="Calibri" w:hAnsi="Book Antiqua" w:cs="Arial"/>
                <w:color w:val="000000" w:themeColor="text1"/>
                <w:sz w:val="22"/>
                <w:szCs w:val="22"/>
                <w:lang w:bidi="hi-IN"/>
              </w:rPr>
              <w:t xml:space="preserve">PPP-MII </w:t>
            </w:r>
            <w:r w:rsidR="00F03A73" w:rsidRPr="00220AD1">
              <w:rPr>
                <w:rFonts w:ascii="Book Antiqua" w:eastAsia="Calibri" w:hAnsi="Book Antiqua" w:cs="Arial"/>
                <w:color w:val="000000" w:themeColor="text1"/>
                <w:sz w:val="22"/>
                <w:szCs w:val="22"/>
                <w:lang w:bidi="hi-IN"/>
              </w:rPr>
              <w:t>Order</w:t>
            </w:r>
            <w:r w:rsidR="00104A7C" w:rsidRPr="00220AD1">
              <w:rPr>
                <w:rFonts w:ascii="Book Antiqua" w:eastAsia="Calibri" w:hAnsi="Book Antiqua" w:cs="Arial"/>
                <w:color w:val="000000" w:themeColor="text1"/>
                <w:sz w:val="22"/>
                <w:szCs w:val="22"/>
                <w:lang w:bidi="hi-IN"/>
              </w:rPr>
              <w:t xml:space="preserve"> &amp; </w:t>
            </w:r>
            <w:proofErr w:type="spellStart"/>
            <w:r w:rsidR="00F03A73" w:rsidRPr="00220AD1">
              <w:rPr>
                <w:rFonts w:ascii="Book Antiqua" w:eastAsia="Calibri" w:hAnsi="Book Antiqua" w:cs="Arial"/>
                <w:color w:val="000000" w:themeColor="text1"/>
                <w:sz w:val="22"/>
                <w:szCs w:val="22"/>
                <w:lang w:bidi="hi-IN"/>
              </w:rPr>
              <w:t>MoP</w:t>
            </w:r>
            <w:proofErr w:type="spellEnd"/>
            <w:r w:rsidR="00F03A73" w:rsidRPr="00220AD1">
              <w:rPr>
                <w:rFonts w:ascii="Book Antiqua" w:eastAsia="Calibri" w:hAnsi="Book Antiqua" w:cs="Arial"/>
                <w:color w:val="000000" w:themeColor="text1"/>
                <w:sz w:val="22"/>
                <w:szCs w:val="22"/>
                <w:lang w:bidi="hi-IN"/>
              </w:rPr>
              <w:t xml:space="preserve"> Order</w:t>
            </w:r>
            <w:r w:rsidRPr="00220AD1">
              <w:rPr>
                <w:rFonts w:ascii="Book Antiqua" w:hAnsi="Book Antiqua" w:cs="Arial"/>
                <w:color w:val="000000" w:themeColor="text1"/>
                <w:sz w:val="22"/>
                <w:szCs w:val="22"/>
              </w:rPr>
              <w:t xml:space="preserve">, if applicable, Certificate from statutory auditor/cost auditor/cost accountant/chartered accountant, giving the percentage of Local Content, under PPP-MII </w:t>
            </w:r>
            <w:r w:rsidR="00406610" w:rsidRPr="00220AD1">
              <w:rPr>
                <w:rFonts w:ascii="Book Antiqua" w:hAnsi="Book Antiqua" w:cs="Arial"/>
                <w:color w:val="000000" w:themeColor="text1"/>
                <w:sz w:val="22"/>
                <w:szCs w:val="22"/>
              </w:rPr>
              <w:t>Order</w:t>
            </w:r>
            <w:r w:rsidR="00104A7C" w:rsidRPr="00220AD1">
              <w:rPr>
                <w:rFonts w:ascii="Book Antiqua" w:hAnsi="Book Antiqua" w:cs="Arial"/>
                <w:color w:val="000000" w:themeColor="text1"/>
                <w:sz w:val="22"/>
                <w:szCs w:val="22"/>
              </w:rPr>
              <w:t xml:space="preserve"> and</w:t>
            </w:r>
            <w:r w:rsidR="00406610" w:rsidRPr="00220AD1">
              <w:rPr>
                <w:rFonts w:ascii="Book Antiqua" w:hAnsi="Book Antiqua" w:cs="Arial"/>
                <w:color w:val="000000" w:themeColor="text1"/>
                <w:sz w:val="22"/>
                <w:szCs w:val="22"/>
              </w:rPr>
              <w:t xml:space="preserve"> </w:t>
            </w:r>
            <w:proofErr w:type="spellStart"/>
            <w:r w:rsidR="00406610" w:rsidRPr="00220AD1">
              <w:rPr>
                <w:rFonts w:ascii="Book Antiqua" w:hAnsi="Book Antiqua" w:cs="Arial"/>
                <w:color w:val="000000" w:themeColor="text1"/>
                <w:sz w:val="22"/>
                <w:szCs w:val="22"/>
              </w:rPr>
              <w:t>MoP</w:t>
            </w:r>
            <w:proofErr w:type="spellEnd"/>
            <w:r w:rsidR="00406610" w:rsidRPr="00220AD1">
              <w:rPr>
                <w:rFonts w:ascii="Book Antiqua" w:hAnsi="Book Antiqua" w:cs="Arial"/>
                <w:color w:val="000000" w:themeColor="text1"/>
                <w:sz w:val="22"/>
                <w:szCs w:val="22"/>
              </w:rPr>
              <w:t xml:space="preserve"> Order</w:t>
            </w:r>
            <w:r w:rsidRPr="00220AD1">
              <w:rPr>
                <w:rFonts w:ascii="Book Antiqua" w:hAnsi="Book Antiqua" w:cs="Arial"/>
                <w:color w:val="000000" w:themeColor="text1"/>
                <w:sz w:val="22"/>
                <w:szCs w:val="22"/>
              </w:rPr>
              <w:t>, if applicable</w:t>
            </w:r>
            <w:r w:rsidR="00A43566" w:rsidRPr="00220AD1">
              <w:rPr>
                <w:rFonts w:ascii="Book Antiqua" w:hAnsi="Book Antiqua" w:cs="Arial"/>
                <w:color w:val="000000" w:themeColor="text1"/>
                <w:sz w:val="22"/>
                <w:szCs w:val="22"/>
              </w:rPr>
              <w:t xml:space="preserve"> </w:t>
            </w:r>
            <w:r w:rsidRPr="00220AD1">
              <w:rPr>
                <w:rFonts w:ascii="Book Antiqua" w:eastAsia="Calibri" w:hAnsi="Book Antiqua" w:cs="Arial"/>
                <w:color w:val="000000" w:themeColor="text1"/>
                <w:sz w:val="22"/>
                <w:szCs w:val="22"/>
                <w:lang w:bidi="hi-IN"/>
              </w:rPr>
              <w:t>and any other documents as required (refer para 15.1 above).</w:t>
            </w:r>
            <w:r w:rsidRPr="00220AD1">
              <w:rPr>
                <w:rFonts w:ascii="Book Antiqua" w:eastAsia="Calibri" w:hAnsi="Book Antiqua" w:cs="Arial"/>
                <w:color w:val="000000"/>
                <w:sz w:val="22"/>
                <w:szCs w:val="22"/>
                <w:lang w:bidi="hi-IN"/>
              </w:rPr>
              <w:t xml:space="preserve"> </w:t>
            </w:r>
          </w:p>
          <w:p w14:paraId="33C67733" w14:textId="44E68BAF" w:rsidR="009A7532" w:rsidRPr="00220AD1" w:rsidRDefault="00053B3E" w:rsidP="00C164EC">
            <w:pPr>
              <w:autoSpaceDE w:val="0"/>
              <w:autoSpaceDN w:val="0"/>
              <w:adjustRightInd w:val="0"/>
              <w:spacing w:after="120"/>
              <w:jc w:val="both"/>
              <w:rPr>
                <w:rFonts w:ascii="Book Antiqua" w:eastAsia="Calibri" w:hAnsi="Book Antiqua" w:cs="Arial"/>
                <w:color w:val="000000"/>
                <w:sz w:val="22"/>
                <w:szCs w:val="22"/>
                <w:lang w:bidi="hi-IN"/>
              </w:rPr>
            </w:pPr>
            <w:r w:rsidRPr="00220AD1">
              <w:rPr>
                <w:rFonts w:ascii="Book Antiqua" w:eastAsia="Calibri" w:hAnsi="Book Antiqua" w:cs="Arial"/>
                <w:b/>
                <w:bCs/>
                <w:color w:val="000000"/>
                <w:sz w:val="22"/>
                <w:szCs w:val="22"/>
                <w:lang w:bidi="hi-IN"/>
              </w:rPr>
              <w:t>Envelope–</w:t>
            </w:r>
            <w:r>
              <w:rPr>
                <w:rFonts w:ascii="Book Antiqua" w:eastAsia="Calibri" w:hAnsi="Book Antiqua" w:cs="Arial"/>
                <w:b/>
                <w:bCs/>
                <w:color w:val="000000"/>
                <w:sz w:val="22"/>
                <w:szCs w:val="22"/>
                <w:lang w:bidi="hi-IN"/>
              </w:rPr>
              <w:t>7</w:t>
            </w:r>
            <w:r w:rsidRPr="00220AD1">
              <w:rPr>
                <w:rFonts w:ascii="Book Antiqua" w:eastAsia="Calibri" w:hAnsi="Book Antiqua" w:cs="Arial"/>
                <w:b/>
                <w:bCs/>
                <w:color w:val="000000"/>
                <w:sz w:val="22"/>
                <w:szCs w:val="22"/>
                <w:lang w:bidi="hi-IN"/>
              </w:rPr>
              <w:t>:</w:t>
            </w:r>
            <w:r w:rsidRPr="00220AD1">
              <w:rPr>
                <w:rFonts w:ascii="Book Antiqua" w:eastAsia="Calibri" w:hAnsi="Book Antiqua" w:cs="Arial"/>
                <w:color w:val="000000" w:themeColor="text1"/>
                <w:sz w:val="22"/>
                <w:szCs w:val="22"/>
                <w:lang w:bidi="hi-IN"/>
              </w:rPr>
              <w:t xml:space="preserve"> </w:t>
            </w:r>
            <w:proofErr w:type="spellStart"/>
            <w:proofErr w:type="gramStart"/>
            <w:r w:rsidRPr="00BE55B3">
              <w:rPr>
                <w:rFonts w:ascii="Book Antiqua" w:eastAsia="Calibri" w:hAnsi="Book Antiqua" w:cs="Arial"/>
                <w:sz w:val="22"/>
                <w:szCs w:val="22"/>
              </w:rPr>
              <w:t>Non Disclosure</w:t>
            </w:r>
            <w:proofErr w:type="spellEnd"/>
            <w:proofErr w:type="gramEnd"/>
            <w:r w:rsidRPr="00BE55B3">
              <w:rPr>
                <w:rFonts w:ascii="Book Antiqua" w:eastAsia="Calibri" w:hAnsi="Book Antiqua" w:cs="Arial"/>
                <w:sz w:val="22"/>
                <w:szCs w:val="22"/>
              </w:rPr>
              <w:t xml:space="preserve"> Agreement (NDA). The Bidder shall submit the NDA on a </w:t>
            </w:r>
            <w:proofErr w:type="spellStart"/>
            <w:r w:rsidRPr="00BE55B3">
              <w:rPr>
                <w:rFonts w:ascii="Book Antiqua" w:eastAsia="Calibri" w:hAnsi="Book Antiqua" w:cs="Arial"/>
                <w:sz w:val="22"/>
                <w:szCs w:val="22"/>
              </w:rPr>
              <w:t>non judicial</w:t>
            </w:r>
            <w:proofErr w:type="spellEnd"/>
            <w:r w:rsidRPr="00BE55B3">
              <w:rPr>
                <w:rFonts w:ascii="Book Antiqua" w:eastAsia="Calibri" w:hAnsi="Book Antiqua" w:cs="Arial"/>
                <w:sz w:val="22"/>
                <w:szCs w:val="22"/>
              </w:rPr>
              <w:t xml:space="preserve"> stamp paper of Rs. 100/-.</w:t>
            </w:r>
          </w:p>
        </w:tc>
      </w:tr>
      <w:tr w:rsidR="00846909" w:rsidRPr="00220AD1" w14:paraId="3792B532" w14:textId="77777777" w:rsidTr="00E979EC">
        <w:tc>
          <w:tcPr>
            <w:tcW w:w="671" w:type="dxa"/>
          </w:tcPr>
          <w:p w14:paraId="7250D86C"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228B8DF7"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16.2(a), ITB 16.2(b), ITB 17.1, and ITB 20.1</w:t>
            </w:r>
          </w:p>
        </w:tc>
        <w:tc>
          <w:tcPr>
            <w:tcW w:w="7490" w:type="dxa"/>
          </w:tcPr>
          <w:p w14:paraId="5ED1F167" w14:textId="77777777" w:rsidR="00846909" w:rsidRPr="00220AD1" w:rsidRDefault="00846909" w:rsidP="00846909">
            <w:pPr>
              <w:tabs>
                <w:tab w:val="right" w:pos="7254"/>
              </w:tabs>
              <w:jc w:val="both"/>
              <w:rPr>
                <w:rFonts w:ascii="Book Antiqua" w:eastAsia="Calibri" w:hAnsi="Book Antiqua" w:cs="Arial"/>
                <w:b/>
                <w:sz w:val="22"/>
                <w:szCs w:val="22"/>
              </w:rPr>
            </w:pPr>
            <w:r w:rsidRPr="00220AD1">
              <w:rPr>
                <w:rFonts w:ascii="Book Antiqua" w:eastAsia="Calibri" w:hAnsi="Book Antiqua" w:cs="Arial"/>
                <w:b/>
                <w:sz w:val="22"/>
                <w:szCs w:val="22"/>
              </w:rPr>
              <w:t>The deadline for submission of Soft copy part of the</w:t>
            </w:r>
            <w:r w:rsidRPr="00220AD1">
              <w:rPr>
                <w:rFonts w:ascii="Book Antiqua" w:eastAsia="Calibri" w:hAnsi="Book Antiqua" w:cs="Arial"/>
                <w:sz w:val="22"/>
                <w:szCs w:val="22"/>
              </w:rPr>
              <w:t xml:space="preserve"> </w:t>
            </w:r>
            <w:r w:rsidRPr="00220AD1">
              <w:rPr>
                <w:rFonts w:ascii="Book Antiqua" w:eastAsia="Calibri" w:hAnsi="Book Antiqua" w:cs="Arial"/>
                <w:b/>
                <w:sz w:val="22"/>
                <w:szCs w:val="22"/>
              </w:rPr>
              <w:t xml:space="preserve">bid is as </w:t>
            </w:r>
            <w:proofErr w:type="gramStart"/>
            <w:r w:rsidRPr="00220AD1">
              <w:rPr>
                <w:rFonts w:ascii="Book Antiqua" w:eastAsia="Calibri" w:hAnsi="Book Antiqua" w:cs="Arial"/>
                <w:b/>
                <w:sz w:val="22"/>
                <w:szCs w:val="22"/>
              </w:rPr>
              <w:t>under :</w:t>
            </w:r>
            <w:proofErr w:type="gramEnd"/>
          </w:p>
          <w:p w14:paraId="3726F0DB" w14:textId="77777777" w:rsidR="00846909" w:rsidRPr="00220AD1" w:rsidRDefault="00846909" w:rsidP="00846909">
            <w:pPr>
              <w:tabs>
                <w:tab w:val="right" w:pos="7254"/>
              </w:tabs>
              <w:jc w:val="both"/>
              <w:rPr>
                <w:rFonts w:ascii="Book Antiqua" w:eastAsia="Calibri" w:hAnsi="Book Antiqua" w:cs="Arial"/>
                <w:b/>
                <w:bCs/>
                <w:color w:val="FF0000"/>
                <w:sz w:val="22"/>
                <w:szCs w:val="22"/>
              </w:rPr>
            </w:pPr>
          </w:p>
          <w:p w14:paraId="6BF2E5BC" w14:textId="24170528" w:rsidR="00846909" w:rsidRPr="00220AD1" w:rsidRDefault="00846909" w:rsidP="00846909">
            <w:pPr>
              <w:tabs>
                <w:tab w:val="right" w:pos="7254"/>
              </w:tabs>
              <w:jc w:val="both"/>
              <w:rPr>
                <w:rFonts w:ascii="Book Antiqua" w:eastAsia="Calibri" w:hAnsi="Book Antiqua" w:cs="Arial"/>
                <w:b/>
                <w:bCs/>
                <w:color w:val="C00000"/>
                <w:sz w:val="22"/>
                <w:szCs w:val="22"/>
              </w:rPr>
            </w:pPr>
            <w:r w:rsidRPr="00220AD1">
              <w:rPr>
                <w:rFonts w:ascii="Book Antiqua" w:eastAsia="Calibri" w:hAnsi="Book Antiqua" w:cs="Arial"/>
                <w:b/>
                <w:bCs/>
                <w:color w:val="C00000"/>
                <w:sz w:val="22"/>
                <w:szCs w:val="22"/>
              </w:rPr>
              <w:t xml:space="preserve">Date: </w:t>
            </w:r>
            <w:r w:rsidR="00104A7C" w:rsidRPr="00422395">
              <w:rPr>
                <w:rFonts w:ascii="Book Antiqua" w:eastAsia="Calibri" w:hAnsi="Book Antiqua" w:cs="Arial"/>
                <w:b/>
                <w:bCs/>
                <w:color w:val="C00000"/>
                <w:sz w:val="22"/>
                <w:szCs w:val="22"/>
              </w:rPr>
              <w:t>2</w:t>
            </w:r>
            <w:r w:rsidR="00422395" w:rsidRPr="00422395">
              <w:rPr>
                <w:rFonts w:ascii="Book Antiqua" w:eastAsia="Calibri" w:hAnsi="Book Antiqua" w:cs="Arial"/>
                <w:b/>
                <w:bCs/>
                <w:color w:val="C00000"/>
                <w:sz w:val="22"/>
                <w:szCs w:val="22"/>
              </w:rPr>
              <w:t>9</w:t>
            </w:r>
            <w:r w:rsidR="00046091" w:rsidRPr="00422395">
              <w:rPr>
                <w:rFonts w:ascii="Book Antiqua" w:eastAsia="Calibri" w:hAnsi="Book Antiqua" w:cs="Arial"/>
                <w:b/>
                <w:bCs/>
                <w:color w:val="C00000"/>
                <w:sz w:val="22"/>
                <w:szCs w:val="22"/>
              </w:rPr>
              <w:t>/0</w:t>
            </w:r>
            <w:r w:rsidR="00422395" w:rsidRPr="00422395">
              <w:rPr>
                <w:rFonts w:ascii="Book Antiqua" w:eastAsia="Calibri" w:hAnsi="Book Antiqua" w:cs="Arial"/>
                <w:b/>
                <w:bCs/>
                <w:color w:val="C00000"/>
                <w:sz w:val="22"/>
                <w:szCs w:val="22"/>
              </w:rPr>
              <w:t>9</w:t>
            </w:r>
            <w:r w:rsidR="009F2974" w:rsidRPr="00422395">
              <w:rPr>
                <w:rFonts w:ascii="Book Antiqua" w:eastAsia="Calibri" w:hAnsi="Book Antiqua" w:cs="Arial"/>
                <w:b/>
                <w:bCs/>
                <w:color w:val="C00000"/>
                <w:sz w:val="22"/>
                <w:szCs w:val="22"/>
              </w:rPr>
              <w:t>/2023</w:t>
            </w:r>
          </w:p>
          <w:p w14:paraId="606457E1" w14:textId="77777777" w:rsidR="00846909" w:rsidRPr="00220AD1" w:rsidRDefault="00846909" w:rsidP="00846909">
            <w:pPr>
              <w:tabs>
                <w:tab w:val="right" w:pos="7254"/>
              </w:tabs>
              <w:jc w:val="both"/>
              <w:rPr>
                <w:rFonts w:ascii="Book Antiqua" w:eastAsia="Calibri" w:hAnsi="Book Antiqua" w:cs="Arial"/>
                <w:b/>
                <w:bCs/>
                <w:sz w:val="22"/>
                <w:szCs w:val="22"/>
              </w:rPr>
            </w:pPr>
            <w:r w:rsidRPr="00220AD1">
              <w:rPr>
                <w:rFonts w:ascii="Book Antiqua" w:hAnsi="Book Antiqua" w:cs="Arial"/>
                <w:b/>
                <w:bCs/>
                <w:color w:val="C00000"/>
                <w:sz w:val="22"/>
                <w:szCs w:val="22"/>
              </w:rPr>
              <w:t>[</w:t>
            </w:r>
            <w:r w:rsidRPr="00220AD1">
              <w:rPr>
                <w:rFonts w:ascii="Book Antiqua" w:eastAsia="Calibri" w:hAnsi="Book Antiqua" w:cs="Arial"/>
                <w:b/>
                <w:bCs/>
                <w:color w:val="C00000"/>
                <w:sz w:val="22"/>
                <w:szCs w:val="22"/>
              </w:rPr>
              <w:t>Time: 1100 hrs.</w:t>
            </w:r>
            <w:r w:rsidRPr="00220AD1">
              <w:rPr>
                <w:rFonts w:ascii="Book Antiqua" w:eastAsia="Calibri" w:hAnsi="Book Antiqua" w:cs="Arial"/>
                <w:b/>
                <w:bCs/>
                <w:color w:val="FF0000"/>
                <w:sz w:val="22"/>
                <w:szCs w:val="22"/>
              </w:rPr>
              <w:t xml:space="preserve"> </w:t>
            </w:r>
            <w:r w:rsidRPr="00220AD1">
              <w:rPr>
                <w:rFonts w:ascii="Book Antiqua" w:eastAsia="Calibri" w:hAnsi="Book Antiqua" w:cs="Arial"/>
                <w:b/>
                <w:bCs/>
                <w:sz w:val="22"/>
                <w:szCs w:val="22"/>
              </w:rPr>
              <w:t>[Indian Standard Time (e-procurement server time)].</w:t>
            </w:r>
          </w:p>
          <w:p w14:paraId="048C32E0" w14:textId="77777777" w:rsidR="00846909" w:rsidRPr="00220AD1" w:rsidRDefault="00846909" w:rsidP="00846909">
            <w:pPr>
              <w:tabs>
                <w:tab w:val="right" w:pos="7254"/>
              </w:tabs>
              <w:jc w:val="both"/>
              <w:rPr>
                <w:rFonts w:ascii="Book Antiqua" w:eastAsia="Calibri" w:hAnsi="Book Antiqua" w:cs="Arial"/>
                <w:b/>
                <w:bCs/>
                <w:sz w:val="22"/>
                <w:szCs w:val="22"/>
              </w:rPr>
            </w:pPr>
          </w:p>
          <w:p w14:paraId="11887094" w14:textId="77777777" w:rsidR="00846909" w:rsidRPr="00220AD1" w:rsidRDefault="00846909" w:rsidP="00846909">
            <w:pPr>
              <w:pStyle w:val="ListParagraph"/>
              <w:ind w:left="0"/>
              <w:jc w:val="both"/>
              <w:rPr>
                <w:rFonts w:ascii="Book Antiqua" w:eastAsia="Calibri" w:hAnsi="Book Antiqua" w:cs="Arial"/>
                <w:sz w:val="22"/>
                <w:szCs w:val="22"/>
              </w:rPr>
            </w:pPr>
            <w:r w:rsidRPr="00220AD1">
              <w:rPr>
                <w:rFonts w:ascii="Book Antiqua" w:hAnsi="Book Antiqua" w:cs="Arial"/>
                <w:sz w:val="22"/>
                <w:szCs w:val="22"/>
              </w:rPr>
              <w:t>Bid</w:t>
            </w:r>
            <w:r w:rsidRPr="00220AD1">
              <w:rPr>
                <w:rFonts w:ascii="Book Antiqua" w:eastAsia="Calibri" w:hAnsi="Book Antiqua" w:cs="Arial"/>
                <w:sz w:val="22"/>
                <w:szCs w:val="22"/>
              </w:rPr>
              <w:t xml:space="preserve"> submission timelines will be defined as per the e-Procurement server clock only. </w:t>
            </w:r>
          </w:p>
          <w:p w14:paraId="3A538FE5" w14:textId="77777777" w:rsidR="00846909" w:rsidRPr="00220AD1" w:rsidRDefault="00846909" w:rsidP="00846909">
            <w:pPr>
              <w:jc w:val="both"/>
              <w:rPr>
                <w:rFonts w:ascii="Book Antiqua" w:eastAsia="Calibri" w:hAnsi="Book Antiqua" w:cs="Arial"/>
                <w:sz w:val="22"/>
                <w:szCs w:val="22"/>
              </w:rPr>
            </w:pPr>
          </w:p>
          <w:p w14:paraId="32C40B86" w14:textId="77777777" w:rsidR="00846909" w:rsidRPr="00220AD1" w:rsidRDefault="00846909" w:rsidP="00846909">
            <w:pPr>
              <w:jc w:val="both"/>
              <w:rPr>
                <w:rFonts w:ascii="Book Antiqua" w:eastAsia="Calibri" w:hAnsi="Book Antiqua" w:cs="Arial"/>
                <w:b/>
                <w:sz w:val="22"/>
                <w:szCs w:val="22"/>
              </w:rPr>
            </w:pPr>
            <w:r w:rsidRPr="00220AD1">
              <w:rPr>
                <w:rFonts w:ascii="Book Antiqua" w:eastAsia="Calibri" w:hAnsi="Book Antiqua" w:cs="Arial"/>
                <w:b/>
                <w:sz w:val="22"/>
                <w:szCs w:val="22"/>
              </w:rPr>
              <w:t xml:space="preserve">The deadline for submission of Hard copy part of the bid is as under: </w:t>
            </w:r>
          </w:p>
          <w:p w14:paraId="25FAEA86" w14:textId="77777777" w:rsidR="00846909" w:rsidRPr="00220AD1" w:rsidRDefault="00846909" w:rsidP="00846909">
            <w:pPr>
              <w:jc w:val="both"/>
              <w:rPr>
                <w:rFonts w:ascii="Book Antiqua" w:eastAsia="Calibri" w:hAnsi="Book Antiqua" w:cs="Arial"/>
                <w:b/>
                <w:sz w:val="22"/>
                <w:szCs w:val="22"/>
              </w:rPr>
            </w:pPr>
          </w:p>
          <w:p w14:paraId="2603DE2A" w14:textId="40636AA8" w:rsidR="00846909" w:rsidRPr="00220AD1" w:rsidRDefault="00846909" w:rsidP="00846909">
            <w:pPr>
              <w:tabs>
                <w:tab w:val="right" w:pos="7254"/>
              </w:tabs>
              <w:jc w:val="both"/>
              <w:rPr>
                <w:rFonts w:ascii="Book Antiqua" w:eastAsia="Calibri" w:hAnsi="Book Antiqua" w:cs="Arial"/>
                <w:b/>
                <w:bCs/>
                <w:sz w:val="22"/>
                <w:szCs w:val="22"/>
              </w:rPr>
            </w:pPr>
            <w:proofErr w:type="gramStart"/>
            <w:r w:rsidRPr="00220AD1">
              <w:rPr>
                <w:rFonts w:ascii="Book Antiqua" w:eastAsia="Calibri" w:hAnsi="Book Antiqua" w:cs="Arial"/>
                <w:b/>
                <w:bCs/>
                <w:sz w:val="22"/>
                <w:szCs w:val="22"/>
              </w:rPr>
              <w:t>Date :</w:t>
            </w:r>
            <w:proofErr w:type="gramEnd"/>
            <w:r w:rsidRPr="00220AD1">
              <w:rPr>
                <w:rFonts w:ascii="Book Antiqua" w:eastAsia="Calibri" w:hAnsi="Book Antiqua" w:cs="Arial"/>
                <w:b/>
                <w:bCs/>
                <w:sz w:val="22"/>
                <w:szCs w:val="22"/>
              </w:rPr>
              <w:t xml:space="preserve"> </w:t>
            </w:r>
            <w:r w:rsidR="00422395" w:rsidRPr="00422395">
              <w:rPr>
                <w:rFonts w:ascii="Book Antiqua" w:eastAsia="Calibri" w:hAnsi="Book Antiqua" w:cs="Arial"/>
                <w:b/>
                <w:bCs/>
                <w:color w:val="C00000"/>
                <w:sz w:val="22"/>
                <w:szCs w:val="22"/>
              </w:rPr>
              <w:t>04</w:t>
            </w:r>
            <w:r w:rsidR="00046091" w:rsidRPr="00422395">
              <w:rPr>
                <w:rFonts w:ascii="Book Antiqua" w:eastAsia="Calibri" w:hAnsi="Book Antiqua" w:cs="Arial"/>
                <w:b/>
                <w:bCs/>
                <w:color w:val="C00000"/>
                <w:sz w:val="22"/>
                <w:szCs w:val="22"/>
              </w:rPr>
              <w:t>/</w:t>
            </w:r>
            <w:r w:rsidR="00422395" w:rsidRPr="00422395">
              <w:rPr>
                <w:rFonts w:ascii="Book Antiqua" w:eastAsia="Calibri" w:hAnsi="Book Antiqua" w:cs="Arial"/>
                <w:b/>
                <w:bCs/>
                <w:color w:val="C00000"/>
                <w:sz w:val="22"/>
                <w:szCs w:val="22"/>
              </w:rPr>
              <w:t>10</w:t>
            </w:r>
            <w:r w:rsidR="009F2974" w:rsidRPr="00422395">
              <w:rPr>
                <w:rFonts w:ascii="Book Antiqua" w:eastAsia="Calibri" w:hAnsi="Book Antiqua" w:cs="Arial"/>
                <w:b/>
                <w:bCs/>
                <w:color w:val="C00000"/>
                <w:sz w:val="22"/>
                <w:szCs w:val="22"/>
              </w:rPr>
              <w:t>/2023</w:t>
            </w:r>
          </w:p>
          <w:p w14:paraId="7D6EAFAB"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rPr>
              <w:t xml:space="preserve">Time: </w:t>
            </w:r>
            <w:r w:rsidRPr="00220AD1">
              <w:rPr>
                <w:rFonts w:ascii="Book Antiqua" w:eastAsia="Calibri" w:hAnsi="Book Antiqua" w:cs="Arial"/>
                <w:b/>
                <w:bCs/>
                <w:color w:val="C00000"/>
                <w:sz w:val="22"/>
                <w:szCs w:val="22"/>
              </w:rPr>
              <w:t>11:00 hours</w:t>
            </w:r>
            <w:r w:rsidRPr="00220AD1">
              <w:rPr>
                <w:rFonts w:ascii="Book Antiqua" w:eastAsia="Calibri" w:hAnsi="Book Antiqua" w:cs="Arial"/>
                <w:b/>
                <w:bCs/>
                <w:color w:val="FF0000"/>
                <w:sz w:val="22"/>
                <w:szCs w:val="22"/>
              </w:rPr>
              <w:t xml:space="preserve"> </w:t>
            </w:r>
            <w:r w:rsidRPr="00220AD1">
              <w:rPr>
                <w:rFonts w:ascii="Book Antiqua" w:eastAsia="Calibri" w:hAnsi="Book Antiqua" w:cs="Arial"/>
                <w:b/>
                <w:bCs/>
                <w:sz w:val="22"/>
                <w:szCs w:val="22"/>
              </w:rPr>
              <w:t>(Indian Standard Time)</w:t>
            </w:r>
          </w:p>
          <w:p w14:paraId="1A563F17" w14:textId="77777777" w:rsidR="00846909" w:rsidRPr="00220AD1" w:rsidRDefault="00846909" w:rsidP="00846909">
            <w:pPr>
              <w:jc w:val="both"/>
              <w:rPr>
                <w:rFonts w:ascii="Book Antiqua" w:eastAsia="Calibri" w:hAnsi="Book Antiqua" w:cs="Arial"/>
                <w:b/>
                <w:sz w:val="22"/>
                <w:szCs w:val="22"/>
              </w:rPr>
            </w:pPr>
          </w:p>
          <w:p w14:paraId="79BF1484" w14:textId="77777777" w:rsidR="00846909" w:rsidRPr="00220AD1" w:rsidRDefault="00846909" w:rsidP="00846909">
            <w:pPr>
              <w:jc w:val="both"/>
              <w:rPr>
                <w:rFonts w:ascii="Book Antiqua" w:eastAsia="Calibri" w:hAnsi="Book Antiqua" w:cs="Arial"/>
                <w:b/>
                <w:bCs/>
                <w:sz w:val="22"/>
                <w:szCs w:val="22"/>
                <w:u w:val="single"/>
              </w:rPr>
            </w:pPr>
            <w:r w:rsidRPr="00220AD1">
              <w:rPr>
                <w:rFonts w:ascii="Book Antiqua" w:eastAsia="Calibri" w:hAnsi="Book Antiqua" w:cs="Arial"/>
                <w:b/>
                <w:bCs/>
                <w:sz w:val="22"/>
                <w:szCs w:val="22"/>
                <w:u w:val="single"/>
              </w:rPr>
              <w:t xml:space="preserve">Address for submission of Hard copy </w:t>
            </w:r>
            <w:proofErr w:type="gramStart"/>
            <w:r w:rsidRPr="00220AD1">
              <w:rPr>
                <w:rFonts w:ascii="Book Antiqua" w:eastAsia="Calibri" w:hAnsi="Book Antiqua" w:cs="Arial"/>
                <w:b/>
                <w:bCs/>
                <w:sz w:val="22"/>
                <w:szCs w:val="22"/>
                <w:u w:val="single"/>
              </w:rPr>
              <w:t>of  Documents</w:t>
            </w:r>
            <w:proofErr w:type="gramEnd"/>
            <w:r w:rsidRPr="00220AD1">
              <w:rPr>
                <w:rFonts w:ascii="Book Antiqua" w:eastAsia="Calibri" w:hAnsi="Book Antiqua" w:cs="Arial"/>
                <w:b/>
                <w:bCs/>
                <w:sz w:val="22"/>
                <w:szCs w:val="22"/>
                <w:u w:val="single"/>
              </w:rPr>
              <w:t>;</w:t>
            </w:r>
          </w:p>
          <w:p w14:paraId="328310E1" w14:textId="77777777" w:rsidR="00846909" w:rsidRPr="00220AD1" w:rsidRDefault="00846909" w:rsidP="00846909">
            <w:pPr>
              <w:jc w:val="both"/>
              <w:rPr>
                <w:rFonts w:ascii="Book Antiqua" w:eastAsia="Calibri" w:hAnsi="Book Antiqua" w:cs="Arial"/>
                <w:sz w:val="22"/>
                <w:szCs w:val="22"/>
              </w:rPr>
            </w:pPr>
          </w:p>
          <w:p w14:paraId="692B4434" w14:textId="77777777" w:rsidR="00846909" w:rsidRPr="00220AD1" w:rsidRDefault="00846909" w:rsidP="00846909">
            <w:pPr>
              <w:jc w:val="both"/>
              <w:rPr>
                <w:rFonts w:ascii="Book Antiqua" w:eastAsia="Calibri" w:hAnsi="Book Antiqua" w:cs="Arial"/>
                <w:sz w:val="22"/>
                <w:szCs w:val="22"/>
              </w:rPr>
            </w:pPr>
            <w:r w:rsidRPr="00220AD1">
              <w:rPr>
                <w:rFonts w:ascii="Book Antiqua" w:eastAsia="Calibri" w:hAnsi="Book Antiqua" w:cs="Arial"/>
                <w:sz w:val="22"/>
                <w:szCs w:val="22"/>
              </w:rPr>
              <w:t>Address in Person or by Post:</w:t>
            </w:r>
          </w:p>
          <w:p w14:paraId="3BE46F22" w14:textId="77777777" w:rsidR="00846909" w:rsidRPr="00220AD1" w:rsidRDefault="00846909" w:rsidP="00846909">
            <w:pPr>
              <w:jc w:val="both"/>
              <w:rPr>
                <w:rFonts w:ascii="Book Antiqua" w:eastAsia="Calibri" w:hAnsi="Book Antiqua" w:cs="Arial"/>
                <w:sz w:val="22"/>
                <w:szCs w:val="22"/>
              </w:rPr>
            </w:pPr>
          </w:p>
          <w:p w14:paraId="458848F0" w14:textId="41D73BBE" w:rsidR="00846909" w:rsidRPr="00220AD1" w:rsidRDefault="00846909" w:rsidP="00846909">
            <w:pPr>
              <w:jc w:val="both"/>
              <w:rPr>
                <w:rFonts w:ascii="Book Antiqua" w:eastAsia="Calibri" w:hAnsi="Book Antiqua" w:cs="Arial"/>
                <w:b/>
                <w:bCs/>
                <w:sz w:val="22"/>
                <w:szCs w:val="22"/>
              </w:rPr>
            </w:pPr>
            <w:r w:rsidRPr="00220AD1">
              <w:rPr>
                <w:rFonts w:ascii="Book Antiqua" w:hAnsi="Book Antiqua" w:cs="Arial"/>
                <w:b/>
                <w:bCs/>
                <w:sz w:val="22"/>
                <w:szCs w:val="22"/>
              </w:rPr>
              <w:t xml:space="preserve">DGM/ </w:t>
            </w:r>
            <w:r w:rsidR="003B2974">
              <w:rPr>
                <w:rFonts w:ascii="Book Antiqua" w:hAnsi="Book Antiqua" w:cs="Arial"/>
                <w:b/>
                <w:bCs/>
                <w:sz w:val="22"/>
                <w:szCs w:val="22"/>
              </w:rPr>
              <w:t>Ch. Manager</w:t>
            </w:r>
            <w:r w:rsidRPr="00220AD1">
              <w:rPr>
                <w:rFonts w:ascii="Book Antiqua" w:hAnsi="Book Antiqua" w:cs="Arial"/>
                <w:b/>
                <w:bCs/>
                <w:sz w:val="22"/>
                <w:szCs w:val="22"/>
              </w:rPr>
              <w:t xml:space="preserve"> /Dy</w:t>
            </w:r>
            <w:r w:rsidR="003B2974">
              <w:rPr>
                <w:rFonts w:ascii="Book Antiqua" w:hAnsi="Book Antiqua" w:cs="Arial"/>
                <w:b/>
                <w:bCs/>
                <w:sz w:val="22"/>
                <w:szCs w:val="22"/>
              </w:rPr>
              <w:t>.</w:t>
            </w:r>
            <w:r w:rsidRPr="00220AD1">
              <w:rPr>
                <w:rFonts w:ascii="Book Antiqua" w:hAnsi="Book Antiqua" w:cs="Arial"/>
                <w:b/>
                <w:bCs/>
                <w:sz w:val="22"/>
                <w:szCs w:val="22"/>
              </w:rPr>
              <w:t xml:space="preserve"> Manager (CS-G1)</w:t>
            </w:r>
          </w:p>
          <w:p w14:paraId="1862F402" w14:textId="77777777" w:rsidR="00846909" w:rsidRPr="00220AD1" w:rsidRDefault="00846909" w:rsidP="00846909">
            <w:pPr>
              <w:jc w:val="both"/>
              <w:rPr>
                <w:rFonts w:ascii="Book Antiqua" w:eastAsia="Calibri" w:hAnsi="Book Antiqua" w:cs="Arial"/>
                <w:sz w:val="22"/>
                <w:szCs w:val="22"/>
              </w:rPr>
            </w:pPr>
            <w:r w:rsidRPr="00220AD1">
              <w:rPr>
                <w:rFonts w:ascii="Book Antiqua" w:eastAsia="Calibri" w:hAnsi="Book Antiqua" w:cs="Arial"/>
                <w:sz w:val="22"/>
                <w:szCs w:val="22"/>
              </w:rPr>
              <w:t>Power Grid Corporation of India Limited,</w:t>
            </w:r>
          </w:p>
          <w:p w14:paraId="2737BBE2" w14:textId="77777777" w:rsidR="00846909" w:rsidRPr="00220AD1" w:rsidRDefault="00846909" w:rsidP="00846909">
            <w:pPr>
              <w:jc w:val="both"/>
              <w:rPr>
                <w:rFonts w:ascii="Book Antiqua" w:eastAsia="Calibri" w:hAnsi="Book Antiqua" w:cs="Arial"/>
                <w:sz w:val="22"/>
                <w:szCs w:val="22"/>
              </w:rPr>
            </w:pPr>
            <w:r w:rsidRPr="00220AD1">
              <w:rPr>
                <w:rFonts w:ascii="Book Antiqua" w:eastAsia="Calibri" w:hAnsi="Book Antiqua" w:cs="Arial"/>
                <w:sz w:val="22"/>
                <w:szCs w:val="22"/>
              </w:rPr>
              <w:t>`Saudamini’, Plot No. 2, Sector - 29, 3rd Floor,</w:t>
            </w:r>
          </w:p>
          <w:p w14:paraId="202F87B3" w14:textId="77777777" w:rsidR="00846909" w:rsidRPr="00220AD1" w:rsidRDefault="00846909" w:rsidP="00846909">
            <w:pPr>
              <w:jc w:val="both"/>
              <w:rPr>
                <w:rFonts w:ascii="Book Antiqua" w:eastAsia="Calibri" w:hAnsi="Book Antiqua" w:cs="Arial"/>
                <w:sz w:val="22"/>
                <w:szCs w:val="22"/>
              </w:rPr>
            </w:pPr>
            <w:r w:rsidRPr="00220AD1">
              <w:rPr>
                <w:rFonts w:ascii="Book Antiqua" w:eastAsia="Calibri" w:hAnsi="Book Antiqua" w:cs="Arial"/>
                <w:sz w:val="22"/>
                <w:szCs w:val="22"/>
              </w:rPr>
              <w:t>Gurgaon (Haryana) – 122001 INDIA</w:t>
            </w:r>
          </w:p>
          <w:p w14:paraId="5A759326" w14:textId="77777777" w:rsidR="00846909" w:rsidRPr="00220AD1" w:rsidRDefault="00846909" w:rsidP="00846909">
            <w:pPr>
              <w:jc w:val="both"/>
              <w:rPr>
                <w:rFonts w:ascii="Book Antiqua" w:eastAsia="Calibri" w:hAnsi="Book Antiqua" w:cs="Arial"/>
                <w:b/>
                <w:bCs/>
                <w:sz w:val="22"/>
                <w:szCs w:val="22"/>
              </w:rPr>
            </w:pPr>
          </w:p>
          <w:p w14:paraId="6B9B10B0"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u w:val="single"/>
              </w:rPr>
              <w:t>Address for Bid Opening</w:t>
            </w:r>
            <w:r w:rsidRPr="00220AD1">
              <w:rPr>
                <w:rFonts w:ascii="Book Antiqua" w:eastAsia="Calibri" w:hAnsi="Book Antiqua" w:cs="Arial"/>
                <w:b/>
                <w:bCs/>
                <w:sz w:val="22"/>
                <w:szCs w:val="22"/>
              </w:rPr>
              <w:t>:</w:t>
            </w:r>
          </w:p>
          <w:p w14:paraId="36DC21C1"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rPr>
              <w:t>POWER GRID CORPORATION OF INDIA LTD.</w:t>
            </w:r>
          </w:p>
          <w:p w14:paraId="3607BFA8"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rPr>
              <w:t xml:space="preserve">“SAUDAMINI”, Third Floor, Plot No.2, Sector-29, </w:t>
            </w:r>
          </w:p>
          <w:p w14:paraId="62506200"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rPr>
              <w:t>Gurgaon, Haryana – 122 001.</w:t>
            </w:r>
          </w:p>
          <w:p w14:paraId="40CC8F43" w14:textId="77777777" w:rsidR="00846909" w:rsidRPr="00220AD1" w:rsidRDefault="00846909" w:rsidP="00846909">
            <w:pPr>
              <w:jc w:val="both"/>
              <w:rPr>
                <w:rFonts w:ascii="Book Antiqua" w:eastAsia="Calibri" w:hAnsi="Book Antiqua" w:cs="Arial"/>
                <w:b/>
                <w:bCs/>
                <w:sz w:val="22"/>
                <w:szCs w:val="22"/>
              </w:rPr>
            </w:pPr>
          </w:p>
          <w:p w14:paraId="02A0E173"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rPr>
              <w:lastRenderedPageBreak/>
              <w:t>Time and date for Bid Opening – First Envelope:</w:t>
            </w:r>
          </w:p>
          <w:p w14:paraId="70F59FAA" w14:textId="1D00C814" w:rsidR="00846909" w:rsidRPr="00220AD1" w:rsidRDefault="00846909" w:rsidP="00846909">
            <w:pPr>
              <w:tabs>
                <w:tab w:val="right" w:pos="7254"/>
              </w:tabs>
              <w:jc w:val="both"/>
              <w:rPr>
                <w:rFonts w:ascii="Book Antiqua" w:eastAsia="Calibri" w:hAnsi="Book Antiqua" w:cs="Arial"/>
                <w:b/>
                <w:bCs/>
                <w:sz w:val="22"/>
                <w:szCs w:val="22"/>
              </w:rPr>
            </w:pPr>
            <w:proofErr w:type="gramStart"/>
            <w:r w:rsidRPr="00220AD1">
              <w:rPr>
                <w:rFonts w:ascii="Book Antiqua" w:eastAsia="Calibri" w:hAnsi="Book Antiqua" w:cs="Arial"/>
                <w:b/>
                <w:bCs/>
                <w:sz w:val="22"/>
                <w:szCs w:val="22"/>
              </w:rPr>
              <w:t>Date :</w:t>
            </w:r>
            <w:proofErr w:type="gramEnd"/>
            <w:r w:rsidRPr="00220AD1">
              <w:rPr>
                <w:rFonts w:ascii="Book Antiqua" w:eastAsia="Calibri" w:hAnsi="Book Antiqua" w:cs="Arial"/>
                <w:b/>
                <w:bCs/>
                <w:sz w:val="22"/>
                <w:szCs w:val="22"/>
              </w:rPr>
              <w:t xml:space="preserve"> </w:t>
            </w:r>
            <w:r w:rsidR="00422395" w:rsidRPr="00422395">
              <w:rPr>
                <w:rFonts w:ascii="Book Antiqua" w:eastAsia="Calibri" w:hAnsi="Book Antiqua" w:cs="Arial"/>
                <w:b/>
                <w:bCs/>
                <w:color w:val="C00000"/>
                <w:sz w:val="22"/>
                <w:szCs w:val="22"/>
              </w:rPr>
              <w:t>04</w:t>
            </w:r>
            <w:r w:rsidR="00046091" w:rsidRPr="00422395">
              <w:rPr>
                <w:rFonts w:ascii="Book Antiqua" w:eastAsia="Calibri" w:hAnsi="Book Antiqua" w:cs="Arial"/>
                <w:b/>
                <w:bCs/>
                <w:color w:val="C00000"/>
                <w:sz w:val="22"/>
                <w:szCs w:val="22"/>
              </w:rPr>
              <w:t>/</w:t>
            </w:r>
            <w:r w:rsidR="00422395" w:rsidRPr="00422395">
              <w:rPr>
                <w:rFonts w:ascii="Book Antiqua" w:eastAsia="Calibri" w:hAnsi="Book Antiqua" w:cs="Arial"/>
                <w:b/>
                <w:bCs/>
                <w:color w:val="C00000"/>
                <w:sz w:val="22"/>
                <w:szCs w:val="22"/>
              </w:rPr>
              <w:t>10</w:t>
            </w:r>
            <w:r w:rsidR="009F2974" w:rsidRPr="00422395">
              <w:rPr>
                <w:rFonts w:ascii="Book Antiqua" w:eastAsia="Calibri" w:hAnsi="Book Antiqua" w:cs="Arial"/>
                <w:b/>
                <w:bCs/>
                <w:color w:val="C00000"/>
                <w:sz w:val="22"/>
                <w:szCs w:val="22"/>
              </w:rPr>
              <w:t>/2023</w:t>
            </w:r>
          </w:p>
          <w:p w14:paraId="19FB2104" w14:textId="77777777" w:rsidR="00846909" w:rsidRPr="00220AD1" w:rsidRDefault="00846909" w:rsidP="00846909">
            <w:pPr>
              <w:jc w:val="both"/>
              <w:rPr>
                <w:rFonts w:ascii="Book Antiqua" w:eastAsia="Calibri" w:hAnsi="Book Antiqua" w:cs="Arial"/>
                <w:b/>
                <w:bCs/>
                <w:sz w:val="22"/>
                <w:szCs w:val="22"/>
              </w:rPr>
            </w:pPr>
            <w:r w:rsidRPr="00220AD1">
              <w:rPr>
                <w:rFonts w:ascii="Book Antiqua" w:eastAsia="Calibri" w:hAnsi="Book Antiqua" w:cs="Arial"/>
                <w:b/>
                <w:bCs/>
                <w:sz w:val="22"/>
                <w:szCs w:val="22"/>
              </w:rPr>
              <w:t xml:space="preserve">Time: </w:t>
            </w:r>
            <w:r w:rsidRPr="00220AD1">
              <w:rPr>
                <w:rFonts w:ascii="Book Antiqua" w:eastAsia="Calibri" w:hAnsi="Book Antiqua" w:cs="Arial"/>
                <w:b/>
                <w:bCs/>
                <w:color w:val="C00000"/>
                <w:sz w:val="22"/>
                <w:szCs w:val="22"/>
              </w:rPr>
              <w:t>11:30 hours</w:t>
            </w:r>
            <w:r w:rsidRPr="00220AD1">
              <w:rPr>
                <w:rFonts w:ascii="Book Antiqua" w:eastAsia="Calibri" w:hAnsi="Book Antiqua" w:cs="Arial"/>
                <w:b/>
                <w:bCs/>
                <w:color w:val="FF0000"/>
                <w:sz w:val="22"/>
                <w:szCs w:val="22"/>
              </w:rPr>
              <w:t xml:space="preserve"> </w:t>
            </w:r>
            <w:r w:rsidRPr="00220AD1">
              <w:rPr>
                <w:rFonts w:ascii="Book Antiqua" w:eastAsia="Calibri" w:hAnsi="Book Antiqua" w:cs="Arial"/>
                <w:b/>
                <w:bCs/>
                <w:sz w:val="22"/>
                <w:szCs w:val="22"/>
              </w:rPr>
              <w:t>(Indian Standard Time)</w:t>
            </w:r>
          </w:p>
          <w:p w14:paraId="522E625B" w14:textId="77777777" w:rsidR="00846909" w:rsidRPr="00220AD1" w:rsidRDefault="00846909" w:rsidP="00846909">
            <w:pPr>
              <w:jc w:val="both"/>
              <w:rPr>
                <w:rFonts w:ascii="Book Antiqua" w:eastAsia="Calibri" w:hAnsi="Book Antiqua" w:cs="Arial"/>
                <w:sz w:val="22"/>
                <w:szCs w:val="22"/>
              </w:rPr>
            </w:pPr>
            <w:r w:rsidRPr="00220AD1">
              <w:rPr>
                <w:rFonts w:ascii="Book Antiqua" w:eastAsia="Calibri" w:hAnsi="Book Antiqua" w:cs="Arial"/>
                <w:sz w:val="22"/>
                <w:szCs w:val="22"/>
              </w:rPr>
              <w:t>(a)</w:t>
            </w:r>
            <w:r w:rsidRPr="00220AD1">
              <w:rPr>
                <w:rFonts w:ascii="Book Antiqua" w:eastAsia="Calibri" w:hAnsi="Book Antiqua" w:cs="Arial"/>
                <w:sz w:val="22"/>
                <w:szCs w:val="22"/>
              </w:rPr>
              <w:tab/>
              <w:t>Bid Title:</w:t>
            </w:r>
          </w:p>
          <w:p w14:paraId="588016F9" w14:textId="77777777" w:rsidR="00846909" w:rsidRPr="00220AD1" w:rsidRDefault="00846909" w:rsidP="00846909">
            <w:pPr>
              <w:jc w:val="both"/>
              <w:rPr>
                <w:rFonts w:ascii="Book Antiqua" w:eastAsia="Calibri" w:hAnsi="Book Antiqua" w:cs="Arial"/>
                <w:sz w:val="22"/>
                <w:szCs w:val="22"/>
              </w:rPr>
            </w:pPr>
          </w:p>
          <w:p w14:paraId="44FE2719" w14:textId="77777777" w:rsidR="00846909" w:rsidRPr="00220AD1" w:rsidRDefault="00846909" w:rsidP="00846909">
            <w:pPr>
              <w:jc w:val="both"/>
              <w:rPr>
                <w:rFonts w:ascii="Book Antiqua" w:eastAsia="Calibri" w:hAnsi="Book Antiqua" w:cs="Arial"/>
                <w:sz w:val="22"/>
                <w:szCs w:val="22"/>
              </w:rPr>
            </w:pPr>
            <w:r w:rsidRPr="00220AD1">
              <w:rPr>
                <w:rFonts w:ascii="Book Antiqua" w:eastAsia="Calibri" w:hAnsi="Book Antiqua" w:cs="Arial"/>
                <w:sz w:val="22"/>
                <w:szCs w:val="22"/>
              </w:rPr>
              <w:t xml:space="preserve">………… </w:t>
            </w:r>
            <w:r w:rsidRPr="00220AD1">
              <w:rPr>
                <w:rFonts w:ascii="Book Antiqua" w:eastAsia="Calibri" w:hAnsi="Book Antiqua" w:cs="Arial"/>
                <w:i/>
                <w:iCs/>
                <w:sz w:val="22"/>
                <w:szCs w:val="22"/>
              </w:rPr>
              <w:t>(insert Name of the Package &amp; Specification No.)</w:t>
            </w:r>
            <w:r w:rsidRPr="00220AD1">
              <w:rPr>
                <w:rFonts w:ascii="Book Antiqua" w:eastAsia="Calibri" w:hAnsi="Book Antiqua" w:cs="Arial"/>
                <w:sz w:val="22"/>
                <w:szCs w:val="22"/>
              </w:rPr>
              <w:t xml:space="preserve"> …………</w:t>
            </w:r>
          </w:p>
          <w:p w14:paraId="652EBF59" w14:textId="77777777" w:rsidR="00846909" w:rsidRPr="00220AD1" w:rsidRDefault="00846909" w:rsidP="00846909">
            <w:pPr>
              <w:jc w:val="both"/>
              <w:rPr>
                <w:rFonts w:ascii="Book Antiqua" w:eastAsia="Calibri" w:hAnsi="Book Antiqua" w:cs="Arial"/>
                <w:sz w:val="22"/>
                <w:szCs w:val="22"/>
              </w:rPr>
            </w:pPr>
          </w:p>
          <w:p w14:paraId="4D6FAE4B" w14:textId="77777777" w:rsidR="00846909" w:rsidRPr="00220AD1" w:rsidRDefault="00846909" w:rsidP="00846909">
            <w:pPr>
              <w:jc w:val="both"/>
              <w:rPr>
                <w:rFonts w:ascii="Book Antiqua" w:eastAsia="Calibri" w:hAnsi="Book Antiqua" w:cs="Arial"/>
                <w:b/>
                <w:bCs/>
                <w:sz w:val="22"/>
                <w:szCs w:val="22"/>
                <w:u w:val="single"/>
              </w:rPr>
            </w:pPr>
            <w:r w:rsidRPr="00220AD1">
              <w:rPr>
                <w:rFonts w:ascii="Book Antiqua" w:eastAsia="Calibri" w:hAnsi="Book Antiqua" w:cs="Arial"/>
                <w:sz w:val="22"/>
                <w:szCs w:val="22"/>
              </w:rPr>
              <w:t xml:space="preserve"> </w:t>
            </w:r>
            <w:r w:rsidRPr="00220AD1">
              <w:rPr>
                <w:rFonts w:ascii="Book Antiqua" w:eastAsia="Calibri" w:hAnsi="Book Antiqua" w:cs="Arial"/>
                <w:b/>
                <w:bCs/>
                <w:sz w:val="22"/>
                <w:szCs w:val="22"/>
                <w:u w:val="single"/>
              </w:rPr>
              <w:t xml:space="preserve">FIRST ENVELOPE </w:t>
            </w:r>
          </w:p>
          <w:p w14:paraId="507E61D7" w14:textId="77777777" w:rsidR="00846909" w:rsidRPr="00220AD1" w:rsidRDefault="00846909" w:rsidP="00846909">
            <w:pPr>
              <w:jc w:val="both"/>
              <w:rPr>
                <w:rFonts w:ascii="Book Antiqua" w:eastAsia="Calibri" w:hAnsi="Book Antiqua" w:cs="Arial"/>
                <w:sz w:val="22"/>
                <w:szCs w:val="22"/>
              </w:rPr>
            </w:pPr>
          </w:p>
          <w:p w14:paraId="1B7C52D8" w14:textId="77777777" w:rsidR="00846909" w:rsidRPr="00220AD1" w:rsidRDefault="00846909" w:rsidP="00846909">
            <w:pPr>
              <w:pStyle w:val="ListParagraph"/>
              <w:numPr>
                <w:ilvl w:val="0"/>
                <w:numId w:val="3"/>
              </w:numPr>
              <w:ind w:left="612"/>
              <w:jc w:val="both"/>
              <w:rPr>
                <w:rFonts w:ascii="Book Antiqua" w:hAnsi="Book Antiqua" w:cs="Arial"/>
                <w:sz w:val="22"/>
                <w:szCs w:val="22"/>
              </w:rPr>
            </w:pPr>
            <w:r w:rsidRPr="00220AD1">
              <w:rPr>
                <w:rFonts w:ascii="Book Antiqua" w:eastAsia="Calibri" w:hAnsi="Book Antiqua" w:cs="Arial"/>
                <w:sz w:val="22"/>
                <w:szCs w:val="22"/>
              </w:rPr>
              <w:t>Do not open before 11:30 hours (Indian Standard Time) on ___/___/20xx.</w:t>
            </w:r>
          </w:p>
          <w:p w14:paraId="0B82E4DD" w14:textId="77777777" w:rsidR="00846909" w:rsidRPr="00220AD1" w:rsidRDefault="00846909" w:rsidP="00846909">
            <w:pPr>
              <w:pStyle w:val="ListParagraph"/>
              <w:ind w:left="612"/>
              <w:jc w:val="both"/>
              <w:rPr>
                <w:rFonts w:ascii="Book Antiqua" w:hAnsi="Book Antiqua" w:cs="Arial"/>
                <w:sz w:val="22"/>
                <w:szCs w:val="22"/>
              </w:rPr>
            </w:pPr>
          </w:p>
        </w:tc>
      </w:tr>
      <w:tr w:rsidR="007D04F9" w:rsidRPr="00220AD1" w14:paraId="33D4BA0B" w14:textId="77777777" w:rsidTr="00E979EC">
        <w:tc>
          <w:tcPr>
            <w:tcW w:w="671" w:type="dxa"/>
          </w:tcPr>
          <w:p w14:paraId="123E20E0" w14:textId="77777777" w:rsidR="007D04F9" w:rsidRPr="00220AD1" w:rsidRDefault="007D04F9" w:rsidP="006A526B">
            <w:pPr>
              <w:numPr>
                <w:ilvl w:val="0"/>
                <w:numId w:val="1"/>
              </w:numPr>
              <w:ind w:left="1416" w:hanging="1275"/>
              <w:jc w:val="both"/>
              <w:rPr>
                <w:rFonts w:ascii="Book Antiqua" w:hAnsi="Book Antiqua" w:cs="Arial"/>
                <w:sz w:val="22"/>
                <w:szCs w:val="22"/>
              </w:rPr>
            </w:pPr>
          </w:p>
        </w:tc>
        <w:tc>
          <w:tcPr>
            <w:tcW w:w="1559" w:type="dxa"/>
            <w:shd w:val="clear" w:color="auto" w:fill="auto"/>
          </w:tcPr>
          <w:p w14:paraId="747FDF74" w14:textId="77777777" w:rsidR="007D04F9" w:rsidRPr="00220AD1" w:rsidRDefault="007D04F9" w:rsidP="007D04F9">
            <w:pPr>
              <w:rPr>
                <w:rFonts w:ascii="Book Antiqua" w:hAnsi="Book Antiqua" w:cs="Arial"/>
                <w:sz w:val="22"/>
                <w:szCs w:val="22"/>
              </w:rPr>
            </w:pPr>
            <w:r w:rsidRPr="00220AD1">
              <w:rPr>
                <w:rFonts w:ascii="Book Antiqua" w:hAnsi="Book Antiqua" w:cs="Arial"/>
                <w:sz w:val="22"/>
                <w:szCs w:val="22"/>
              </w:rPr>
              <w:t>ITB 16.3</w:t>
            </w:r>
          </w:p>
        </w:tc>
        <w:tc>
          <w:tcPr>
            <w:tcW w:w="7490" w:type="dxa"/>
            <w:shd w:val="clear" w:color="auto" w:fill="auto"/>
          </w:tcPr>
          <w:p w14:paraId="68AC5A2D" w14:textId="77777777" w:rsidR="007D04F9" w:rsidRPr="00220AD1" w:rsidRDefault="007D04F9" w:rsidP="00C164EC">
            <w:pPr>
              <w:spacing w:after="120"/>
              <w:jc w:val="both"/>
              <w:rPr>
                <w:rFonts w:ascii="Book Antiqua" w:eastAsia="Batang" w:hAnsi="Book Antiqua" w:cs="Arial"/>
                <w:b/>
                <w:bCs/>
                <w:sz w:val="22"/>
                <w:szCs w:val="22"/>
              </w:rPr>
            </w:pPr>
            <w:r w:rsidRPr="00220AD1">
              <w:rPr>
                <w:rFonts w:ascii="Book Antiqua" w:eastAsia="Batang" w:hAnsi="Book Antiqua" w:cs="Arial"/>
                <w:b/>
                <w:bCs/>
                <w:sz w:val="22"/>
                <w:szCs w:val="22"/>
              </w:rPr>
              <w:t>Replace ITB clause 16.3 with the following:</w:t>
            </w:r>
          </w:p>
          <w:p w14:paraId="370C6610" w14:textId="77777777" w:rsidR="007D04F9" w:rsidRPr="00220AD1" w:rsidRDefault="007D04F9" w:rsidP="00C164EC">
            <w:pPr>
              <w:spacing w:after="120"/>
              <w:jc w:val="both"/>
              <w:rPr>
                <w:rFonts w:ascii="Book Antiqua" w:hAnsi="Book Antiqua" w:cs="Arial"/>
                <w:strike/>
                <w:sz w:val="22"/>
                <w:szCs w:val="22"/>
              </w:rPr>
            </w:pPr>
            <w:r w:rsidRPr="00220AD1">
              <w:rPr>
                <w:rFonts w:ascii="Book Antiqua" w:hAnsi="Book Antiqua" w:cs="Arial"/>
                <w:sz w:val="22"/>
                <w:szCs w:val="22"/>
              </w:rPr>
              <w:t xml:space="preserve">DD or Online Payment Acknowledgement towards Bidding Document or documentary evidence in support of exemption of Document fee, Integrity </w:t>
            </w:r>
            <w:proofErr w:type="gramStart"/>
            <w:r w:rsidRPr="00220AD1">
              <w:rPr>
                <w:rFonts w:ascii="Book Antiqua" w:hAnsi="Book Antiqua" w:cs="Arial"/>
                <w:sz w:val="22"/>
                <w:szCs w:val="22"/>
              </w:rPr>
              <w:t>Pact</w:t>
            </w:r>
            <w:proofErr w:type="gramEnd"/>
            <w:r w:rsidRPr="00220AD1">
              <w:rPr>
                <w:rFonts w:ascii="Book Antiqua" w:hAnsi="Book Antiqua" w:cs="Arial"/>
                <w:sz w:val="22"/>
                <w:szCs w:val="22"/>
              </w:rPr>
              <w:t xml:space="preserve"> and the Safety Pact in original etc. shall be submitted in separate superscribed envelopes (one for DD towards Bidding Document, one for Integrity Pact and one for Safety Pact) </w:t>
            </w:r>
            <w:proofErr w:type="spellStart"/>
            <w:r w:rsidRPr="00220AD1">
              <w:rPr>
                <w:rFonts w:ascii="Book Antiqua" w:hAnsi="Book Antiqua" w:cs="Arial"/>
                <w:sz w:val="22"/>
                <w:szCs w:val="22"/>
              </w:rPr>
              <w:t>alongwith</w:t>
            </w:r>
            <w:proofErr w:type="spellEnd"/>
            <w:r w:rsidRPr="00220AD1">
              <w:rPr>
                <w:rFonts w:ascii="Book Antiqua" w:hAnsi="Book Antiqua" w:cs="Arial"/>
                <w:sz w:val="22"/>
                <w:szCs w:val="22"/>
              </w:rPr>
              <w:t xml:space="preserve"> First Envelope.</w:t>
            </w:r>
          </w:p>
          <w:p w14:paraId="71B434FF" w14:textId="77777777" w:rsidR="007D04F9" w:rsidRPr="00220AD1" w:rsidRDefault="007D04F9" w:rsidP="00C164EC">
            <w:pPr>
              <w:spacing w:after="120"/>
              <w:jc w:val="both"/>
              <w:rPr>
                <w:rFonts w:ascii="Book Antiqua" w:hAnsi="Book Antiqua" w:cs="Arial"/>
                <w:sz w:val="22"/>
                <w:szCs w:val="22"/>
              </w:rPr>
            </w:pPr>
            <w:r w:rsidRPr="00220AD1">
              <w:rPr>
                <w:rFonts w:ascii="Book Antiqua" w:hAnsi="Book Antiqua" w:cs="Arial"/>
                <w:sz w:val="22"/>
                <w:szCs w:val="22"/>
              </w:rPr>
              <w:t xml:space="preserve">Bidder may upload </w:t>
            </w:r>
            <w:proofErr w:type="gramStart"/>
            <w:r w:rsidRPr="00220AD1">
              <w:rPr>
                <w:rFonts w:ascii="Book Antiqua" w:hAnsi="Book Antiqua" w:cs="Arial"/>
                <w:sz w:val="22"/>
                <w:szCs w:val="22"/>
              </w:rPr>
              <w:t>Soft</w:t>
            </w:r>
            <w:proofErr w:type="gramEnd"/>
            <w:r w:rsidRPr="00220AD1">
              <w:rPr>
                <w:rFonts w:ascii="Book Antiqua" w:hAnsi="Book Antiqua" w:cs="Arial"/>
                <w:sz w:val="22"/>
                <w:szCs w:val="22"/>
              </w:rPr>
              <w:t xml:space="preserve"> copy of the any other documents which they consider relevant along with First Envelope. </w:t>
            </w:r>
          </w:p>
          <w:p w14:paraId="29621BE4" w14:textId="246A92C6" w:rsidR="003B2974" w:rsidRPr="00220AD1" w:rsidRDefault="007D04F9" w:rsidP="00C164EC">
            <w:pPr>
              <w:spacing w:after="120"/>
              <w:jc w:val="both"/>
              <w:rPr>
                <w:rFonts w:ascii="Book Antiqua" w:hAnsi="Book Antiqua" w:cs="Arial"/>
                <w:sz w:val="22"/>
                <w:szCs w:val="22"/>
              </w:rPr>
            </w:pPr>
            <w:r w:rsidRPr="00220AD1">
              <w:rPr>
                <w:rFonts w:ascii="Book Antiqua" w:hAnsi="Book Antiqua" w:cs="Arial"/>
                <w:sz w:val="22"/>
                <w:szCs w:val="22"/>
              </w:rPr>
              <w:t>All the envelopes shall also indicate the name and address of the Bidder so that the bid can be returned unopened in case it is declared “late.”</w:t>
            </w:r>
          </w:p>
        </w:tc>
      </w:tr>
      <w:tr w:rsidR="00846909" w:rsidRPr="00220AD1" w14:paraId="38E4949C" w14:textId="77777777" w:rsidTr="00E979EC">
        <w:tc>
          <w:tcPr>
            <w:tcW w:w="671" w:type="dxa"/>
          </w:tcPr>
          <w:p w14:paraId="02F20507"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19B78688"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17.1</w:t>
            </w:r>
          </w:p>
        </w:tc>
        <w:tc>
          <w:tcPr>
            <w:tcW w:w="7490" w:type="dxa"/>
          </w:tcPr>
          <w:p w14:paraId="30B0D099" w14:textId="77777777" w:rsidR="00846909" w:rsidRPr="00220AD1" w:rsidRDefault="00846909" w:rsidP="00C164EC">
            <w:pPr>
              <w:spacing w:after="120"/>
              <w:jc w:val="both"/>
              <w:rPr>
                <w:rFonts w:ascii="Book Antiqua" w:hAnsi="Book Antiqua" w:cs="Arial"/>
                <w:b/>
                <w:bCs/>
                <w:sz w:val="22"/>
                <w:szCs w:val="22"/>
                <w:lang w:val="en-GB"/>
              </w:rPr>
            </w:pPr>
            <w:r w:rsidRPr="00220AD1">
              <w:rPr>
                <w:rFonts w:ascii="Book Antiqua" w:hAnsi="Book Antiqua" w:cs="Arial"/>
                <w:b/>
                <w:bCs/>
                <w:sz w:val="22"/>
                <w:szCs w:val="22"/>
                <w:lang w:val="en-GB"/>
              </w:rPr>
              <w:t>Supplementing ITB clause 17.1 with the following:</w:t>
            </w:r>
          </w:p>
          <w:p w14:paraId="0A3F491D" w14:textId="77777777" w:rsidR="00846909" w:rsidRPr="00220AD1" w:rsidRDefault="00846909" w:rsidP="00C164EC">
            <w:pPr>
              <w:spacing w:after="120"/>
              <w:jc w:val="both"/>
              <w:rPr>
                <w:rFonts w:ascii="Book Antiqua" w:hAnsi="Book Antiqua" w:cs="Arial"/>
                <w:sz w:val="22"/>
                <w:szCs w:val="22"/>
              </w:rPr>
            </w:pPr>
            <w:r w:rsidRPr="00220AD1">
              <w:rPr>
                <w:rFonts w:ascii="Book Antiqua" w:hAnsi="Book Antiqua" w:cs="Arial"/>
                <w:sz w:val="22"/>
                <w:szCs w:val="22"/>
              </w:rPr>
              <w:t xml:space="preserve">Hard copy of Joint Deed of Undertaking/ Undertaking, duly signed and stamped on each page in original, if applicable as per </w:t>
            </w:r>
            <w:r w:rsidRPr="00220AD1">
              <w:rPr>
                <w:rFonts w:ascii="Book Antiqua" w:hAnsi="Book Antiqua" w:cs="Arial"/>
                <w:b/>
                <w:bCs/>
                <w:sz w:val="22"/>
                <w:szCs w:val="22"/>
              </w:rPr>
              <w:t>Annexure-A (BDS)</w:t>
            </w:r>
            <w:r w:rsidRPr="00220AD1">
              <w:rPr>
                <w:rFonts w:ascii="Book Antiqua" w:hAnsi="Book Antiqua" w:cs="Arial"/>
                <w:sz w:val="22"/>
                <w:szCs w:val="22"/>
              </w:rPr>
              <w:t xml:space="preserve"> of the Bidding Documents in the Formats given at </w:t>
            </w:r>
            <w:proofErr w:type="spellStart"/>
            <w:r w:rsidRPr="00220AD1">
              <w:rPr>
                <w:rFonts w:ascii="Book Antiqua" w:hAnsi="Book Antiqua" w:cs="Arial"/>
                <w:sz w:val="22"/>
                <w:szCs w:val="22"/>
              </w:rPr>
              <w:t>Sl</w:t>
            </w:r>
            <w:proofErr w:type="spellEnd"/>
            <w:r w:rsidRPr="00220AD1">
              <w:rPr>
                <w:rFonts w:ascii="Book Antiqua" w:hAnsi="Book Antiqua" w:cs="Arial"/>
                <w:sz w:val="22"/>
                <w:szCs w:val="22"/>
              </w:rPr>
              <w:t xml:space="preserve"> No: 20 (as applicable)  of Section – VI: Sample Forms and Procedures, must be received by the Employer at the address specified under ITB Sub-Clause 16.2 no later than the time and date stated in the BDS.</w:t>
            </w:r>
          </w:p>
        </w:tc>
      </w:tr>
      <w:tr w:rsidR="00846909" w:rsidRPr="00220AD1" w14:paraId="55D81103" w14:textId="77777777" w:rsidTr="00E979EC">
        <w:trPr>
          <w:trHeight w:val="2195"/>
        </w:trPr>
        <w:tc>
          <w:tcPr>
            <w:tcW w:w="671" w:type="dxa"/>
          </w:tcPr>
          <w:p w14:paraId="3425EB8E"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2DCA79FC" w14:textId="77777777" w:rsidR="00846909" w:rsidRPr="00220AD1" w:rsidRDefault="00846909" w:rsidP="00846909">
            <w:pPr>
              <w:pStyle w:val="Default"/>
              <w:jc w:val="both"/>
              <w:rPr>
                <w:rFonts w:ascii="Book Antiqua" w:hAnsi="Book Antiqua"/>
                <w:b/>
                <w:bCs/>
                <w:sz w:val="22"/>
                <w:szCs w:val="22"/>
              </w:rPr>
            </w:pPr>
            <w:r w:rsidRPr="00220AD1">
              <w:rPr>
                <w:rFonts w:ascii="Book Antiqua" w:hAnsi="Book Antiqua"/>
                <w:b/>
                <w:bCs/>
                <w:sz w:val="22"/>
                <w:szCs w:val="22"/>
              </w:rPr>
              <w:t>ITB 17.2.1</w:t>
            </w:r>
          </w:p>
        </w:tc>
        <w:tc>
          <w:tcPr>
            <w:tcW w:w="7490" w:type="dxa"/>
          </w:tcPr>
          <w:p w14:paraId="4BB67264" w14:textId="77777777" w:rsidR="00846909" w:rsidRPr="00220AD1" w:rsidRDefault="00846909" w:rsidP="00846909">
            <w:pPr>
              <w:pStyle w:val="Default"/>
              <w:jc w:val="both"/>
              <w:rPr>
                <w:rFonts w:ascii="Book Antiqua" w:hAnsi="Book Antiqua"/>
                <w:b/>
                <w:bCs/>
                <w:sz w:val="22"/>
                <w:szCs w:val="22"/>
                <w:lang w:val="en-GB"/>
              </w:rPr>
            </w:pPr>
            <w:r w:rsidRPr="00220AD1">
              <w:rPr>
                <w:rFonts w:ascii="Book Antiqua" w:hAnsi="Book Antiqua"/>
                <w:b/>
                <w:bCs/>
                <w:sz w:val="22"/>
                <w:szCs w:val="22"/>
                <w:lang w:val="en-GB"/>
              </w:rPr>
              <w:t xml:space="preserve">Supplementing ITB clause </w:t>
            </w:r>
            <w:r w:rsidRPr="00220AD1">
              <w:rPr>
                <w:rFonts w:ascii="Book Antiqua" w:hAnsi="Book Antiqua"/>
                <w:b/>
                <w:bCs/>
                <w:sz w:val="22"/>
                <w:szCs w:val="22"/>
              </w:rPr>
              <w:t xml:space="preserve">17.2.1 </w:t>
            </w:r>
            <w:r w:rsidRPr="00220AD1">
              <w:rPr>
                <w:rFonts w:ascii="Book Antiqua" w:hAnsi="Book Antiqua"/>
                <w:b/>
                <w:bCs/>
                <w:sz w:val="22"/>
                <w:szCs w:val="22"/>
                <w:lang w:val="en-GB"/>
              </w:rPr>
              <w:t>with the following:</w:t>
            </w:r>
          </w:p>
          <w:p w14:paraId="314F48DC" w14:textId="77777777" w:rsidR="00846909" w:rsidRPr="00220AD1" w:rsidRDefault="00846909" w:rsidP="00846909">
            <w:pPr>
              <w:pStyle w:val="Default"/>
              <w:jc w:val="both"/>
              <w:rPr>
                <w:rFonts w:ascii="Book Antiqua" w:hAnsi="Book Antiqua"/>
                <w:b/>
                <w:bCs/>
                <w:sz w:val="22"/>
                <w:szCs w:val="22"/>
                <w:lang w:val="en-GB"/>
              </w:rPr>
            </w:pPr>
          </w:p>
          <w:p w14:paraId="6379C5F0" w14:textId="2730498A" w:rsidR="00A814CF" w:rsidRPr="00A814CF" w:rsidRDefault="00846909" w:rsidP="00A814CF">
            <w:pPr>
              <w:pStyle w:val="Default"/>
              <w:jc w:val="both"/>
              <w:rPr>
                <w:rFonts w:ascii="Book Antiqua" w:hAnsi="Book Antiqua"/>
                <w:b/>
                <w:bCs/>
                <w:sz w:val="22"/>
                <w:szCs w:val="22"/>
              </w:rPr>
            </w:pPr>
            <w:r w:rsidRPr="00220AD1">
              <w:rPr>
                <w:rFonts w:ascii="Book Antiqua" w:hAnsi="Book Antiqua"/>
                <w:b/>
                <w:bCs/>
                <w:sz w:val="22"/>
                <w:szCs w:val="22"/>
              </w:rPr>
              <w:t>The e-mail IDs are as follows:</w:t>
            </w:r>
          </w:p>
          <w:p w14:paraId="51AB7F19" w14:textId="77777777" w:rsidR="00A814CF" w:rsidRPr="00220AD1" w:rsidRDefault="00A814CF" w:rsidP="00A814CF">
            <w:pPr>
              <w:rPr>
                <w:rFonts w:ascii="Book Antiqua" w:hAnsi="Book Antiqua" w:cs="Arial"/>
                <w:sz w:val="22"/>
                <w:szCs w:val="22"/>
                <w:lang w:val="en-GB"/>
              </w:rPr>
            </w:pPr>
          </w:p>
          <w:p w14:paraId="3B37C609" w14:textId="77777777" w:rsidR="00A814CF" w:rsidRPr="00220AD1" w:rsidRDefault="00A814CF" w:rsidP="00A814CF">
            <w:pPr>
              <w:tabs>
                <w:tab w:val="left" w:pos="1422"/>
                <w:tab w:val="left" w:pos="1987"/>
              </w:tabs>
              <w:jc w:val="both"/>
              <w:rPr>
                <w:rFonts w:ascii="Book Antiqua" w:hAnsi="Book Antiqua" w:cs="Arial"/>
                <w:color w:val="0000FF"/>
                <w:sz w:val="22"/>
                <w:szCs w:val="22"/>
                <w:u w:val="single"/>
              </w:rPr>
            </w:pPr>
            <w:r w:rsidRPr="00220AD1">
              <w:rPr>
                <w:rFonts w:ascii="Book Antiqua" w:hAnsi="Book Antiqua" w:cs="Arial"/>
                <w:sz w:val="22"/>
                <w:szCs w:val="22"/>
                <w:lang w:val="en-GB"/>
              </w:rPr>
              <w:t>Email Address</w:t>
            </w:r>
            <w:r w:rsidRPr="00220AD1">
              <w:rPr>
                <w:rFonts w:ascii="Book Antiqua" w:hAnsi="Book Antiqua" w:cs="Arial"/>
                <w:color w:val="0000FF"/>
                <w:sz w:val="22"/>
                <w:szCs w:val="22"/>
              </w:rPr>
              <w:t>:</w:t>
            </w:r>
            <w:r w:rsidRPr="00220AD1">
              <w:rPr>
                <w:rFonts w:ascii="Book Antiqua" w:hAnsi="Book Antiqua" w:cs="Arial"/>
                <w:color w:val="0000FF"/>
                <w:sz w:val="22"/>
                <w:szCs w:val="22"/>
              </w:rPr>
              <w:tab/>
            </w:r>
            <w:hyperlink r:id="rId22" w:history="1">
              <w:r w:rsidRPr="00220AD1">
                <w:rPr>
                  <w:rStyle w:val="Hyperlink"/>
                  <w:rFonts w:ascii="Book Antiqua" w:hAnsi="Book Antiqua" w:cs="Arial"/>
                  <w:sz w:val="22"/>
                  <w:szCs w:val="22"/>
                </w:rPr>
                <w:t>pankajjangid@powergrid.in</w:t>
              </w:r>
            </w:hyperlink>
            <w:r w:rsidRPr="00220AD1">
              <w:rPr>
                <w:rFonts w:ascii="Book Antiqua" w:hAnsi="Book Antiqua" w:cs="Arial"/>
                <w:color w:val="0000FF"/>
                <w:sz w:val="22"/>
                <w:szCs w:val="22"/>
                <w:u w:val="single"/>
              </w:rPr>
              <w:t>;</w:t>
            </w:r>
          </w:p>
          <w:p w14:paraId="65B52CF2" w14:textId="77777777" w:rsidR="00A814CF" w:rsidRPr="00220AD1" w:rsidRDefault="00A814CF" w:rsidP="00A814CF">
            <w:pPr>
              <w:tabs>
                <w:tab w:val="left" w:pos="1422"/>
                <w:tab w:val="left" w:pos="1987"/>
              </w:tabs>
              <w:ind w:left="1080"/>
              <w:jc w:val="both"/>
              <w:rPr>
                <w:rFonts w:ascii="Book Antiqua" w:hAnsi="Book Antiqua" w:cs="Arial"/>
                <w:color w:val="0000FF"/>
                <w:sz w:val="22"/>
                <w:szCs w:val="22"/>
                <w:u w:val="single"/>
              </w:rPr>
            </w:pPr>
            <w:r w:rsidRPr="00220AD1">
              <w:rPr>
                <w:rFonts w:ascii="Book Antiqua" w:hAnsi="Book Antiqua" w:cs="Arial"/>
                <w:sz w:val="22"/>
                <w:szCs w:val="22"/>
                <w:lang w:val="en-GB"/>
              </w:rPr>
              <w:tab/>
            </w:r>
            <w:r w:rsidRPr="00220AD1">
              <w:rPr>
                <w:rFonts w:ascii="Book Antiqua" w:hAnsi="Book Antiqua" w:cs="Arial"/>
                <w:sz w:val="22"/>
                <w:szCs w:val="22"/>
                <w:lang w:val="en-GB"/>
              </w:rPr>
              <w:tab/>
            </w:r>
            <w:hyperlink r:id="rId23" w:history="1">
              <w:r w:rsidRPr="00220AD1">
                <w:rPr>
                  <w:rStyle w:val="Hyperlink"/>
                  <w:rFonts w:ascii="Book Antiqua" w:hAnsi="Book Antiqua" w:cs="Arial"/>
                  <w:sz w:val="22"/>
                  <w:szCs w:val="22"/>
                </w:rPr>
                <w:t>kapilmandil@powergrid.in</w:t>
              </w:r>
            </w:hyperlink>
            <w:r w:rsidRPr="00220AD1">
              <w:rPr>
                <w:rFonts w:ascii="Book Antiqua" w:hAnsi="Book Antiqua" w:cs="Arial"/>
                <w:color w:val="0000FF"/>
                <w:sz w:val="22"/>
                <w:szCs w:val="22"/>
                <w:u w:val="single"/>
              </w:rPr>
              <w:t>;</w:t>
            </w:r>
          </w:p>
          <w:p w14:paraId="728A2C68" w14:textId="77777777" w:rsidR="00A814CF" w:rsidRPr="00220AD1" w:rsidRDefault="00A814CF" w:rsidP="00A814CF">
            <w:pPr>
              <w:ind w:left="1080"/>
              <w:jc w:val="both"/>
              <w:rPr>
                <w:rFonts w:ascii="Book Antiqua" w:hAnsi="Book Antiqua" w:cs="Arial"/>
                <w:color w:val="0000FF"/>
                <w:sz w:val="22"/>
                <w:szCs w:val="22"/>
                <w:u w:val="single"/>
              </w:rPr>
            </w:pPr>
            <w:r w:rsidRPr="00220AD1">
              <w:rPr>
                <w:rFonts w:ascii="Book Antiqua" w:hAnsi="Book Antiqua" w:cs="Arial"/>
                <w:color w:val="0000FF"/>
                <w:sz w:val="22"/>
                <w:szCs w:val="22"/>
              </w:rPr>
              <w:tab/>
              <w:t xml:space="preserve">          </w:t>
            </w:r>
            <w:hyperlink r:id="rId24" w:history="1">
              <w:r w:rsidRPr="00220AD1">
                <w:rPr>
                  <w:rStyle w:val="Hyperlink"/>
                  <w:rFonts w:ascii="Book Antiqua" w:hAnsi="Book Antiqua" w:cs="Arial"/>
                  <w:sz w:val="22"/>
                  <w:szCs w:val="22"/>
                </w:rPr>
                <w:t>rajeshroj@powergrid.in</w:t>
              </w:r>
            </w:hyperlink>
          </w:p>
          <w:p w14:paraId="40714E5D" w14:textId="7CAAAB55" w:rsidR="00846909" w:rsidRPr="00220AD1" w:rsidRDefault="00846909" w:rsidP="00846909">
            <w:pPr>
              <w:jc w:val="both"/>
              <w:rPr>
                <w:rFonts w:ascii="Book Antiqua" w:hAnsi="Book Antiqua" w:cs="Arial"/>
                <w:sz w:val="22"/>
                <w:szCs w:val="22"/>
                <w:lang w:val="en-GB"/>
              </w:rPr>
            </w:pPr>
          </w:p>
        </w:tc>
      </w:tr>
      <w:tr w:rsidR="00846909" w:rsidRPr="00220AD1" w14:paraId="4EE00518" w14:textId="77777777" w:rsidTr="00E979EC">
        <w:tc>
          <w:tcPr>
            <w:tcW w:w="671" w:type="dxa"/>
          </w:tcPr>
          <w:p w14:paraId="5D118804"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049BD8D3" w14:textId="77777777" w:rsidR="00846909" w:rsidRPr="00220AD1" w:rsidRDefault="00846909" w:rsidP="00846909">
            <w:pPr>
              <w:pStyle w:val="Default"/>
              <w:jc w:val="both"/>
              <w:rPr>
                <w:rFonts w:ascii="Book Antiqua" w:hAnsi="Book Antiqua"/>
                <w:b/>
                <w:bCs/>
                <w:color w:val="auto"/>
                <w:sz w:val="22"/>
                <w:szCs w:val="22"/>
              </w:rPr>
            </w:pPr>
            <w:r w:rsidRPr="00220AD1">
              <w:rPr>
                <w:rFonts w:ascii="Book Antiqua" w:hAnsi="Book Antiqua"/>
                <w:b/>
                <w:bCs/>
                <w:color w:val="auto"/>
                <w:sz w:val="22"/>
                <w:szCs w:val="22"/>
              </w:rPr>
              <w:t>ITB 19.2</w:t>
            </w:r>
          </w:p>
        </w:tc>
        <w:tc>
          <w:tcPr>
            <w:tcW w:w="7490" w:type="dxa"/>
          </w:tcPr>
          <w:p w14:paraId="69D9C22F" w14:textId="77777777" w:rsidR="00846909" w:rsidRPr="00220AD1" w:rsidRDefault="00846909" w:rsidP="00846909">
            <w:pPr>
              <w:keepNext/>
              <w:jc w:val="both"/>
              <w:rPr>
                <w:rFonts w:ascii="Book Antiqua" w:hAnsi="Book Antiqua" w:cs="Arial"/>
                <w:b/>
                <w:bCs/>
                <w:sz w:val="22"/>
                <w:szCs w:val="22"/>
              </w:rPr>
            </w:pPr>
            <w:r w:rsidRPr="00220AD1">
              <w:rPr>
                <w:rFonts w:ascii="Book Antiqua" w:hAnsi="Book Antiqua" w:cs="Arial"/>
                <w:b/>
                <w:bCs/>
                <w:sz w:val="22"/>
                <w:szCs w:val="22"/>
                <w:u w:val="single"/>
              </w:rPr>
              <w:t>Replace the clause ITB 19.2 with the following</w:t>
            </w:r>
            <w:r w:rsidRPr="00220AD1">
              <w:rPr>
                <w:rFonts w:ascii="Book Antiqua" w:hAnsi="Book Antiqua" w:cs="Arial"/>
                <w:b/>
                <w:bCs/>
                <w:sz w:val="22"/>
                <w:szCs w:val="22"/>
              </w:rPr>
              <w:t>:</w:t>
            </w:r>
          </w:p>
          <w:p w14:paraId="61FB735E" w14:textId="77777777" w:rsidR="00846909" w:rsidRPr="00220AD1" w:rsidRDefault="00846909" w:rsidP="00846909">
            <w:pPr>
              <w:keepNext/>
              <w:jc w:val="both"/>
              <w:rPr>
                <w:rFonts w:ascii="Book Antiqua" w:hAnsi="Book Antiqua" w:cs="Arial"/>
                <w:b/>
                <w:bCs/>
                <w:sz w:val="22"/>
                <w:szCs w:val="22"/>
              </w:rPr>
            </w:pPr>
          </w:p>
          <w:p w14:paraId="0685C561" w14:textId="77777777" w:rsidR="00846909" w:rsidRPr="00220AD1" w:rsidRDefault="00846909" w:rsidP="00846909">
            <w:pPr>
              <w:keepNext/>
              <w:jc w:val="both"/>
              <w:rPr>
                <w:rFonts w:ascii="Book Antiqua" w:hAnsi="Book Antiqua" w:cs="Arial"/>
                <w:sz w:val="22"/>
                <w:szCs w:val="22"/>
              </w:rPr>
            </w:pPr>
            <w:r w:rsidRPr="00220AD1">
              <w:rPr>
                <w:rFonts w:ascii="Book Antiqua" w:hAnsi="Book Antiqua" w:cs="Arial"/>
                <w:sz w:val="22"/>
                <w:szCs w:val="22"/>
              </w:rPr>
              <w:t>The Bidder’s modifications shall be done and submitted as follows:</w:t>
            </w:r>
          </w:p>
          <w:p w14:paraId="54F1C0C0" w14:textId="77777777" w:rsidR="00846909" w:rsidRPr="00220AD1" w:rsidRDefault="00846909" w:rsidP="00846909">
            <w:pPr>
              <w:keepNext/>
              <w:jc w:val="both"/>
              <w:rPr>
                <w:rFonts w:ascii="Book Antiqua" w:hAnsi="Book Antiqua" w:cs="Arial"/>
                <w:b/>
                <w:bCs/>
                <w:sz w:val="22"/>
                <w:szCs w:val="22"/>
              </w:rPr>
            </w:pPr>
            <w:r w:rsidRPr="00220AD1">
              <w:rPr>
                <w:rFonts w:ascii="Book Antiqua" w:hAnsi="Book Antiqua" w:cs="Arial"/>
                <w:sz w:val="22"/>
                <w:szCs w:val="22"/>
              </w:rPr>
              <w:t>(</w:t>
            </w:r>
            <w:proofErr w:type="spellStart"/>
            <w:r w:rsidRPr="00220AD1">
              <w:rPr>
                <w:rFonts w:ascii="Book Antiqua" w:hAnsi="Book Antiqua" w:cs="Arial"/>
                <w:sz w:val="22"/>
                <w:szCs w:val="22"/>
              </w:rPr>
              <w:t>i</w:t>
            </w:r>
            <w:proofErr w:type="spellEnd"/>
            <w:r w:rsidRPr="00220AD1">
              <w:rPr>
                <w:rFonts w:ascii="Book Antiqua" w:hAnsi="Book Antiqua" w:cs="Arial"/>
                <w:sz w:val="22"/>
                <w:szCs w:val="22"/>
              </w:rPr>
              <w:t>) VOID</w:t>
            </w:r>
          </w:p>
          <w:p w14:paraId="597C6D86" w14:textId="77777777" w:rsidR="00846909" w:rsidRPr="00220AD1" w:rsidRDefault="00846909" w:rsidP="00846909">
            <w:pPr>
              <w:keepNext/>
              <w:jc w:val="both"/>
              <w:rPr>
                <w:rFonts w:ascii="Book Antiqua" w:hAnsi="Book Antiqua" w:cs="Arial"/>
                <w:b/>
                <w:bCs/>
                <w:sz w:val="22"/>
                <w:szCs w:val="22"/>
              </w:rPr>
            </w:pPr>
            <w:r w:rsidRPr="00220AD1">
              <w:rPr>
                <w:rFonts w:ascii="Book Antiqua" w:hAnsi="Book Antiqua" w:cs="Arial"/>
                <w:sz w:val="22"/>
                <w:szCs w:val="22"/>
              </w:rPr>
              <w:t>(ii) Soft copy of the entire bid if any modification is there.</w:t>
            </w:r>
          </w:p>
          <w:p w14:paraId="15829D7A" w14:textId="77777777" w:rsidR="00846909" w:rsidRPr="00220AD1" w:rsidRDefault="00846909" w:rsidP="00846909">
            <w:pPr>
              <w:pStyle w:val="Default"/>
              <w:ind w:left="720" w:hanging="711"/>
              <w:jc w:val="both"/>
              <w:rPr>
                <w:rFonts w:ascii="Book Antiqua" w:hAnsi="Book Antiqua"/>
                <w:b/>
                <w:bCs/>
                <w:color w:val="auto"/>
                <w:sz w:val="22"/>
                <w:szCs w:val="22"/>
                <w:lang w:val="en-GB"/>
              </w:rPr>
            </w:pPr>
          </w:p>
        </w:tc>
      </w:tr>
      <w:tr w:rsidR="009508D0" w:rsidRPr="00220AD1" w14:paraId="19FC99BC" w14:textId="77777777" w:rsidTr="00E979EC">
        <w:tc>
          <w:tcPr>
            <w:tcW w:w="671" w:type="dxa"/>
          </w:tcPr>
          <w:p w14:paraId="03305745" w14:textId="77777777" w:rsidR="009508D0" w:rsidRPr="00220AD1" w:rsidRDefault="009508D0" w:rsidP="006A526B">
            <w:pPr>
              <w:numPr>
                <w:ilvl w:val="0"/>
                <w:numId w:val="1"/>
              </w:numPr>
              <w:ind w:left="1416" w:hanging="1275"/>
              <w:jc w:val="both"/>
              <w:rPr>
                <w:rFonts w:ascii="Book Antiqua" w:hAnsi="Book Antiqua" w:cs="Arial"/>
                <w:sz w:val="22"/>
                <w:szCs w:val="22"/>
              </w:rPr>
            </w:pPr>
          </w:p>
        </w:tc>
        <w:tc>
          <w:tcPr>
            <w:tcW w:w="1559" w:type="dxa"/>
          </w:tcPr>
          <w:p w14:paraId="7090949B" w14:textId="77777777" w:rsidR="009508D0" w:rsidRPr="00220AD1" w:rsidRDefault="009508D0" w:rsidP="00653DC1">
            <w:pPr>
              <w:spacing w:after="120"/>
              <w:rPr>
                <w:rFonts w:ascii="Book Antiqua" w:hAnsi="Book Antiqua" w:cs="Arial"/>
                <w:sz w:val="22"/>
                <w:szCs w:val="22"/>
              </w:rPr>
            </w:pPr>
            <w:r w:rsidRPr="00220AD1">
              <w:rPr>
                <w:rFonts w:ascii="Book Antiqua" w:hAnsi="Book Antiqua" w:cs="Arial"/>
                <w:sz w:val="22"/>
                <w:szCs w:val="22"/>
              </w:rPr>
              <w:t>ITB 19.4</w:t>
            </w:r>
          </w:p>
        </w:tc>
        <w:tc>
          <w:tcPr>
            <w:tcW w:w="7490" w:type="dxa"/>
          </w:tcPr>
          <w:p w14:paraId="75A1F465" w14:textId="77777777" w:rsidR="009508D0" w:rsidRPr="00220AD1" w:rsidRDefault="009508D0" w:rsidP="00653DC1">
            <w:pPr>
              <w:pStyle w:val="Default"/>
              <w:spacing w:after="120"/>
              <w:jc w:val="both"/>
              <w:rPr>
                <w:rFonts w:ascii="Book Antiqua" w:hAnsi="Book Antiqua"/>
                <w:b/>
                <w:bCs/>
                <w:sz w:val="22"/>
                <w:szCs w:val="22"/>
              </w:rPr>
            </w:pPr>
            <w:proofErr w:type="spellStart"/>
            <w:r w:rsidRPr="00220AD1">
              <w:rPr>
                <w:rFonts w:ascii="Book Antiqua" w:hAnsi="Book Antiqua"/>
                <w:b/>
                <w:bCs/>
                <w:sz w:val="22"/>
                <w:szCs w:val="22"/>
              </w:rPr>
              <w:t>ReplaceClause</w:t>
            </w:r>
            <w:proofErr w:type="spellEnd"/>
            <w:r w:rsidRPr="00220AD1">
              <w:rPr>
                <w:rFonts w:ascii="Book Antiqua" w:hAnsi="Book Antiqua"/>
                <w:b/>
                <w:bCs/>
                <w:sz w:val="22"/>
                <w:szCs w:val="22"/>
              </w:rPr>
              <w:t xml:space="preserve"> ITB 19.4 with the following:</w:t>
            </w:r>
          </w:p>
          <w:p w14:paraId="6129C1CC" w14:textId="77777777" w:rsidR="009508D0" w:rsidRPr="00220AD1" w:rsidRDefault="009508D0" w:rsidP="00653DC1">
            <w:pPr>
              <w:pStyle w:val="Default"/>
              <w:spacing w:after="120"/>
              <w:jc w:val="both"/>
              <w:rPr>
                <w:rFonts w:ascii="Book Antiqua" w:hAnsi="Book Antiqua"/>
                <w:sz w:val="22"/>
                <w:szCs w:val="22"/>
              </w:rPr>
            </w:pPr>
            <w:r w:rsidRPr="00220AD1">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220AD1">
              <w:rPr>
                <w:rFonts w:ascii="Book Antiqua" w:hAnsi="Book Antiqua"/>
                <w:b/>
                <w:bCs/>
                <w:sz w:val="22"/>
                <w:szCs w:val="22"/>
              </w:rPr>
              <w:t>bids in future packages being considered non-responsive</w:t>
            </w:r>
            <w:r w:rsidRPr="00220AD1">
              <w:rPr>
                <w:rFonts w:ascii="Book Antiqua" w:hAnsi="Book Antiqua"/>
                <w:sz w:val="22"/>
                <w:szCs w:val="22"/>
              </w:rPr>
              <w:t>, pursuant to ITB Sub-Clause 13.6.</w:t>
            </w:r>
          </w:p>
        </w:tc>
      </w:tr>
      <w:tr w:rsidR="00846909" w:rsidRPr="00220AD1" w14:paraId="025DBD04" w14:textId="77777777" w:rsidTr="00E979EC">
        <w:tc>
          <w:tcPr>
            <w:tcW w:w="671" w:type="dxa"/>
          </w:tcPr>
          <w:p w14:paraId="0AA286FC"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1821222E"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21.1</w:t>
            </w:r>
          </w:p>
        </w:tc>
        <w:tc>
          <w:tcPr>
            <w:tcW w:w="7490" w:type="dxa"/>
          </w:tcPr>
          <w:p w14:paraId="4A28EDC4" w14:textId="77777777" w:rsidR="00846909" w:rsidRPr="00220AD1" w:rsidRDefault="00846909" w:rsidP="00846909">
            <w:pPr>
              <w:pStyle w:val="Default"/>
              <w:spacing w:after="120"/>
              <w:jc w:val="both"/>
              <w:rPr>
                <w:rFonts w:ascii="Book Antiqua" w:hAnsi="Book Antiqua"/>
                <w:b/>
                <w:bCs/>
                <w:sz w:val="22"/>
                <w:szCs w:val="22"/>
              </w:rPr>
            </w:pPr>
            <w:r w:rsidRPr="00220AD1">
              <w:rPr>
                <w:rFonts w:ascii="Book Antiqua" w:hAnsi="Book Antiqua"/>
                <w:b/>
                <w:bCs/>
                <w:sz w:val="22"/>
                <w:szCs w:val="22"/>
              </w:rPr>
              <w:t xml:space="preserve">Replacing first Para </w:t>
            </w:r>
            <w:proofErr w:type="gramStart"/>
            <w:r w:rsidRPr="00220AD1">
              <w:rPr>
                <w:rFonts w:ascii="Book Antiqua" w:hAnsi="Book Antiqua"/>
                <w:b/>
                <w:bCs/>
                <w:sz w:val="22"/>
                <w:szCs w:val="22"/>
              </w:rPr>
              <w:t>of  ITB</w:t>
            </w:r>
            <w:proofErr w:type="gramEnd"/>
            <w:r w:rsidRPr="00220AD1">
              <w:rPr>
                <w:rFonts w:ascii="Book Antiqua" w:hAnsi="Book Antiqua"/>
                <w:b/>
                <w:bCs/>
                <w:sz w:val="22"/>
                <w:szCs w:val="22"/>
              </w:rPr>
              <w:t xml:space="preserve"> clause 21.1 with the following:</w:t>
            </w:r>
          </w:p>
          <w:p w14:paraId="1F3654BE" w14:textId="1E8389A3" w:rsidR="003B2974" w:rsidRPr="00220AD1" w:rsidRDefault="00846909" w:rsidP="00846909">
            <w:pPr>
              <w:spacing w:after="120"/>
              <w:jc w:val="both"/>
              <w:rPr>
                <w:rFonts w:ascii="Book Antiqua" w:hAnsi="Book Antiqua" w:cs="Arial"/>
                <w:sz w:val="22"/>
                <w:szCs w:val="22"/>
              </w:rPr>
            </w:pPr>
            <w:r w:rsidRPr="00220AD1">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w:t>
            </w:r>
            <w:r w:rsidR="00A43566" w:rsidRPr="00220AD1">
              <w:rPr>
                <w:rFonts w:ascii="Book Antiqua" w:hAnsi="Book Antiqua" w:cs="Arial"/>
                <w:sz w:val="22"/>
                <w:szCs w:val="22"/>
              </w:rPr>
              <w:t>, (aa)</w:t>
            </w:r>
            <w:r w:rsidR="005863C9">
              <w:rPr>
                <w:rFonts w:ascii="Book Antiqua" w:hAnsi="Book Antiqua" w:cs="Arial"/>
                <w:sz w:val="22"/>
                <w:szCs w:val="22"/>
              </w:rPr>
              <w:t xml:space="preserve">, </w:t>
            </w:r>
            <w:r w:rsidRPr="00220AD1">
              <w:rPr>
                <w:rFonts w:ascii="Book Antiqua" w:hAnsi="Book Antiqua" w:cs="Arial"/>
                <w:sz w:val="22"/>
                <w:szCs w:val="22"/>
              </w:rPr>
              <w:t>(</w:t>
            </w:r>
            <w:r w:rsidR="00A43566" w:rsidRPr="00220AD1">
              <w:rPr>
                <w:rFonts w:ascii="Book Antiqua" w:hAnsi="Book Antiqua" w:cs="Arial"/>
                <w:sz w:val="22"/>
                <w:szCs w:val="22"/>
              </w:rPr>
              <w:t>bb</w:t>
            </w:r>
            <w:r w:rsidRPr="00220AD1">
              <w:rPr>
                <w:rFonts w:ascii="Book Antiqua" w:hAnsi="Book Antiqua" w:cs="Arial"/>
                <w:sz w:val="22"/>
                <w:szCs w:val="22"/>
              </w:rPr>
              <w:t>)</w:t>
            </w:r>
            <w:r w:rsidR="005863C9">
              <w:rPr>
                <w:rFonts w:ascii="Book Antiqua" w:hAnsi="Book Antiqua" w:cs="Arial"/>
                <w:sz w:val="22"/>
                <w:szCs w:val="22"/>
              </w:rPr>
              <w:t xml:space="preserve"> and (cc)</w:t>
            </w:r>
            <w:r w:rsidR="00511540" w:rsidRPr="00220AD1">
              <w:rPr>
                <w:rFonts w:ascii="Book Antiqua" w:hAnsi="Book Antiqua" w:cs="Arial"/>
                <w:sz w:val="22"/>
                <w:szCs w:val="22"/>
              </w:rPr>
              <w:t xml:space="preserve"> </w:t>
            </w:r>
            <w:r w:rsidRPr="00220AD1">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220AD1">
              <w:rPr>
                <w:rFonts w:ascii="Book Antiqua" w:hAnsi="Book Antiqua" w:cs="Arial"/>
                <w:sz w:val="22"/>
                <w:szCs w:val="22"/>
              </w:rPr>
              <w:t>GoI</w:t>
            </w:r>
            <w:proofErr w:type="spellEnd"/>
            <w:r w:rsidRPr="00220AD1">
              <w:rPr>
                <w:rFonts w:ascii="Book Antiqua" w:hAnsi="Book Antiqua" w:cs="Arial"/>
                <w:sz w:val="22"/>
                <w:szCs w:val="22"/>
              </w:rPr>
              <w:t xml:space="preserve"> under the Public Procurement Policy for MSEs pursuant ITB 5.5 or 13.1,</w:t>
            </w:r>
            <w:r w:rsidR="00636A3A" w:rsidRPr="00220AD1">
              <w:rPr>
                <w:rFonts w:ascii="Book Antiqua" w:hAnsi="Book Antiqua" w:cs="Arial"/>
                <w:sz w:val="22"/>
                <w:szCs w:val="22"/>
              </w:rPr>
              <w:t xml:space="preserve"> </w:t>
            </w:r>
            <w:r w:rsidRPr="00220AD1">
              <w:rPr>
                <w:rFonts w:ascii="Book Antiqua" w:hAnsi="Book Antiqua" w:cs="Arial"/>
                <w:sz w:val="22"/>
                <w:szCs w:val="22"/>
              </w:rPr>
              <w:t xml:space="preserve">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220AD1">
              <w:rPr>
                <w:rFonts w:ascii="Book Antiqua" w:hAnsi="Book Antiqua" w:cs="Arial"/>
                <w:sz w:val="22"/>
                <w:szCs w:val="22"/>
              </w:rPr>
              <w:t>days notice</w:t>
            </w:r>
            <w:proofErr w:type="spellEnd"/>
            <w:r w:rsidRPr="00220AD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220AD1">
              <w:rPr>
                <w:rFonts w:ascii="Book Antiqua" w:hAnsi="Book Antiqua" w:cs="Arial"/>
                <w:sz w:val="22"/>
                <w:szCs w:val="22"/>
              </w:rPr>
              <w:t>offered</w:t>
            </w:r>
            <w:proofErr w:type="gramEnd"/>
            <w:r w:rsidRPr="00220AD1">
              <w:rPr>
                <w:rFonts w:ascii="Book Antiqua" w:hAnsi="Book Antiqua" w:cs="Arial"/>
                <w:sz w:val="22"/>
                <w:szCs w:val="22"/>
              </w:rPr>
              <w:t xml:space="preserve"> or permitted.</w:t>
            </w:r>
          </w:p>
        </w:tc>
      </w:tr>
      <w:tr w:rsidR="00846909" w:rsidRPr="00220AD1" w14:paraId="25CBDCC1" w14:textId="77777777" w:rsidTr="00E979EC">
        <w:tc>
          <w:tcPr>
            <w:tcW w:w="671" w:type="dxa"/>
          </w:tcPr>
          <w:p w14:paraId="6128FA93"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7C21B51D"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22.3.1</w:t>
            </w:r>
          </w:p>
        </w:tc>
        <w:tc>
          <w:tcPr>
            <w:tcW w:w="7490" w:type="dxa"/>
          </w:tcPr>
          <w:p w14:paraId="342E16F7" w14:textId="77777777" w:rsidR="00846909" w:rsidRPr="00220AD1" w:rsidRDefault="00846909" w:rsidP="00846909">
            <w:pPr>
              <w:jc w:val="both"/>
              <w:rPr>
                <w:rFonts w:ascii="Book Antiqua" w:hAnsi="Book Antiqua" w:cs="Arial"/>
                <w:b/>
                <w:bCs/>
                <w:sz w:val="22"/>
                <w:szCs w:val="22"/>
              </w:rPr>
            </w:pPr>
            <w:r w:rsidRPr="00220AD1">
              <w:rPr>
                <w:rFonts w:ascii="Book Antiqua" w:hAnsi="Book Antiqua" w:cs="Arial"/>
                <w:b/>
                <w:bCs/>
                <w:sz w:val="22"/>
                <w:szCs w:val="22"/>
              </w:rPr>
              <w:t>Replace Clause ITB 22.3.1 with the following:</w:t>
            </w:r>
          </w:p>
          <w:p w14:paraId="6733DE44" w14:textId="77777777" w:rsidR="00846909" w:rsidRPr="00220AD1" w:rsidRDefault="00846909" w:rsidP="00846909">
            <w:pPr>
              <w:jc w:val="both"/>
              <w:rPr>
                <w:rFonts w:ascii="Book Antiqua" w:hAnsi="Book Antiqua" w:cs="Arial"/>
                <w:sz w:val="22"/>
                <w:szCs w:val="22"/>
              </w:rPr>
            </w:pPr>
          </w:p>
          <w:p w14:paraId="4BE2BD0E" w14:textId="77777777" w:rsidR="00846909" w:rsidRPr="00220AD1" w:rsidRDefault="00846909" w:rsidP="00846909">
            <w:pPr>
              <w:jc w:val="both"/>
              <w:rPr>
                <w:rFonts w:ascii="Book Antiqua" w:hAnsi="Book Antiqua" w:cs="Arial"/>
                <w:sz w:val="22"/>
                <w:szCs w:val="22"/>
              </w:rPr>
            </w:pPr>
            <w:r w:rsidRPr="00220AD1">
              <w:rPr>
                <w:rFonts w:ascii="Book Antiqua" w:hAnsi="Book Antiqua" w:cs="Arial"/>
                <w:sz w:val="22"/>
                <w:szCs w:val="22"/>
              </w:rPr>
              <w:t>Bids containing deviations from critical provisions relating to GCC Clauses 2.14 (Governing Law), 5 (</w:t>
            </w:r>
            <w:r w:rsidRPr="00220AD1">
              <w:rPr>
                <w:rFonts w:ascii="Book Antiqua" w:hAnsi="Book Antiqua" w:cs="Arial"/>
                <w:b/>
                <w:bCs/>
                <w:sz w:val="22"/>
                <w:szCs w:val="22"/>
              </w:rPr>
              <w:t>Contractor’s Responsibilities</w:t>
            </w:r>
            <w:r w:rsidRPr="00220AD1">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547BA092" w14:textId="77777777" w:rsidR="00846909" w:rsidRPr="00220AD1" w:rsidRDefault="00846909" w:rsidP="00846909">
            <w:pPr>
              <w:jc w:val="both"/>
              <w:rPr>
                <w:rFonts w:ascii="Book Antiqua" w:hAnsi="Book Antiqua" w:cs="Arial"/>
                <w:sz w:val="22"/>
                <w:szCs w:val="22"/>
              </w:rPr>
            </w:pPr>
          </w:p>
        </w:tc>
      </w:tr>
      <w:tr w:rsidR="00846909" w:rsidRPr="00220AD1" w14:paraId="66228ACB" w14:textId="77777777" w:rsidTr="00E979EC">
        <w:tc>
          <w:tcPr>
            <w:tcW w:w="671" w:type="dxa"/>
          </w:tcPr>
          <w:p w14:paraId="18E0982E"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7B3ADBCC"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23.2.1, 23.2.2, 23.2.3, 23.2.4 &amp; 23.2.5</w:t>
            </w:r>
          </w:p>
        </w:tc>
        <w:tc>
          <w:tcPr>
            <w:tcW w:w="7490" w:type="dxa"/>
          </w:tcPr>
          <w:p w14:paraId="1C0F1F11" w14:textId="77777777" w:rsidR="00846909" w:rsidRPr="00220AD1" w:rsidRDefault="00846909" w:rsidP="00A80C03">
            <w:pPr>
              <w:tabs>
                <w:tab w:val="left" w:pos="972"/>
              </w:tabs>
              <w:spacing w:after="120"/>
              <w:jc w:val="both"/>
              <w:rPr>
                <w:rFonts w:ascii="Book Antiqua" w:hAnsi="Book Antiqua" w:cs="Arial"/>
                <w:sz w:val="22"/>
                <w:szCs w:val="22"/>
              </w:rPr>
            </w:pPr>
            <w:r w:rsidRPr="00220AD1">
              <w:rPr>
                <w:rFonts w:ascii="Book Antiqua" w:hAnsi="Book Antiqua" w:cs="Arial"/>
                <w:sz w:val="22"/>
                <w:szCs w:val="22"/>
              </w:rPr>
              <w:t xml:space="preserve">Add new clauses 23.2.1, 23.2.2, 23.2.3, 23.2.4, 23.2.5 &amp; </w:t>
            </w:r>
            <w:proofErr w:type="gramStart"/>
            <w:r w:rsidRPr="00220AD1">
              <w:rPr>
                <w:rFonts w:ascii="Book Antiqua" w:hAnsi="Book Antiqua" w:cs="Arial"/>
                <w:sz w:val="22"/>
                <w:szCs w:val="22"/>
              </w:rPr>
              <w:t>23.2.6</w:t>
            </w:r>
            <w:proofErr w:type="gramEnd"/>
          </w:p>
          <w:p w14:paraId="0B278FB1" w14:textId="77777777" w:rsidR="00846909" w:rsidRPr="00220AD1" w:rsidRDefault="00846909" w:rsidP="00A80C03">
            <w:pPr>
              <w:spacing w:after="120"/>
              <w:ind w:left="767" w:hanging="857"/>
              <w:jc w:val="both"/>
              <w:rPr>
                <w:rFonts w:ascii="Book Antiqua" w:hAnsi="Book Antiqua" w:cs="Arial"/>
                <w:sz w:val="22"/>
                <w:szCs w:val="22"/>
              </w:rPr>
            </w:pPr>
            <w:proofErr w:type="gramStart"/>
            <w:r w:rsidRPr="00220AD1">
              <w:rPr>
                <w:rFonts w:ascii="Book Antiqua" w:hAnsi="Book Antiqua" w:cs="Arial"/>
                <w:sz w:val="22"/>
                <w:szCs w:val="22"/>
              </w:rPr>
              <w:t xml:space="preserve">23.2.1  </w:t>
            </w:r>
            <w:r w:rsidRPr="00220AD1">
              <w:rPr>
                <w:rFonts w:ascii="Book Antiqua" w:hAnsi="Book Antiqua" w:cs="Arial"/>
                <w:sz w:val="22"/>
                <w:szCs w:val="22"/>
              </w:rPr>
              <w:tab/>
            </w:r>
            <w:proofErr w:type="gramEnd"/>
            <w:r w:rsidRPr="00220AD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w:t>
            </w:r>
            <w:r w:rsidRPr="00220AD1">
              <w:rPr>
                <w:rFonts w:ascii="Book Antiqua" w:hAnsi="Book Antiqua" w:cs="Arial"/>
                <w:sz w:val="22"/>
                <w:szCs w:val="22"/>
              </w:rPr>
              <w:lastRenderedPageBreak/>
              <w:t>Annual Turnover (MAAT) requirement specified  in Qualification Requirement (</w:t>
            </w:r>
            <w:r w:rsidRPr="00220AD1">
              <w:rPr>
                <w:rFonts w:ascii="Book Antiqua" w:hAnsi="Book Antiqua" w:cs="Arial"/>
                <w:bCs/>
                <w:sz w:val="22"/>
                <w:szCs w:val="22"/>
              </w:rPr>
              <w:t xml:space="preserve">Annexure-A(BDS), </w:t>
            </w:r>
            <w:r w:rsidRPr="00220AD1">
              <w:rPr>
                <w:rFonts w:ascii="Book Antiqua" w:hAnsi="Book Antiqua" w:cs="Arial"/>
                <w:sz w:val="22"/>
                <w:szCs w:val="22"/>
              </w:rPr>
              <w:t>Section-III, Volume-I of Bidding Documents)</w:t>
            </w:r>
            <w:r w:rsidRPr="00220AD1">
              <w:rPr>
                <w:rFonts w:ascii="Book Antiqua" w:hAnsi="Book Antiqua" w:cs="Arial"/>
                <w:bCs/>
                <w:sz w:val="22"/>
                <w:szCs w:val="22"/>
              </w:rPr>
              <w:t xml:space="preserve"> </w:t>
            </w:r>
            <w:r w:rsidRPr="00220AD1">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220AD1">
              <w:rPr>
                <w:rFonts w:ascii="Book Antiqua" w:hAnsi="Book Antiqua" w:cs="Arial"/>
                <w:bCs/>
                <w:sz w:val="22"/>
                <w:szCs w:val="22"/>
              </w:rPr>
              <w:t xml:space="preserve">Annexure-A(BDS), </w:t>
            </w:r>
            <w:r w:rsidRPr="00220AD1">
              <w:rPr>
                <w:rFonts w:ascii="Book Antiqua" w:hAnsi="Book Antiqua" w:cs="Arial"/>
                <w:sz w:val="22"/>
                <w:szCs w:val="22"/>
              </w:rPr>
              <w:t xml:space="preserve">Section-III, Volume-I of Bidding Documents). </w:t>
            </w:r>
          </w:p>
          <w:p w14:paraId="07C03BD7" w14:textId="77777777" w:rsidR="00846909" w:rsidRPr="00220AD1" w:rsidRDefault="00846909" w:rsidP="00A80C03">
            <w:pPr>
              <w:spacing w:after="120"/>
              <w:ind w:left="767" w:hanging="857"/>
              <w:jc w:val="both"/>
              <w:rPr>
                <w:rFonts w:ascii="Book Antiqua" w:hAnsi="Book Antiqua" w:cs="Arial"/>
                <w:sz w:val="22"/>
                <w:szCs w:val="22"/>
              </w:rPr>
            </w:pPr>
            <w:r w:rsidRPr="00220AD1">
              <w:rPr>
                <w:rFonts w:ascii="Book Antiqua" w:hAnsi="Book Antiqua" w:cs="Arial"/>
                <w:sz w:val="22"/>
                <w:szCs w:val="22"/>
              </w:rPr>
              <w:t>23.2.1.1</w:t>
            </w:r>
            <w:r w:rsidR="00AA026E" w:rsidRPr="00220AD1">
              <w:rPr>
                <w:rFonts w:ascii="Book Antiqua" w:hAnsi="Book Antiqua" w:cs="Arial"/>
                <w:sz w:val="22"/>
                <w:szCs w:val="22"/>
              </w:rPr>
              <w:t xml:space="preserve"> </w:t>
            </w:r>
            <w:r w:rsidR="00AA026E" w:rsidRPr="009A7532">
              <w:rPr>
                <w:rFonts w:ascii="Book Antiqua" w:hAnsi="Book Antiqua" w:cs="Arial"/>
                <w:bCs/>
                <w:sz w:val="22"/>
                <w:szCs w:val="22"/>
              </w:rPr>
              <w:t>Void</w:t>
            </w:r>
          </w:p>
          <w:p w14:paraId="74C465F8" w14:textId="77777777" w:rsidR="00846909" w:rsidRPr="00220AD1" w:rsidRDefault="00846909" w:rsidP="00A80C03">
            <w:pPr>
              <w:spacing w:after="120"/>
              <w:ind w:left="767" w:hanging="857"/>
              <w:jc w:val="both"/>
              <w:rPr>
                <w:rFonts w:ascii="Book Antiqua" w:hAnsi="Book Antiqua" w:cs="Arial"/>
                <w:sz w:val="22"/>
                <w:szCs w:val="22"/>
              </w:rPr>
            </w:pPr>
            <w:r w:rsidRPr="00220AD1">
              <w:rPr>
                <w:rFonts w:ascii="Book Antiqua" w:hAnsi="Book Antiqua" w:cs="Arial"/>
                <w:sz w:val="22"/>
                <w:szCs w:val="22"/>
              </w:rPr>
              <w:t>23.2.2</w:t>
            </w:r>
            <w:r w:rsidRPr="00220AD1">
              <w:rPr>
                <w:rFonts w:ascii="Book Antiqua" w:hAnsi="Book Antiqua" w:cs="Arial"/>
                <w:sz w:val="22"/>
                <w:szCs w:val="22"/>
              </w:rPr>
              <w:tab/>
              <w:t xml:space="preserve">Notwithstanding the </w:t>
            </w:r>
            <w:proofErr w:type="gramStart"/>
            <w:r w:rsidRPr="00220AD1">
              <w:rPr>
                <w:rFonts w:ascii="Book Antiqua" w:hAnsi="Book Antiqua" w:cs="Arial"/>
                <w:sz w:val="22"/>
                <w:szCs w:val="22"/>
              </w:rPr>
              <w:t>above, in case</w:t>
            </w:r>
            <w:proofErr w:type="gramEnd"/>
            <w:r w:rsidRPr="00220AD1">
              <w:rPr>
                <w:rFonts w:ascii="Book Antiqua" w:hAnsi="Book Antiqua"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2D88C425" w14:textId="29A61E9F" w:rsidR="00846909" w:rsidRPr="00220AD1" w:rsidRDefault="00846909" w:rsidP="00A80C03">
            <w:pPr>
              <w:spacing w:after="120"/>
              <w:ind w:left="767" w:hanging="857"/>
              <w:jc w:val="both"/>
              <w:rPr>
                <w:rFonts w:ascii="Book Antiqua" w:hAnsi="Book Antiqua" w:cs="Arial"/>
                <w:sz w:val="22"/>
                <w:szCs w:val="22"/>
              </w:rPr>
            </w:pPr>
            <w:r w:rsidRPr="00220AD1">
              <w:rPr>
                <w:rFonts w:ascii="Book Antiqua" w:hAnsi="Book Antiqua" w:cs="Arial"/>
                <w:sz w:val="22"/>
                <w:szCs w:val="22"/>
              </w:rPr>
              <w:tab/>
              <w:t xml:space="preserve">For the above purpose, the bidder shall also submit a declaration in </w:t>
            </w:r>
            <w:r w:rsidRPr="00220AD1">
              <w:rPr>
                <w:rFonts w:ascii="Book Antiqua" w:hAnsi="Book Antiqua" w:cs="Arial"/>
                <w:b/>
                <w:sz w:val="22"/>
                <w:szCs w:val="22"/>
              </w:rPr>
              <w:t>Attachment 2</w:t>
            </w:r>
            <w:r w:rsidR="003B2974">
              <w:rPr>
                <w:rFonts w:ascii="Book Antiqua" w:hAnsi="Book Antiqua" w:cs="Arial"/>
                <w:b/>
                <w:sz w:val="22"/>
                <w:szCs w:val="22"/>
              </w:rPr>
              <w:t>5</w:t>
            </w:r>
            <w:r w:rsidRPr="00220AD1">
              <w:rPr>
                <w:rFonts w:ascii="Book Antiqua" w:hAnsi="Book Antiqua" w:cs="Arial"/>
                <w:b/>
                <w:sz w:val="22"/>
                <w:szCs w:val="22"/>
              </w:rPr>
              <w:t>.</w:t>
            </w:r>
          </w:p>
          <w:p w14:paraId="72D98C64" w14:textId="77777777" w:rsidR="00846909" w:rsidRPr="00220AD1" w:rsidRDefault="00846909" w:rsidP="00A80C03">
            <w:pPr>
              <w:spacing w:after="120"/>
              <w:ind w:left="767" w:hanging="857"/>
              <w:jc w:val="both"/>
              <w:rPr>
                <w:rFonts w:ascii="Book Antiqua" w:hAnsi="Book Antiqua" w:cs="Arial"/>
                <w:sz w:val="22"/>
                <w:szCs w:val="22"/>
              </w:rPr>
            </w:pPr>
            <w:r w:rsidRPr="00220AD1">
              <w:rPr>
                <w:rFonts w:ascii="Book Antiqua" w:hAnsi="Book Antiqua" w:cs="Arial"/>
                <w:sz w:val="22"/>
                <w:szCs w:val="22"/>
              </w:rPr>
              <w:t>23.2.3</w:t>
            </w:r>
            <w:r w:rsidRPr="00220AD1">
              <w:rPr>
                <w:rFonts w:ascii="Book Antiqua" w:hAnsi="Book Antiqua" w:cs="Arial"/>
                <w:sz w:val="22"/>
                <w:szCs w:val="22"/>
              </w:rPr>
              <w:tab/>
            </w:r>
            <w:r w:rsidR="00AA026E" w:rsidRPr="00220AD1">
              <w:rPr>
                <w:rFonts w:ascii="Book Antiqua" w:hAnsi="Book Antiqua" w:cs="Arial"/>
                <w:b/>
                <w:sz w:val="22"/>
                <w:szCs w:val="22"/>
              </w:rPr>
              <w:t>Void</w:t>
            </w:r>
          </w:p>
          <w:p w14:paraId="1EEBC713" w14:textId="77777777" w:rsidR="008F5910" w:rsidRPr="00220AD1" w:rsidRDefault="008F5910" w:rsidP="008F5910">
            <w:pPr>
              <w:spacing w:after="120"/>
              <w:ind w:left="767" w:hanging="857"/>
              <w:jc w:val="both"/>
              <w:rPr>
                <w:rFonts w:ascii="Book Antiqua" w:hAnsi="Book Antiqua" w:cs="Arial"/>
                <w:bCs/>
                <w:sz w:val="22"/>
                <w:szCs w:val="22"/>
              </w:rPr>
            </w:pPr>
            <w:r w:rsidRPr="00220AD1">
              <w:rPr>
                <w:rFonts w:ascii="Book Antiqua" w:hAnsi="Book Antiqua" w:cs="Arial"/>
                <w:bCs/>
                <w:sz w:val="22"/>
                <w:szCs w:val="22"/>
              </w:rPr>
              <w:t>23.2.4</w:t>
            </w:r>
            <w:r w:rsidRPr="00220AD1">
              <w:rPr>
                <w:rFonts w:ascii="Book Antiqua" w:hAnsi="Book Antiqua" w:cs="Arial"/>
                <w:bCs/>
                <w:sz w:val="22"/>
                <w:szCs w:val="22"/>
              </w:rPr>
              <w:tab/>
              <w:t xml:space="preserve">Notwithstanding the declaration by the bidder as above, the Bid Capacity shall be subject to assessment, if any, by the Employer. </w:t>
            </w:r>
          </w:p>
          <w:p w14:paraId="5640E95C" w14:textId="77777777" w:rsidR="00846909" w:rsidRPr="00220AD1" w:rsidRDefault="00846909" w:rsidP="00A80C03">
            <w:pPr>
              <w:spacing w:after="120"/>
              <w:ind w:left="767" w:hanging="857"/>
              <w:jc w:val="both"/>
              <w:rPr>
                <w:rFonts w:ascii="Book Antiqua" w:hAnsi="Book Antiqua" w:cs="Arial"/>
                <w:sz w:val="22"/>
                <w:szCs w:val="22"/>
              </w:rPr>
            </w:pPr>
            <w:r w:rsidRPr="00220AD1">
              <w:rPr>
                <w:rFonts w:ascii="Book Antiqua" w:hAnsi="Book Antiqua" w:cs="Arial"/>
                <w:sz w:val="22"/>
                <w:szCs w:val="22"/>
              </w:rPr>
              <w:t>23.2.</w:t>
            </w:r>
            <w:r w:rsidR="008F5910" w:rsidRPr="00220AD1">
              <w:rPr>
                <w:rFonts w:ascii="Book Antiqua" w:hAnsi="Book Antiqua" w:cs="Arial"/>
                <w:sz w:val="22"/>
                <w:szCs w:val="22"/>
              </w:rPr>
              <w:t>5</w:t>
            </w:r>
            <w:r w:rsidRPr="00220AD1">
              <w:rPr>
                <w:rFonts w:ascii="Book Antiqua" w:hAnsi="Book Antiqua" w:cs="Arial"/>
                <w:sz w:val="22"/>
                <w:szCs w:val="22"/>
              </w:rPr>
              <w:t xml:space="preserve">  The </w:t>
            </w:r>
            <w:r w:rsidR="001F1DB8" w:rsidRPr="00220AD1">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220AD1">
              <w:rPr>
                <w:rFonts w:ascii="Book Antiqua" w:hAnsi="Book Antiqua" w:cs="Arial"/>
                <w:sz w:val="22"/>
                <w:szCs w:val="22"/>
              </w:rPr>
              <w:t>.</w:t>
            </w:r>
          </w:p>
          <w:p w14:paraId="134556E0" w14:textId="77777777" w:rsidR="00846909" w:rsidRPr="00220AD1" w:rsidRDefault="00846909" w:rsidP="003C0CB6">
            <w:pPr>
              <w:spacing w:after="120"/>
              <w:ind w:left="767" w:hanging="857"/>
              <w:jc w:val="both"/>
              <w:rPr>
                <w:rFonts w:ascii="Book Antiqua" w:hAnsi="Book Antiqua" w:cs="Arial"/>
                <w:bCs/>
                <w:sz w:val="22"/>
                <w:szCs w:val="22"/>
              </w:rPr>
            </w:pPr>
            <w:r w:rsidRPr="00220AD1">
              <w:rPr>
                <w:rFonts w:ascii="Book Antiqua" w:hAnsi="Book Antiqua" w:cs="Arial"/>
                <w:bCs/>
                <w:sz w:val="22"/>
                <w:szCs w:val="22"/>
              </w:rPr>
              <w:t>23.2.</w:t>
            </w:r>
            <w:r w:rsidR="008F5910" w:rsidRPr="00220AD1">
              <w:rPr>
                <w:rFonts w:ascii="Book Antiqua" w:hAnsi="Book Antiqua" w:cs="Arial"/>
                <w:bCs/>
                <w:sz w:val="22"/>
                <w:szCs w:val="22"/>
              </w:rPr>
              <w:t>6</w:t>
            </w:r>
            <w:r w:rsidRPr="00220AD1">
              <w:rPr>
                <w:rFonts w:ascii="Book Antiqua" w:hAnsi="Book Antiqua" w:cs="Arial"/>
                <w:bCs/>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846909" w:rsidRPr="00220AD1" w14:paraId="371F57BD" w14:textId="77777777" w:rsidTr="00E979EC">
        <w:trPr>
          <w:trHeight w:val="3798"/>
        </w:trPr>
        <w:tc>
          <w:tcPr>
            <w:tcW w:w="671" w:type="dxa"/>
          </w:tcPr>
          <w:p w14:paraId="56336928"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0D561474"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24.1 (c)</w:t>
            </w:r>
          </w:p>
          <w:p w14:paraId="3A5B4F5A" w14:textId="77777777" w:rsidR="00846909" w:rsidRPr="00220AD1" w:rsidRDefault="00846909" w:rsidP="00846909">
            <w:pPr>
              <w:rPr>
                <w:rFonts w:ascii="Book Antiqua" w:hAnsi="Book Antiqua" w:cs="Arial"/>
                <w:sz w:val="22"/>
                <w:szCs w:val="22"/>
              </w:rPr>
            </w:pPr>
          </w:p>
          <w:p w14:paraId="5C0005C9" w14:textId="77777777" w:rsidR="00846909" w:rsidRPr="00220AD1" w:rsidRDefault="00846909" w:rsidP="00846909">
            <w:pPr>
              <w:rPr>
                <w:rFonts w:ascii="Book Antiqua" w:hAnsi="Book Antiqua" w:cs="Arial"/>
                <w:sz w:val="22"/>
                <w:szCs w:val="22"/>
              </w:rPr>
            </w:pPr>
          </w:p>
          <w:p w14:paraId="07EAE4E9" w14:textId="77777777" w:rsidR="00846909" w:rsidRPr="00220AD1" w:rsidRDefault="00846909" w:rsidP="00846909">
            <w:pPr>
              <w:rPr>
                <w:rFonts w:ascii="Book Antiqua" w:hAnsi="Book Antiqua" w:cs="Arial"/>
                <w:sz w:val="22"/>
                <w:szCs w:val="22"/>
              </w:rPr>
            </w:pPr>
          </w:p>
          <w:p w14:paraId="595C7FE8" w14:textId="77777777" w:rsidR="00846909" w:rsidRPr="00220AD1" w:rsidRDefault="00846909" w:rsidP="00846909">
            <w:pPr>
              <w:rPr>
                <w:rFonts w:ascii="Book Antiqua" w:hAnsi="Book Antiqua" w:cs="Arial"/>
                <w:sz w:val="22"/>
                <w:szCs w:val="22"/>
              </w:rPr>
            </w:pPr>
          </w:p>
          <w:p w14:paraId="4CA3C923" w14:textId="77777777" w:rsidR="00846909" w:rsidRPr="00220AD1" w:rsidRDefault="00846909" w:rsidP="00846909">
            <w:pPr>
              <w:rPr>
                <w:rFonts w:ascii="Book Antiqua" w:hAnsi="Book Antiqua" w:cs="Arial"/>
                <w:sz w:val="22"/>
                <w:szCs w:val="22"/>
              </w:rPr>
            </w:pPr>
          </w:p>
          <w:p w14:paraId="42682619" w14:textId="77777777" w:rsidR="00846909" w:rsidRPr="00220AD1" w:rsidRDefault="00846909" w:rsidP="00846909">
            <w:pPr>
              <w:rPr>
                <w:rFonts w:ascii="Book Antiqua" w:hAnsi="Book Antiqua" w:cs="Arial"/>
                <w:sz w:val="22"/>
                <w:szCs w:val="22"/>
              </w:rPr>
            </w:pPr>
          </w:p>
          <w:p w14:paraId="308A5384" w14:textId="77777777" w:rsidR="00846909" w:rsidRPr="00220AD1" w:rsidRDefault="00846909" w:rsidP="00846909">
            <w:pPr>
              <w:rPr>
                <w:rFonts w:ascii="Book Antiqua" w:hAnsi="Book Antiqua" w:cs="Arial"/>
                <w:sz w:val="22"/>
                <w:szCs w:val="22"/>
              </w:rPr>
            </w:pPr>
          </w:p>
          <w:p w14:paraId="45B2BEE7" w14:textId="77777777" w:rsidR="00846909" w:rsidRPr="00220AD1" w:rsidRDefault="00846909" w:rsidP="00846909">
            <w:pPr>
              <w:rPr>
                <w:rFonts w:ascii="Book Antiqua" w:hAnsi="Book Antiqua" w:cs="Arial"/>
                <w:sz w:val="22"/>
                <w:szCs w:val="22"/>
              </w:rPr>
            </w:pPr>
          </w:p>
          <w:p w14:paraId="7552767C" w14:textId="77777777" w:rsidR="00846909" w:rsidRPr="00220AD1" w:rsidRDefault="00846909" w:rsidP="00846909">
            <w:pPr>
              <w:rPr>
                <w:rFonts w:ascii="Book Antiqua" w:hAnsi="Book Antiqua" w:cs="Arial"/>
                <w:sz w:val="22"/>
                <w:szCs w:val="22"/>
              </w:rPr>
            </w:pPr>
          </w:p>
          <w:p w14:paraId="779879B1" w14:textId="77777777" w:rsidR="00846909" w:rsidRPr="00220AD1" w:rsidRDefault="00846909" w:rsidP="00846909">
            <w:pPr>
              <w:rPr>
                <w:rFonts w:ascii="Book Antiqua" w:hAnsi="Book Antiqua" w:cs="Arial"/>
                <w:sz w:val="22"/>
                <w:szCs w:val="22"/>
              </w:rPr>
            </w:pPr>
          </w:p>
          <w:p w14:paraId="2F8164E0" w14:textId="77777777" w:rsidR="00846909" w:rsidRPr="00220AD1" w:rsidRDefault="00846909" w:rsidP="00846909">
            <w:pPr>
              <w:rPr>
                <w:rFonts w:ascii="Book Antiqua" w:hAnsi="Book Antiqua" w:cs="Arial"/>
                <w:sz w:val="22"/>
                <w:szCs w:val="22"/>
              </w:rPr>
            </w:pPr>
          </w:p>
          <w:p w14:paraId="1207BCAB" w14:textId="77777777" w:rsidR="00846909" w:rsidRPr="00220AD1" w:rsidRDefault="00846909" w:rsidP="00846909">
            <w:pPr>
              <w:rPr>
                <w:rFonts w:ascii="Book Antiqua" w:hAnsi="Book Antiqua" w:cs="Arial"/>
                <w:sz w:val="22"/>
                <w:szCs w:val="22"/>
              </w:rPr>
            </w:pPr>
          </w:p>
        </w:tc>
        <w:tc>
          <w:tcPr>
            <w:tcW w:w="7490" w:type="dxa"/>
          </w:tcPr>
          <w:p w14:paraId="4DDDB70D" w14:textId="77777777" w:rsidR="00846909" w:rsidRPr="00220AD1" w:rsidRDefault="00846909" w:rsidP="00846909">
            <w:pPr>
              <w:jc w:val="both"/>
              <w:rPr>
                <w:rFonts w:ascii="Book Antiqua" w:hAnsi="Book Antiqua" w:cs="Arial"/>
                <w:sz w:val="22"/>
                <w:szCs w:val="22"/>
              </w:rPr>
            </w:pPr>
            <w:r w:rsidRPr="00220AD1">
              <w:rPr>
                <w:rFonts w:ascii="Book Antiqua" w:hAnsi="Book Antiqua" w:cs="Arial"/>
                <w:sz w:val="22"/>
                <w:szCs w:val="22"/>
              </w:rPr>
              <w:t xml:space="preserve">The Time for Completion shall be as </w:t>
            </w:r>
            <w:proofErr w:type="gramStart"/>
            <w:r w:rsidRPr="00220AD1">
              <w:rPr>
                <w:rFonts w:ascii="Book Antiqua" w:hAnsi="Book Antiqua" w:cs="Arial"/>
                <w:sz w:val="22"/>
                <w:szCs w:val="22"/>
              </w:rPr>
              <w:t>under :</w:t>
            </w:r>
            <w:proofErr w:type="gramEnd"/>
          </w:p>
          <w:p w14:paraId="4DC439C6" w14:textId="77777777" w:rsidR="00846909" w:rsidRPr="00220AD1" w:rsidRDefault="00846909" w:rsidP="00846909">
            <w:pPr>
              <w:jc w:val="both"/>
              <w:rPr>
                <w:rFonts w:ascii="Book Antiqua" w:hAnsi="Book Antiqua" w:cs="Arial"/>
                <w:sz w:val="22"/>
                <w:szCs w:val="22"/>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6"/>
              <w:gridCol w:w="2410"/>
            </w:tblGrid>
            <w:tr w:rsidR="00846909" w:rsidRPr="00220AD1" w14:paraId="0FC17C2F" w14:textId="77777777" w:rsidTr="00B72FC2">
              <w:trPr>
                <w:trHeight w:val="830"/>
              </w:trPr>
              <w:tc>
                <w:tcPr>
                  <w:tcW w:w="4846" w:type="dxa"/>
                  <w:tcBorders>
                    <w:bottom w:val="single" w:sz="4" w:space="0" w:color="auto"/>
                  </w:tcBorders>
                </w:tcPr>
                <w:p w14:paraId="7BE948C7" w14:textId="77777777" w:rsidR="00846909" w:rsidRPr="00220AD1" w:rsidRDefault="00846909" w:rsidP="00846909">
                  <w:pPr>
                    <w:jc w:val="center"/>
                    <w:rPr>
                      <w:rFonts w:ascii="Book Antiqua" w:hAnsi="Book Antiqua" w:cs="Arial"/>
                      <w:bCs/>
                      <w:sz w:val="22"/>
                      <w:szCs w:val="22"/>
                      <w:lang w:val="en-GB"/>
                    </w:rPr>
                  </w:pPr>
                  <w:r w:rsidRPr="00220AD1">
                    <w:rPr>
                      <w:rFonts w:ascii="Book Antiqua" w:hAnsi="Book Antiqua" w:cs="Arial"/>
                      <w:bCs/>
                      <w:sz w:val="22"/>
                      <w:szCs w:val="22"/>
                      <w:lang w:val="en-GB"/>
                    </w:rPr>
                    <w:t>Description</w:t>
                  </w:r>
                </w:p>
              </w:tc>
              <w:tc>
                <w:tcPr>
                  <w:tcW w:w="2410" w:type="dxa"/>
                  <w:tcBorders>
                    <w:bottom w:val="single" w:sz="4" w:space="0" w:color="auto"/>
                  </w:tcBorders>
                </w:tcPr>
                <w:p w14:paraId="3F99F10E" w14:textId="77777777" w:rsidR="00846909" w:rsidRPr="00220AD1" w:rsidRDefault="00846909" w:rsidP="00846909">
                  <w:pPr>
                    <w:pStyle w:val="ChapterNumber"/>
                    <w:widowControl w:val="0"/>
                    <w:autoSpaceDE w:val="0"/>
                    <w:autoSpaceDN w:val="0"/>
                    <w:adjustRightInd w:val="0"/>
                    <w:spacing w:after="0"/>
                    <w:jc w:val="both"/>
                    <w:rPr>
                      <w:rFonts w:ascii="Book Antiqua" w:hAnsi="Book Antiqua" w:cs="Arial"/>
                      <w:sz w:val="22"/>
                      <w:szCs w:val="22"/>
                    </w:rPr>
                  </w:pPr>
                  <w:r w:rsidRPr="00220AD1">
                    <w:rPr>
                      <w:rFonts w:ascii="Book Antiqua" w:hAnsi="Book Antiqua" w:cs="Arial"/>
                      <w:bCs/>
                      <w:sz w:val="22"/>
                      <w:szCs w:val="22"/>
                    </w:rPr>
                    <w:t>Duration in Months from the date of Notification of Award</w:t>
                  </w:r>
                </w:p>
              </w:tc>
            </w:tr>
            <w:tr w:rsidR="00846909" w:rsidRPr="00220AD1" w14:paraId="38553917" w14:textId="77777777" w:rsidTr="00B72FC2">
              <w:trPr>
                <w:trHeight w:val="323"/>
              </w:trPr>
              <w:tc>
                <w:tcPr>
                  <w:tcW w:w="4846" w:type="dxa"/>
                  <w:tcBorders>
                    <w:top w:val="single" w:sz="4" w:space="0" w:color="auto"/>
                  </w:tcBorders>
                  <w:vAlign w:val="center"/>
                </w:tcPr>
                <w:p w14:paraId="0CC5BF3D" w14:textId="77777777" w:rsidR="00846909" w:rsidRPr="00220AD1" w:rsidRDefault="00846909" w:rsidP="001E0B7D">
                  <w:pPr>
                    <w:spacing w:after="120"/>
                    <w:jc w:val="both"/>
                    <w:rPr>
                      <w:rFonts w:ascii="Book Antiqua" w:eastAsia="MS Mincho" w:hAnsi="Book Antiqua" w:cs="Arial"/>
                      <w:sz w:val="22"/>
                      <w:szCs w:val="22"/>
                    </w:rPr>
                  </w:pPr>
                  <w:r w:rsidRPr="00220AD1">
                    <w:rPr>
                      <w:rFonts w:ascii="Book Antiqua" w:eastAsia="MS Mincho" w:hAnsi="Book Antiqua" w:cs="Arial"/>
                      <w:sz w:val="22"/>
                      <w:szCs w:val="22"/>
                    </w:rPr>
                    <w:t xml:space="preserve">Taking Over by the Employer upon successful Completion of </w:t>
                  </w:r>
                </w:p>
              </w:tc>
              <w:tc>
                <w:tcPr>
                  <w:tcW w:w="2410" w:type="dxa"/>
                  <w:tcBorders>
                    <w:top w:val="single" w:sz="4" w:space="0" w:color="auto"/>
                  </w:tcBorders>
                </w:tcPr>
                <w:p w14:paraId="1946486D" w14:textId="77777777" w:rsidR="00846909" w:rsidRPr="00220AD1" w:rsidRDefault="00846909" w:rsidP="00846909">
                  <w:pPr>
                    <w:jc w:val="center"/>
                    <w:rPr>
                      <w:rFonts w:ascii="Book Antiqua" w:hAnsi="Book Antiqua" w:cs="Arial"/>
                      <w:b/>
                      <w:bCs/>
                      <w:sz w:val="22"/>
                      <w:szCs w:val="22"/>
                      <w:lang w:val="en-GB"/>
                    </w:rPr>
                  </w:pPr>
                </w:p>
              </w:tc>
            </w:tr>
            <w:tr w:rsidR="009D510D" w:rsidRPr="00220AD1" w14:paraId="1DBA08B2" w14:textId="77777777" w:rsidTr="00B72FC2">
              <w:trPr>
                <w:trHeight w:val="1277"/>
              </w:trPr>
              <w:tc>
                <w:tcPr>
                  <w:tcW w:w="4846" w:type="dxa"/>
                  <w:tcBorders>
                    <w:top w:val="single" w:sz="4" w:space="0" w:color="auto"/>
                  </w:tcBorders>
                  <w:vAlign w:val="center"/>
                </w:tcPr>
                <w:p w14:paraId="098E5E19" w14:textId="47FE7BB5" w:rsidR="009D510D" w:rsidRPr="00220AD1" w:rsidRDefault="0067761B" w:rsidP="009A7532">
                  <w:pPr>
                    <w:jc w:val="both"/>
                    <w:rPr>
                      <w:rFonts w:ascii="Book Antiqua" w:eastAsia="MS Mincho" w:hAnsi="Book Antiqua" w:cs="Arial"/>
                      <w:sz w:val="22"/>
                      <w:szCs w:val="22"/>
                    </w:rPr>
                  </w:pPr>
                  <w:r w:rsidRPr="00220AD1">
                    <w:rPr>
                      <w:rFonts w:ascii="Book Antiqua" w:eastAsia="MS Mincho" w:hAnsi="Book Antiqua" w:cs="Arial"/>
                      <w:b/>
                      <w:bCs/>
                      <w:sz w:val="22"/>
                      <w:szCs w:val="22"/>
                    </w:rPr>
                    <w:t>Establishment of State Transmission Asset Management Centre (STAMC) for Remote Control &amp; Monitoring of OPTCL Grid Substations under Consultancy Services to OPTCL</w:t>
                  </w:r>
                  <w:r w:rsidR="009D510D" w:rsidRPr="00220AD1">
                    <w:rPr>
                      <w:rFonts w:ascii="Book Antiqua" w:eastAsia="MS Mincho" w:hAnsi="Book Antiqua" w:cs="Arial"/>
                      <w:b/>
                      <w:bCs/>
                      <w:sz w:val="22"/>
                      <w:szCs w:val="22"/>
                    </w:rPr>
                    <w:t xml:space="preserve">; Spec. No.: </w:t>
                  </w:r>
                  <w:r w:rsidR="009A7532" w:rsidRPr="009A7532">
                    <w:rPr>
                      <w:rFonts w:ascii="Book Antiqua" w:eastAsia="MS Mincho" w:hAnsi="Book Antiqua" w:cs="Arial"/>
                      <w:b/>
                      <w:bCs/>
                      <w:sz w:val="22"/>
                      <w:szCs w:val="22"/>
                    </w:rPr>
                    <w:t>CC/NT/W-SCADA/DOM/</w:t>
                  </w:r>
                  <w:r w:rsidR="009A7532">
                    <w:rPr>
                      <w:rFonts w:ascii="Book Antiqua" w:eastAsia="MS Mincho" w:hAnsi="Book Antiqua" w:cs="Arial"/>
                      <w:b/>
                      <w:bCs/>
                      <w:sz w:val="22"/>
                      <w:szCs w:val="22"/>
                    </w:rPr>
                    <w:t xml:space="preserve"> </w:t>
                  </w:r>
                  <w:r w:rsidR="009A7532" w:rsidRPr="009A7532">
                    <w:rPr>
                      <w:rFonts w:ascii="Book Antiqua" w:eastAsia="MS Mincho" w:hAnsi="Book Antiqua" w:cs="Arial"/>
                      <w:b/>
                      <w:bCs/>
                      <w:sz w:val="22"/>
                      <w:szCs w:val="22"/>
                    </w:rPr>
                    <w:t>A00/23/08228</w:t>
                  </w:r>
                </w:p>
              </w:tc>
              <w:tc>
                <w:tcPr>
                  <w:tcW w:w="2410" w:type="dxa"/>
                  <w:tcBorders>
                    <w:top w:val="single" w:sz="4" w:space="0" w:color="auto"/>
                  </w:tcBorders>
                </w:tcPr>
                <w:p w14:paraId="11C71D37" w14:textId="77777777" w:rsidR="009A7532" w:rsidRDefault="009A7532" w:rsidP="0067761B">
                  <w:pPr>
                    <w:jc w:val="center"/>
                    <w:rPr>
                      <w:rFonts w:ascii="Book Antiqua" w:eastAsia="MS Mincho" w:hAnsi="Book Antiqua" w:cs="Arial"/>
                      <w:b/>
                      <w:bCs/>
                      <w:sz w:val="22"/>
                      <w:szCs w:val="22"/>
                    </w:rPr>
                  </w:pPr>
                </w:p>
                <w:p w14:paraId="65A436A0" w14:textId="08DC9830" w:rsidR="0067761B" w:rsidRPr="00220AD1" w:rsidRDefault="009D510D" w:rsidP="0067761B">
                  <w:pPr>
                    <w:jc w:val="center"/>
                    <w:rPr>
                      <w:rFonts w:ascii="Book Antiqua" w:eastAsia="MS Mincho" w:hAnsi="Book Antiqua" w:cs="Arial"/>
                      <w:b/>
                      <w:bCs/>
                      <w:sz w:val="22"/>
                      <w:szCs w:val="22"/>
                    </w:rPr>
                  </w:pPr>
                  <w:r w:rsidRPr="00220AD1">
                    <w:rPr>
                      <w:rFonts w:ascii="Book Antiqua" w:eastAsia="MS Mincho" w:hAnsi="Book Antiqua" w:cs="Arial"/>
                      <w:b/>
                      <w:bCs/>
                      <w:sz w:val="22"/>
                      <w:szCs w:val="22"/>
                    </w:rPr>
                    <w:t>1</w:t>
                  </w:r>
                  <w:r w:rsidR="0067761B" w:rsidRPr="00220AD1">
                    <w:rPr>
                      <w:rFonts w:ascii="Book Antiqua" w:eastAsia="MS Mincho" w:hAnsi="Book Antiqua" w:cs="Arial"/>
                      <w:b/>
                      <w:bCs/>
                      <w:sz w:val="22"/>
                      <w:szCs w:val="22"/>
                    </w:rPr>
                    <w:t>8</w:t>
                  </w:r>
                  <w:r w:rsidRPr="00220AD1">
                    <w:rPr>
                      <w:rFonts w:ascii="Book Antiqua" w:eastAsia="MS Mincho" w:hAnsi="Book Antiqua" w:cs="Arial"/>
                      <w:b/>
                      <w:bCs/>
                      <w:sz w:val="22"/>
                      <w:szCs w:val="22"/>
                    </w:rPr>
                    <w:t xml:space="preserve"> </w:t>
                  </w:r>
                </w:p>
                <w:p w14:paraId="35BC8EAB" w14:textId="1DF2AA14" w:rsidR="009D510D" w:rsidRPr="00220AD1" w:rsidRDefault="009D510D" w:rsidP="0067761B">
                  <w:pPr>
                    <w:jc w:val="center"/>
                    <w:rPr>
                      <w:rFonts w:ascii="Book Antiqua" w:eastAsia="MS Mincho" w:hAnsi="Book Antiqua" w:cs="Arial"/>
                      <w:b/>
                      <w:bCs/>
                      <w:sz w:val="22"/>
                      <w:szCs w:val="22"/>
                    </w:rPr>
                  </w:pPr>
                  <w:r w:rsidRPr="00220AD1">
                    <w:rPr>
                      <w:rFonts w:ascii="Book Antiqua" w:eastAsia="MS Mincho" w:hAnsi="Book Antiqua" w:cs="Arial"/>
                      <w:b/>
                      <w:bCs/>
                      <w:sz w:val="22"/>
                      <w:szCs w:val="22"/>
                    </w:rPr>
                    <w:t>(</w:t>
                  </w:r>
                  <w:r w:rsidR="0067761B" w:rsidRPr="00220AD1">
                    <w:rPr>
                      <w:rFonts w:ascii="Book Antiqua" w:eastAsia="MS Mincho" w:hAnsi="Book Antiqua" w:cs="Arial"/>
                      <w:b/>
                      <w:bCs/>
                      <w:sz w:val="22"/>
                      <w:szCs w:val="22"/>
                    </w:rPr>
                    <w:t>Eighteen</w:t>
                  </w:r>
                  <w:r w:rsidRPr="00220AD1">
                    <w:rPr>
                      <w:rFonts w:ascii="Book Antiqua" w:eastAsia="MS Mincho" w:hAnsi="Book Antiqua" w:cs="Arial"/>
                      <w:b/>
                      <w:bCs/>
                      <w:sz w:val="22"/>
                      <w:szCs w:val="22"/>
                    </w:rPr>
                    <w:t xml:space="preserve"> Months)</w:t>
                  </w:r>
                </w:p>
              </w:tc>
            </w:tr>
          </w:tbl>
          <w:p w14:paraId="04EC4E96" w14:textId="77777777" w:rsidR="00846909" w:rsidRPr="00220AD1" w:rsidRDefault="00846909" w:rsidP="00846909">
            <w:pPr>
              <w:jc w:val="both"/>
              <w:rPr>
                <w:rFonts w:ascii="Book Antiqua" w:hAnsi="Book Antiqua" w:cs="Arial"/>
                <w:sz w:val="22"/>
                <w:szCs w:val="22"/>
              </w:rPr>
            </w:pPr>
          </w:p>
          <w:p w14:paraId="788F93A0" w14:textId="77777777" w:rsidR="00846909" w:rsidRPr="00220AD1" w:rsidRDefault="00846909" w:rsidP="00846909">
            <w:pPr>
              <w:jc w:val="both"/>
              <w:rPr>
                <w:rFonts w:ascii="Book Antiqua" w:hAnsi="Book Antiqua" w:cs="Arial"/>
                <w:sz w:val="22"/>
                <w:szCs w:val="22"/>
              </w:rPr>
            </w:pPr>
          </w:p>
        </w:tc>
      </w:tr>
      <w:tr w:rsidR="009508D0" w:rsidRPr="00220AD1" w14:paraId="3F7A231D" w14:textId="77777777" w:rsidTr="00E979EC">
        <w:trPr>
          <w:trHeight w:val="821"/>
        </w:trPr>
        <w:tc>
          <w:tcPr>
            <w:tcW w:w="671" w:type="dxa"/>
          </w:tcPr>
          <w:p w14:paraId="4875B5D1" w14:textId="77777777" w:rsidR="009508D0" w:rsidRPr="00220AD1" w:rsidRDefault="009508D0" w:rsidP="006A526B">
            <w:pPr>
              <w:numPr>
                <w:ilvl w:val="0"/>
                <w:numId w:val="1"/>
              </w:numPr>
              <w:ind w:left="1416" w:hanging="1275"/>
              <w:jc w:val="both"/>
              <w:rPr>
                <w:rFonts w:ascii="Book Antiqua" w:hAnsi="Book Antiqua" w:cs="Arial"/>
                <w:sz w:val="22"/>
                <w:szCs w:val="22"/>
              </w:rPr>
            </w:pPr>
          </w:p>
        </w:tc>
        <w:tc>
          <w:tcPr>
            <w:tcW w:w="1559" w:type="dxa"/>
          </w:tcPr>
          <w:p w14:paraId="66CCE9B1" w14:textId="77777777" w:rsidR="009508D0" w:rsidRPr="00220AD1" w:rsidRDefault="009508D0" w:rsidP="00CA7699">
            <w:pPr>
              <w:spacing w:after="120"/>
              <w:rPr>
                <w:rFonts w:ascii="Book Antiqua" w:hAnsi="Book Antiqua" w:cs="Arial"/>
                <w:sz w:val="22"/>
                <w:szCs w:val="22"/>
              </w:rPr>
            </w:pPr>
            <w:r w:rsidRPr="00220AD1">
              <w:rPr>
                <w:rFonts w:ascii="Book Antiqua" w:hAnsi="Book Antiqua" w:cs="Arial"/>
                <w:sz w:val="22"/>
                <w:szCs w:val="22"/>
              </w:rPr>
              <w:t>ITB 27.2</w:t>
            </w:r>
          </w:p>
        </w:tc>
        <w:tc>
          <w:tcPr>
            <w:tcW w:w="7490" w:type="dxa"/>
          </w:tcPr>
          <w:p w14:paraId="5E2E122D" w14:textId="77777777" w:rsidR="009508D0" w:rsidRPr="00220AD1" w:rsidRDefault="009508D0" w:rsidP="00A746FD">
            <w:pPr>
              <w:spacing w:after="120"/>
              <w:jc w:val="both"/>
              <w:rPr>
                <w:rFonts w:ascii="Book Antiqua" w:hAnsi="Book Antiqua" w:cs="Arial"/>
                <w:b/>
                <w:bCs/>
                <w:sz w:val="22"/>
                <w:szCs w:val="22"/>
              </w:rPr>
            </w:pPr>
            <w:r w:rsidRPr="00220AD1">
              <w:rPr>
                <w:rFonts w:ascii="Book Antiqua" w:hAnsi="Book Antiqua" w:cs="Arial"/>
                <w:b/>
                <w:bCs/>
                <w:sz w:val="22"/>
                <w:szCs w:val="22"/>
              </w:rPr>
              <w:t>Replace last para of Clause ITB 27.2 with the following:</w:t>
            </w:r>
          </w:p>
          <w:p w14:paraId="287C3140" w14:textId="77777777" w:rsidR="009508D0" w:rsidRPr="00220AD1" w:rsidRDefault="009508D0" w:rsidP="00A746FD">
            <w:pPr>
              <w:spacing w:after="120"/>
              <w:jc w:val="both"/>
              <w:rPr>
                <w:rFonts w:ascii="Book Antiqua" w:hAnsi="Book Antiqua" w:cs="Arial"/>
                <w:b/>
                <w:bCs/>
                <w:color w:val="000000"/>
                <w:sz w:val="22"/>
                <w:szCs w:val="22"/>
                <w:lang w:bidi="hi-IN"/>
              </w:rPr>
            </w:pPr>
            <w:r w:rsidRPr="00220AD1">
              <w:rPr>
                <w:rFonts w:ascii="Book Antiqua" w:hAnsi="Book Antiqua" w:cs="Arial"/>
                <w:color w:val="000000"/>
                <w:sz w:val="22"/>
                <w:szCs w:val="22"/>
                <w:lang w:bidi="hi-IN"/>
              </w:rPr>
              <w:t xml:space="preserve">If the Bidder does not accept the correction of errors as per this clause, its bid will be rejected and </w:t>
            </w:r>
            <w:r w:rsidRPr="00220AD1">
              <w:rPr>
                <w:rFonts w:ascii="Book Antiqua" w:hAnsi="Book Antiqua" w:cs="Arial"/>
                <w:b/>
                <w:bCs/>
                <w:color w:val="000000"/>
                <w:sz w:val="22"/>
                <w:szCs w:val="22"/>
                <w:lang w:bidi="hi-IN"/>
              </w:rPr>
              <w:t>the bid submitted by the Bidder for futures packages will be considered non-responsive in line with ITB 13.6.</w:t>
            </w:r>
          </w:p>
        </w:tc>
      </w:tr>
      <w:tr w:rsidR="00A54130" w:rsidRPr="00220AD1" w14:paraId="749531F9" w14:textId="77777777" w:rsidTr="00E979EC">
        <w:trPr>
          <w:trHeight w:val="821"/>
        </w:trPr>
        <w:tc>
          <w:tcPr>
            <w:tcW w:w="671" w:type="dxa"/>
          </w:tcPr>
          <w:p w14:paraId="4BA1F896" w14:textId="77777777" w:rsidR="00A54130" w:rsidRPr="00220AD1" w:rsidRDefault="00A54130" w:rsidP="00A54130">
            <w:pPr>
              <w:numPr>
                <w:ilvl w:val="0"/>
                <w:numId w:val="1"/>
              </w:numPr>
              <w:ind w:left="1416" w:hanging="1275"/>
              <w:jc w:val="both"/>
              <w:rPr>
                <w:rFonts w:ascii="Book Antiqua" w:hAnsi="Book Antiqua" w:cs="Arial"/>
                <w:sz w:val="22"/>
                <w:szCs w:val="22"/>
              </w:rPr>
            </w:pPr>
          </w:p>
        </w:tc>
        <w:tc>
          <w:tcPr>
            <w:tcW w:w="1559" w:type="dxa"/>
          </w:tcPr>
          <w:p w14:paraId="1FCA5F4C" w14:textId="77777777" w:rsidR="00A54130" w:rsidRPr="00220AD1" w:rsidRDefault="00A54130" w:rsidP="00A54130">
            <w:pPr>
              <w:spacing w:after="120"/>
              <w:rPr>
                <w:rFonts w:ascii="Book Antiqua" w:hAnsi="Book Antiqua" w:cs="Arial"/>
                <w:sz w:val="22"/>
                <w:szCs w:val="22"/>
              </w:rPr>
            </w:pPr>
            <w:r w:rsidRPr="00220AD1">
              <w:rPr>
                <w:rFonts w:ascii="Book Antiqua" w:hAnsi="Book Antiqua" w:cs="Arial"/>
                <w:sz w:val="22"/>
                <w:szCs w:val="22"/>
              </w:rPr>
              <w:t>ITB 27.</w:t>
            </w:r>
            <w:r w:rsidR="00C42A64" w:rsidRPr="00220AD1">
              <w:rPr>
                <w:rFonts w:ascii="Book Antiqua" w:hAnsi="Book Antiqua" w:cs="Arial"/>
                <w:sz w:val="22"/>
                <w:szCs w:val="22"/>
              </w:rPr>
              <w:t>3</w:t>
            </w:r>
          </w:p>
        </w:tc>
        <w:tc>
          <w:tcPr>
            <w:tcW w:w="7490" w:type="dxa"/>
          </w:tcPr>
          <w:p w14:paraId="31B6A10E" w14:textId="77777777" w:rsidR="00A54130" w:rsidRPr="00220AD1" w:rsidRDefault="00A54130" w:rsidP="00A54130">
            <w:pPr>
              <w:spacing w:after="120"/>
              <w:jc w:val="both"/>
              <w:rPr>
                <w:rFonts w:ascii="Book Antiqua" w:hAnsi="Book Antiqua" w:cs="Arial"/>
                <w:b/>
                <w:bCs/>
                <w:sz w:val="22"/>
                <w:szCs w:val="22"/>
              </w:rPr>
            </w:pPr>
            <w:r w:rsidRPr="00220AD1">
              <w:rPr>
                <w:rFonts w:ascii="Book Antiqua" w:hAnsi="Book Antiqua" w:cs="Arial"/>
                <w:b/>
                <w:bCs/>
                <w:sz w:val="22"/>
                <w:szCs w:val="22"/>
              </w:rPr>
              <w:t>Replace last para of Clause ITB 27.</w:t>
            </w:r>
            <w:r w:rsidR="00C42A64" w:rsidRPr="00220AD1">
              <w:rPr>
                <w:rFonts w:ascii="Book Antiqua" w:hAnsi="Book Antiqua" w:cs="Arial"/>
                <w:b/>
                <w:bCs/>
                <w:sz w:val="22"/>
                <w:szCs w:val="22"/>
              </w:rPr>
              <w:t>3</w:t>
            </w:r>
            <w:r w:rsidRPr="00220AD1">
              <w:rPr>
                <w:rFonts w:ascii="Book Antiqua" w:hAnsi="Book Antiqua" w:cs="Arial"/>
                <w:b/>
                <w:bCs/>
                <w:sz w:val="22"/>
                <w:szCs w:val="22"/>
              </w:rPr>
              <w:t xml:space="preserve"> with the following:</w:t>
            </w:r>
          </w:p>
          <w:p w14:paraId="464D63A3" w14:textId="297F8C5A" w:rsidR="00C42A64" w:rsidRPr="00220AD1" w:rsidRDefault="00C42A64" w:rsidP="00C42A64">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 xml:space="preserve">The comparison shall be on the total price in Price Schedule No. </w:t>
            </w:r>
            <w:r w:rsidR="00367D51">
              <w:rPr>
                <w:rFonts w:ascii="Book Antiqua" w:hAnsi="Book Antiqua" w:cs="Arial"/>
                <w:b/>
                <w:bCs/>
                <w:color w:val="000000"/>
                <w:sz w:val="22"/>
                <w:szCs w:val="22"/>
                <w:lang w:bidi="hi-IN"/>
              </w:rPr>
              <w:t>6</w:t>
            </w:r>
            <w:r w:rsidRPr="00220AD1">
              <w:rPr>
                <w:rFonts w:ascii="Book Antiqua" w:hAnsi="Book Antiqua" w:cs="Arial"/>
                <w:b/>
                <w:bCs/>
                <w:color w:val="000000"/>
                <w:sz w:val="22"/>
                <w:szCs w:val="22"/>
                <w:lang w:bidi="hi-IN"/>
              </w:rPr>
              <w:t xml:space="preserve"> (After Discount)</w:t>
            </w:r>
            <w:r w:rsidRPr="00220AD1">
              <w:rPr>
                <w:rFonts w:ascii="Book Antiqua" w:hAnsi="Book Antiqua" w:cs="Arial"/>
                <w:color w:val="000000"/>
                <w:sz w:val="22"/>
                <w:szCs w:val="22"/>
                <w:lang w:bidi="hi-IN"/>
              </w:rPr>
              <w:t xml:space="preserve"> and considering applicable discount offered by the bidder in different manner at </w:t>
            </w:r>
            <w:r w:rsidR="001F33A1" w:rsidRPr="00220AD1">
              <w:rPr>
                <w:rFonts w:ascii="Book Antiqua" w:hAnsi="Book Antiqua" w:cs="Arial"/>
                <w:b/>
                <w:bCs/>
                <w:color w:val="000000"/>
                <w:sz w:val="22"/>
                <w:szCs w:val="22"/>
                <w:lang w:bidi="hi-IN"/>
              </w:rPr>
              <w:t>S. No</w:t>
            </w:r>
            <w:r w:rsidRPr="00220AD1">
              <w:rPr>
                <w:rFonts w:ascii="Book Antiqua" w:hAnsi="Book Antiqua" w:cs="Arial"/>
                <w:b/>
                <w:bCs/>
                <w:color w:val="000000"/>
                <w:sz w:val="22"/>
                <w:szCs w:val="22"/>
                <w:lang w:bidi="hi-IN"/>
              </w:rPr>
              <w:t xml:space="preserve">. </w:t>
            </w:r>
            <w:r w:rsidR="001F33A1" w:rsidRPr="00220AD1">
              <w:rPr>
                <w:rFonts w:ascii="Book Antiqua" w:hAnsi="Book Antiqua" w:cs="Arial"/>
                <w:b/>
                <w:bCs/>
                <w:color w:val="000000"/>
                <w:sz w:val="22"/>
                <w:szCs w:val="22"/>
                <w:lang w:bidi="hi-IN"/>
              </w:rPr>
              <w:t>1 to 4</w:t>
            </w:r>
            <w:r w:rsidRPr="00220AD1">
              <w:rPr>
                <w:rFonts w:ascii="Book Antiqua" w:hAnsi="Book Antiqua" w:cs="Arial"/>
                <w:color w:val="000000"/>
                <w:sz w:val="22"/>
                <w:szCs w:val="22"/>
                <w:lang w:bidi="hi-IN"/>
              </w:rPr>
              <w:t xml:space="preserve"> of “Letter of Discount”, if applicable.   </w:t>
            </w:r>
          </w:p>
          <w:p w14:paraId="21F43DFB" w14:textId="77777777" w:rsidR="00C42A64" w:rsidRPr="00220AD1" w:rsidRDefault="00C42A64" w:rsidP="00C42A64">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 xml:space="preserve">The comparison shall also include the applicable taxes, </w:t>
            </w:r>
            <w:proofErr w:type="gramStart"/>
            <w:r w:rsidRPr="00220AD1">
              <w:rPr>
                <w:rFonts w:ascii="Book Antiqua" w:hAnsi="Book Antiqua" w:cs="Arial"/>
                <w:color w:val="000000"/>
                <w:sz w:val="22"/>
                <w:szCs w:val="22"/>
                <w:lang w:bidi="hi-IN"/>
              </w:rPr>
              <w:t>duties</w:t>
            </w:r>
            <w:proofErr w:type="gramEnd"/>
            <w:r w:rsidRPr="00220AD1">
              <w:rPr>
                <w:rFonts w:ascii="Book Antiqua" w:hAnsi="Book Antiqua" w:cs="Arial"/>
                <w:color w:val="000000"/>
                <w:sz w:val="22"/>
                <w:szCs w:val="22"/>
                <w:lang w:bidi="hi-IN"/>
              </w:rPr>
              <w:t xml:space="preserve"> and other levies, which are reimbursable in line with the provisions of the Bidding Documents.</w:t>
            </w:r>
          </w:p>
          <w:p w14:paraId="31FA90E3" w14:textId="77777777" w:rsidR="00A54130" w:rsidRPr="00220AD1" w:rsidRDefault="00C42A64" w:rsidP="00A54130">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 xml:space="preserve">The Employer's comparison will also include the costs resulting from application of the evaluation procedures described in ITB Sub-Clause 27.4 &amp; 27.5. </w:t>
            </w:r>
          </w:p>
        </w:tc>
      </w:tr>
      <w:tr w:rsidR="00846909" w:rsidRPr="00220AD1" w14:paraId="4EEC4F99" w14:textId="77777777" w:rsidTr="00E979EC">
        <w:trPr>
          <w:trHeight w:val="395"/>
        </w:trPr>
        <w:tc>
          <w:tcPr>
            <w:tcW w:w="671" w:type="dxa"/>
          </w:tcPr>
          <w:p w14:paraId="7F5C39D5"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10238CCE"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27.4 (c)</w:t>
            </w:r>
          </w:p>
        </w:tc>
        <w:tc>
          <w:tcPr>
            <w:tcW w:w="7490" w:type="dxa"/>
          </w:tcPr>
          <w:p w14:paraId="3EDD6805" w14:textId="77777777" w:rsidR="00846909" w:rsidRPr="00220AD1" w:rsidRDefault="00846909" w:rsidP="00A746FD">
            <w:pPr>
              <w:spacing w:after="120"/>
              <w:jc w:val="both"/>
              <w:rPr>
                <w:rFonts w:ascii="Book Antiqua" w:hAnsi="Book Antiqua" w:cs="Arial"/>
                <w:sz w:val="22"/>
                <w:szCs w:val="22"/>
              </w:rPr>
            </w:pPr>
            <w:r w:rsidRPr="00220AD1">
              <w:rPr>
                <w:rFonts w:ascii="Book Antiqua" w:hAnsi="Book Antiqua" w:cs="Arial"/>
                <w:sz w:val="22"/>
                <w:szCs w:val="22"/>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C96563" w:rsidRPr="00220AD1" w14:paraId="5F0D99CD" w14:textId="77777777" w:rsidTr="00E979EC">
        <w:tc>
          <w:tcPr>
            <w:tcW w:w="671" w:type="dxa"/>
          </w:tcPr>
          <w:p w14:paraId="65D4C115" w14:textId="77777777" w:rsidR="00C96563" w:rsidRPr="00220AD1" w:rsidRDefault="00C96563" w:rsidP="00C96563">
            <w:pPr>
              <w:numPr>
                <w:ilvl w:val="0"/>
                <w:numId w:val="1"/>
              </w:numPr>
              <w:ind w:left="1416" w:hanging="1275"/>
              <w:jc w:val="both"/>
              <w:rPr>
                <w:rFonts w:ascii="Book Antiqua" w:hAnsi="Book Antiqua" w:cs="Arial"/>
                <w:sz w:val="22"/>
                <w:szCs w:val="22"/>
              </w:rPr>
            </w:pPr>
          </w:p>
        </w:tc>
        <w:tc>
          <w:tcPr>
            <w:tcW w:w="1559" w:type="dxa"/>
          </w:tcPr>
          <w:p w14:paraId="2E002C6E" w14:textId="77777777" w:rsidR="00C96563" w:rsidRPr="00220AD1" w:rsidRDefault="00C96563" w:rsidP="00C96563">
            <w:pPr>
              <w:rPr>
                <w:rFonts w:ascii="Book Antiqua" w:hAnsi="Book Antiqua" w:cs="Arial"/>
                <w:sz w:val="22"/>
                <w:szCs w:val="22"/>
              </w:rPr>
            </w:pPr>
            <w:r w:rsidRPr="00220AD1">
              <w:rPr>
                <w:rFonts w:ascii="Book Antiqua" w:hAnsi="Book Antiqua" w:cs="Arial"/>
                <w:sz w:val="22"/>
                <w:szCs w:val="22"/>
              </w:rPr>
              <w:t>ITB 27.5 (c)</w:t>
            </w:r>
          </w:p>
        </w:tc>
        <w:tc>
          <w:tcPr>
            <w:tcW w:w="7490" w:type="dxa"/>
          </w:tcPr>
          <w:p w14:paraId="57B53DB8" w14:textId="77777777" w:rsidR="00C96563" w:rsidRPr="00220AD1" w:rsidRDefault="00C96563" w:rsidP="006254E3">
            <w:pPr>
              <w:spacing w:after="120"/>
              <w:jc w:val="both"/>
              <w:rPr>
                <w:rFonts w:ascii="Book Antiqua" w:hAnsi="Book Antiqua" w:cs="Arial"/>
                <w:sz w:val="22"/>
                <w:szCs w:val="22"/>
              </w:rPr>
            </w:pPr>
            <w:proofErr w:type="gramStart"/>
            <w:r w:rsidRPr="00220AD1">
              <w:rPr>
                <w:rFonts w:ascii="Book Antiqua" w:hAnsi="Book Antiqua" w:cs="Arial"/>
                <w:sz w:val="22"/>
                <w:szCs w:val="22"/>
              </w:rPr>
              <w:t>For the purpose of</w:t>
            </w:r>
            <w:proofErr w:type="gramEnd"/>
            <w:r w:rsidRPr="00220AD1">
              <w:rPr>
                <w:rFonts w:ascii="Book Antiqua" w:hAnsi="Book Antiqua" w:cs="Arial"/>
                <w:sz w:val="22"/>
                <w:szCs w:val="22"/>
              </w:rPr>
              <w:t xml:space="preserve"> evaluation, no adjustment to the bid price towards performance guarantees of the goods is applicable. However, the provision of Technical Specification, Volume-II of the Bidding Documents and Clause ITB 27.4 (c) shall prevail.</w:t>
            </w:r>
          </w:p>
        </w:tc>
      </w:tr>
      <w:tr w:rsidR="00846909" w:rsidRPr="00220AD1" w14:paraId="10C66BE0" w14:textId="77777777" w:rsidTr="00E979EC">
        <w:tc>
          <w:tcPr>
            <w:tcW w:w="671" w:type="dxa"/>
          </w:tcPr>
          <w:p w14:paraId="27D24523"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48B30643"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28.</w:t>
            </w:r>
            <w:r w:rsidR="00C20169" w:rsidRPr="00220AD1">
              <w:rPr>
                <w:rFonts w:ascii="Book Antiqua" w:hAnsi="Book Antiqua" w:cs="Arial"/>
                <w:sz w:val="22"/>
                <w:szCs w:val="22"/>
              </w:rPr>
              <w:t>1</w:t>
            </w:r>
          </w:p>
        </w:tc>
        <w:tc>
          <w:tcPr>
            <w:tcW w:w="7490" w:type="dxa"/>
          </w:tcPr>
          <w:p w14:paraId="17041B2C" w14:textId="77777777" w:rsidR="007765F0" w:rsidRPr="00220AD1" w:rsidRDefault="007765F0" w:rsidP="007765F0">
            <w:pPr>
              <w:pStyle w:val="Default"/>
              <w:spacing w:after="120"/>
              <w:jc w:val="both"/>
              <w:rPr>
                <w:rFonts w:ascii="Book Antiqua" w:hAnsi="Book Antiqua"/>
                <w:b/>
                <w:bCs/>
                <w:sz w:val="22"/>
                <w:szCs w:val="22"/>
                <w:lang w:val="en-GB"/>
              </w:rPr>
            </w:pPr>
            <w:r w:rsidRPr="00220AD1">
              <w:rPr>
                <w:rFonts w:ascii="Book Antiqua" w:hAnsi="Book Antiqua"/>
                <w:b/>
                <w:bCs/>
                <w:sz w:val="22"/>
                <w:szCs w:val="22"/>
                <w:lang w:val="en-GB"/>
              </w:rPr>
              <w:t>Supplementing Sub Clause 28.1 with the following:</w:t>
            </w:r>
          </w:p>
          <w:p w14:paraId="139330DE" w14:textId="77777777" w:rsidR="00846909" w:rsidRPr="00220AD1" w:rsidRDefault="007765F0" w:rsidP="007765F0">
            <w:pPr>
              <w:spacing w:after="120"/>
              <w:jc w:val="both"/>
              <w:rPr>
                <w:rFonts w:ascii="Book Antiqua" w:hAnsi="Book Antiqua" w:cs="Arial"/>
                <w:sz w:val="22"/>
                <w:szCs w:val="22"/>
              </w:rPr>
            </w:pPr>
            <w:r w:rsidRPr="00220AD1">
              <w:rPr>
                <w:rFonts w:ascii="Book Antiqua" w:hAnsi="Book Antiqua" w:cs="Arial"/>
                <w:sz w:val="22"/>
                <w:szCs w:val="22"/>
                <w:lang w:val="en-GB"/>
              </w:rPr>
              <w:lastRenderedPageBreak/>
              <w:t>Purchase Preference as admissible under the policies of Government of India in vogue shall be as per Annexure-C (BDS).</w:t>
            </w:r>
          </w:p>
        </w:tc>
      </w:tr>
      <w:tr w:rsidR="00846909" w:rsidRPr="00220AD1" w14:paraId="233AEBF4" w14:textId="77777777" w:rsidTr="00E979EC">
        <w:trPr>
          <w:trHeight w:val="1052"/>
        </w:trPr>
        <w:tc>
          <w:tcPr>
            <w:tcW w:w="671" w:type="dxa"/>
          </w:tcPr>
          <w:p w14:paraId="27251ED5"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561C9C88"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28.2</w:t>
            </w:r>
          </w:p>
        </w:tc>
        <w:tc>
          <w:tcPr>
            <w:tcW w:w="7490" w:type="dxa"/>
          </w:tcPr>
          <w:p w14:paraId="22ADEE5E" w14:textId="77777777" w:rsidR="00846909" w:rsidRPr="00220AD1" w:rsidRDefault="00846909" w:rsidP="00A746FD">
            <w:pPr>
              <w:spacing w:after="120"/>
              <w:jc w:val="both"/>
              <w:rPr>
                <w:rFonts w:ascii="Book Antiqua" w:hAnsi="Book Antiqua" w:cs="Arial"/>
                <w:b/>
                <w:bCs/>
                <w:sz w:val="22"/>
                <w:szCs w:val="22"/>
              </w:rPr>
            </w:pPr>
            <w:r w:rsidRPr="00220AD1">
              <w:rPr>
                <w:rFonts w:ascii="Book Antiqua" w:hAnsi="Book Antiqua" w:cs="Arial"/>
                <w:b/>
                <w:bCs/>
                <w:sz w:val="22"/>
                <w:szCs w:val="22"/>
              </w:rPr>
              <w:t>Add a new sub clause 28.2 as under:</w:t>
            </w:r>
          </w:p>
          <w:p w14:paraId="059E4147" w14:textId="77777777" w:rsidR="00846909" w:rsidRPr="00220AD1" w:rsidRDefault="00846909" w:rsidP="00A746FD">
            <w:pPr>
              <w:spacing w:after="120"/>
              <w:jc w:val="both"/>
              <w:rPr>
                <w:rFonts w:ascii="Book Antiqua" w:hAnsi="Book Antiqua" w:cs="Arial"/>
                <w:sz w:val="22"/>
                <w:szCs w:val="22"/>
              </w:rPr>
            </w:pPr>
            <w:r w:rsidRPr="00220AD1">
              <w:rPr>
                <w:rFonts w:ascii="Book Antiqua" w:hAnsi="Book Antiqua" w:cs="Arial"/>
                <w:sz w:val="22"/>
                <w:szCs w:val="22"/>
              </w:rPr>
              <w:t>No margin of domestic preference will be allowed in evaluation and comparison of bids.</w:t>
            </w:r>
          </w:p>
        </w:tc>
      </w:tr>
      <w:tr w:rsidR="00846909" w:rsidRPr="00220AD1" w14:paraId="5B5A8F0D" w14:textId="77777777" w:rsidTr="00E979EC">
        <w:tc>
          <w:tcPr>
            <w:tcW w:w="671" w:type="dxa"/>
          </w:tcPr>
          <w:p w14:paraId="267ABB18"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4D685E2F"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29</w:t>
            </w:r>
          </w:p>
        </w:tc>
        <w:tc>
          <w:tcPr>
            <w:tcW w:w="7490" w:type="dxa"/>
          </w:tcPr>
          <w:p w14:paraId="37F22271" w14:textId="77777777" w:rsidR="00846909" w:rsidRPr="00220AD1" w:rsidRDefault="00846909" w:rsidP="00846909">
            <w:pPr>
              <w:pStyle w:val="Default"/>
              <w:jc w:val="both"/>
              <w:rPr>
                <w:rFonts w:ascii="Book Antiqua" w:hAnsi="Book Antiqua"/>
                <w:sz w:val="22"/>
                <w:szCs w:val="22"/>
                <w:u w:val="single"/>
              </w:rPr>
            </w:pPr>
            <w:r w:rsidRPr="00220AD1">
              <w:rPr>
                <w:rFonts w:ascii="Book Antiqua" w:hAnsi="Book Antiqua"/>
                <w:sz w:val="22"/>
                <w:szCs w:val="22"/>
                <w:u w:val="single"/>
              </w:rPr>
              <w:t>Replacing ITB clause 29 with following:</w:t>
            </w:r>
          </w:p>
          <w:p w14:paraId="5F201C12" w14:textId="77777777" w:rsidR="00846909" w:rsidRPr="00220AD1" w:rsidRDefault="00846909" w:rsidP="00846909">
            <w:pPr>
              <w:pStyle w:val="Default"/>
              <w:jc w:val="both"/>
              <w:rPr>
                <w:rFonts w:ascii="Book Antiqua" w:hAnsi="Book Antiqua"/>
                <w:sz w:val="22"/>
                <w:szCs w:val="22"/>
              </w:rPr>
            </w:pPr>
          </w:p>
          <w:p w14:paraId="6DE1C244" w14:textId="77777777" w:rsidR="00846909" w:rsidRPr="00220AD1" w:rsidRDefault="00846909" w:rsidP="00846909">
            <w:pPr>
              <w:pStyle w:val="Default"/>
              <w:jc w:val="both"/>
              <w:rPr>
                <w:rFonts w:ascii="Book Antiqua" w:hAnsi="Book Antiqua"/>
                <w:sz w:val="22"/>
                <w:szCs w:val="22"/>
              </w:rPr>
            </w:pPr>
            <w:r w:rsidRPr="00220AD1">
              <w:rPr>
                <w:rFonts w:ascii="Book Antiqua" w:hAnsi="Book Antiqua"/>
                <w:sz w:val="22"/>
                <w:szCs w:val="22"/>
              </w:rPr>
              <w:t>29. e-Reverse Auction (e-RA)</w:t>
            </w:r>
          </w:p>
          <w:p w14:paraId="08E6A1D8" w14:textId="77777777" w:rsidR="00846909" w:rsidRPr="00220AD1" w:rsidRDefault="00846909" w:rsidP="00846909">
            <w:pPr>
              <w:pStyle w:val="Default"/>
              <w:jc w:val="both"/>
              <w:rPr>
                <w:rFonts w:ascii="Book Antiqua" w:hAnsi="Book Antiqua"/>
                <w:sz w:val="22"/>
                <w:szCs w:val="22"/>
              </w:rPr>
            </w:pPr>
          </w:p>
          <w:p w14:paraId="12DB87C1" w14:textId="77777777" w:rsidR="00846909" w:rsidRPr="00220AD1" w:rsidRDefault="00846909" w:rsidP="00846909">
            <w:pPr>
              <w:pStyle w:val="Default"/>
              <w:ind w:left="437" w:hanging="437"/>
              <w:jc w:val="both"/>
              <w:rPr>
                <w:rFonts w:ascii="Book Antiqua" w:hAnsi="Book Antiqua"/>
                <w:sz w:val="22"/>
                <w:szCs w:val="22"/>
              </w:rPr>
            </w:pPr>
            <w:r w:rsidRPr="00220AD1">
              <w:rPr>
                <w:rFonts w:ascii="Book Antiqua" w:hAnsi="Book Antiqua"/>
                <w:sz w:val="22"/>
                <w:szCs w:val="22"/>
              </w:rPr>
              <w:t>29.1</w:t>
            </w:r>
            <w:r w:rsidRPr="00220AD1">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0AF3B801" w14:textId="77777777" w:rsidR="00846909" w:rsidRPr="00220AD1" w:rsidRDefault="00846909" w:rsidP="00846909">
            <w:pPr>
              <w:pStyle w:val="Default"/>
              <w:ind w:left="437" w:hanging="437"/>
              <w:jc w:val="both"/>
              <w:rPr>
                <w:rFonts w:ascii="Book Antiqua" w:hAnsi="Book Antiqua"/>
                <w:sz w:val="22"/>
                <w:szCs w:val="22"/>
              </w:rPr>
            </w:pPr>
          </w:p>
          <w:p w14:paraId="42E6BD61" w14:textId="260C9374" w:rsidR="00846909" w:rsidRPr="00220AD1" w:rsidRDefault="00846909" w:rsidP="00846909">
            <w:pPr>
              <w:pStyle w:val="Default"/>
              <w:ind w:left="437" w:hanging="437"/>
              <w:jc w:val="both"/>
              <w:rPr>
                <w:rFonts w:ascii="Book Antiqua" w:hAnsi="Book Antiqua"/>
                <w:sz w:val="22"/>
                <w:szCs w:val="22"/>
              </w:rPr>
            </w:pPr>
            <w:r w:rsidRPr="00220AD1">
              <w:rPr>
                <w:rFonts w:ascii="Book Antiqua" w:hAnsi="Book Antiqua"/>
                <w:sz w:val="22"/>
                <w:szCs w:val="22"/>
              </w:rPr>
              <w:t xml:space="preserve">       For the purpose of the aforesaid, the ‘Indicative Estimated Cost for e-RA</w:t>
            </w:r>
            <w:proofErr w:type="gramStart"/>
            <w:r w:rsidRPr="00220AD1">
              <w:rPr>
                <w:rFonts w:ascii="Book Antiqua" w:hAnsi="Book Antiqua"/>
                <w:sz w:val="22"/>
                <w:szCs w:val="22"/>
              </w:rPr>
              <w:t xml:space="preserve">’  </w:t>
            </w:r>
            <w:r w:rsidRPr="00B65D47">
              <w:rPr>
                <w:rFonts w:ascii="Book Antiqua" w:hAnsi="Book Antiqua"/>
                <w:sz w:val="22"/>
                <w:szCs w:val="22"/>
              </w:rPr>
              <w:t>is</w:t>
            </w:r>
            <w:proofErr w:type="gramEnd"/>
            <w:r w:rsidRPr="00B65D47">
              <w:rPr>
                <w:rFonts w:ascii="Book Antiqua" w:hAnsi="Book Antiqua"/>
                <w:sz w:val="22"/>
                <w:szCs w:val="22"/>
              </w:rPr>
              <w:t xml:space="preserve"> </w:t>
            </w:r>
            <w:r w:rsidRPr="005E6683">
              <w:rPr>
                <w:rFonts w:ascii="Book Antiqua" w:hAnsi="Book Antiqua"/>
                <w:b/>
                <w:bCs/>
                <w:color w:val="FF0000"/>
                <w:sz w:val="22"/>
                <w:szCs w:val="22"/>
              </w:rPr>
              <w:t xml:space="preserve">INR </w:t>
            </w:r>
            <w:r w:rsidR="00B65D47" w:rsidRPr="005E6683">
              <w:rPr>
                <w:rFonts w:ascii="Book Antiqua" w:hAnsi="Book Antiqua"/>
                <w:b/>
                <w:bCs/>
                <w:color w:val="FF0000"/>
                <w:sz w:val="22"/>
                <w:szCs w:val="22"/>
              </w:rPr>
              <w:t xml:space="preserve">197.83 </w:t>
            </w:r>
            <w:r w:rsidRPr="005E6683">
              <w:rPr>
                <w:rFonts w:ascii="Book Antiqua" w:hAnsi="Book Antiqua"/>
                <w:b/>
                <w:bCs/>
                <w:color w:val="FF0000"/>
                <w:sz w:val="22"/>
                <w:szCs w:val="22"/>
              </w:rPr>
              <w:t>Crore</w:t>
            </w:r>
            <w:r w:rsidRPr="005E6683">
              <w:rPr>
                <w:rFonts w:ascii="Book Antiqua" w:hAnsi="Book Antiqua"/>
                <w:color w:val="FF0000"/>
                <w:sz w:val="22"/>
                <w:szCs w:val="22"/>
              </w:rPr>
              <w:t>.</w:t>
            </w:r>
            <w:r w:rsidRPr="00220AD1">
              <w:rPr>
                <w:rFonts w:ascii="Book Antiqua" w:hAnsi="Book Antiqua"/>
                <w:sz w:val="22"/>
                <w:szCs w:val="22"/>
              </w:rPr>
              <w:t xml:space="preserve">  </w:t>
            </w:r>
          </w:p>
          <w:p w14:paraId="28FC02DD" w14:textId="77777777" w:rsidR="00846909" w:rsidRPr="00220AD1" w:rsidRDefault="00846909" w:rsidP="00846909">
            <w:pPr>
              <w:pStyle w:val="Default"/>
              <w:ind w:left="437" w:hanging="437"/>
              <w:jc w:val="both"/>
              <w:rPr>
                <w:rFonts w:ascii="Book Antiqua" w:hAnsi="Book Antiqua"/>
                <w:strike/>
                <w:sz w:val="22"/>
                <w:szCs w:val="22"/>
              </w:rPr>
            </w:pPr>
          </w:p>
          <w:p w14:paraId="67069CD8" w14:textId="77777777" w:rsidR="00846909" w:rsidRPr="00220AD1" w:rsidRDefault="00846909" w:rsidP="00846909">
            <w:pPr>
              <w:pStyle w:val="Default"/>
              <w:ind w:left="437" w:hanging="437"/>
              <w:jc w:val="both"/>
              <w:rPr>
                <w:rFonts w:ascii="Book Antiqua" w:hAnsi="Book Antiqua"/>
                <w:bCs/>
                <w:sz w:val="22"/>
                <w:szCs w:val="22"/>
              </w:rPr>
            </w:pPr>
            <w:r w:rsidRPr="00220AD1">
              <w:rPr>
                <w:rFonts w:ascii="Book Antiqua" w:hAnsi="Book Antiqua"/>
                <w:b/>
                <w:bCs/>
                <w:sz w:val="22"/>
                <w:szCs w:val="22"/>
              </w:rPr>
              <w:t xml:space="preserve">        </w:t>
            </w:r>
            <w:r w:rsidRPr="00220AD1">
              <w:rPr>
                <w:rFonts w:ascii="Book Antiqua" w:hAnsi="Book Antiqua"/>
                <w:bCs/>
                <w:sz w:val="22"/>
                <w:szCs w:val="22"/>
              </w:rPr>
              <w:t>Further, Business Rules for e-Reverse Auction and a sample format for e-Reverse Auction Notice is enclosed at Annexure-</w:t>
            </w:r>
            <w:r w:rsidR="0037524F" w:rsidRPr="00220AD1">
              <w:rPr>
                <w:rFonts w:ascii="Book Antiqua" w:hAnsi="Book Antiqua"/>
                <w:bCs/>
                <w:sz w:val="22"/>
                <w:szCs w:val="22"/>
              </w:rPr>
              <w:t>D</w:t>
            </w:r>
            <w:r w:rsidRPr="00220AD1">
              <w:rPr>
                <w:rFonts w:ascii="Book Antiqua" w:hAnsi="Book Antiqua"/>
                <w:bCs/>
                <w:sz w:val="22"/>
                <w:szCs w:val="22"/>
              </w:rPr>
              <w:t>(BDS).</w:t>
            </w:r>
          </w:p>
          <w:p w14:paraId="03BBEC08" w14:textId="77777777" w:rsidR="00846909" w:rsidRPr="00220AD1" w:rsidRDefault="00846909" w:rsidP="00846909">
            <w:pPr>
              <w:pStyle w:val="Default"/>
              <w:jc w:val="both"/>
              <w:rPr>
                <w:rFonts w:ascii="Book Antiqua" w:hAnsi="Book Antiqua"/>
                <w:strike/>
                <w:sz w:val="22"/>
                <w:szCs w:val="22"/>
              </w:rPr>
            </w:pPr>
          </w:p>
        </w:tc>
      </w:tr>
      <w:tr w:rsidR="00B849B9" w:rsidRPr="00220AD1" w14:paraId="0DAF774A" w14:textId="77777777" w:rsidTr="00E979EC">
        <w:tc>
          <w:tcPr>
            <w:tcW w:w="671" w:type="dxa"/>
          </w:tcPr>
          <w:p w14:paraId="3C2EBCA4" w14:textId="77777777" w:rsidR="00B849B9" w:rsidRPr="00220AD1" w:rsidRDefault="00B849B9" w:rsidP="006A526B">
            <w:pPr>
              <w:numPr>
                <w:ilvl w:val="0"/>
                <w:numId w:val="1"/>
              </w:numPr>
              <w:ind w:left="1416" w:hanging="1275"/>
              <w:jc w:val="both"/>
              <w:rPr>
                <w:rFonts w:ascii="Book Antiqua" w:hAnsi="Book Antiqua" w:cs="Arial"/>
                <w:sz w:val="22"/>
                <w:szCs w:val="22"/>
              </w:rPr>
            </w:pPr>
          </w:p>
        </w:tc>
        <w:tc>
          <w:tcPr>
            <w:tcW w:w="1559" w:type="dxa"/>
          </w:tcPr>
          <w:p w14:paraId="6807AE07" w14:textId="77777777" w:rsidR="00B849B9" w:rsidRPr="00220AD1" w:rsidRDefault="00B849B9" w:rsidP="00157259">
            <w:pPr>
              <w:spacing w:after="120"/>
              <w:rPr>
                <w:rFonts w:ascii="Book Antiqua" w:hAnsi="Book Antiqua" w:cs="Arial"/>
                <w:color w:val="000000"/>
                <w:sz w:val="22"/>
                <w:szCs w:val="22"/>
              </w:rPr>
            </w:pPr>
            <w:r w:rsidRPr="00220AD1">
              <w:rPr>
                <w:rFonts w:ascii="Book Antiqua" w:hAnsi="Book Antiqua" w:cs="Arial"/>
                <w:color w:val="000000"/>
                <w:sz w:val="22"/>
                <w:szCs w:val="22"/>
              </w:rPr>
              <w:t>ITB 31.2</w:t>
            </w:r>
          </w:p>
        </w:tc>
        <w:tc>
          <w:tcPr>
            <w:tcW w:w="7490" w:type="dxa"/>
          </w:tcPr>
          <w:p w14:paraId="09AC2334" w14:textId="77777777" w:rsidR="00B849B9" w:rsidRPr="00220AD1" w:rsidRDefault="00B849B9" w:rsidP="00157259">
            <w:pPr>
              <w:spacing w:after="120"/>
              <w:jc w:val="both"/>
              <w:rPr>
                <w:rFonts w:ascii="Book Antiqua" w:hAnsi="Book Antiqua" w:cs="Arial"/>
                <w:b/>
                <w:bCs/>
                <w:sz w:val="22"/>
                <w:szCs w:val="22"/>
              </w:rPr>
            </w:pPr>
            <w:r w:rsidRPr="00220AD1">
              <w:rPr>
                <w:rFonts w:ascii="Book Antiqua" w:hAnsi="Book Antiqua" w:cs="Arial"/>
                <w:b/>
                <w:bCs/>
                <w:sz w:val="22"/>
                <w:szCs w:val="22"/>
              </w:rPr>
              <w:t>Replace Clause ITB 31.2 with the following:</w:t>
            </w:r>
          </w:p>
          <w:p w14:paraId="2BCF4182" w14:textId="77777777" w:rsidR="00B849B9" w:rsidRPr="00220AD1" w:rsidRDefault="00B849B9" w:rsidP="00157259">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The Employer may request the Bidder to withdraw any of the deviations listed in the winning bid.</w:t>
            </w:r>
          </w:p>
          <w:p w14:paraId="4910D3DF" w14:textId="77777777" w:rsidR="00B849B9" w:rsidRPr="00220AD1" w:rsidRDefault="00B849B9" w:rsidP="00157259">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220AD1">
              <w:rPr>
                <w:rFonts w:ascii="Book Antiqua" w:hAnsi="Book Antiqua" w:cs="Arial"/>
                <w:color w:val="000000"/>
                <w:sz w:val="22"/>
                <w:szCs w:val="22"/>
                <w:lang w:bidi="hi-IN"/>
              </w:rPr>
              <w:t>rejected</w:t>
            </w:r>
            <w:proofErr w:type="gramEnd"/>
            <w:r w:rsidRPr="00220AD1">
              <w:rPr>
                <w:rFonts w:ascii="Book Antiqua" w:hAnsi="Book Antiqua" w:cs="Arial"/>
                <w:color w:val="000000"/>
                <w:sz w:val="22"/>
                <w:szCs w:val="22"/>
                <w:lang w:bidi="hi-IN"/>
              </w:rPr>
              <w:t xml:space="preserve"> and </w:t>
            </w:r>
            <w:r w:rsidRPr="00220AD1">
              <w:rPr>
                <w:rFonts w:ascii="Book Antiqua" w:hAnsi="Book Antiqua" w:cs="Arial"/>
                <w:b/>
                <w:bCs/>
                <w:color w:val="000000"/>
                <w:sz w:val="22"/>
                <w:szCs w:val="22"/>
                <w:lang w:bidi="hi-IN"/>
              </w:rPr>
              <w:t>the bids submitted by such Bidder in future packages will be considered non-responsive</w:t>
            </w:r>
            <w:r w:rsidRPr="00220AD1">
              <w:rPr>
                <w:rFonts w:ascii="Book Antiqua" w:hAnsi="Book Antiqua" w:cs="Arial"/>
                <w:color w:val="000000"/>
                <w:sz w:val="22"/>
                <w:szCs w:val="22"/>
                <w:lang w:bidi="hi-IN"/>
              </w:rPr>
              <w:t xml:space="preserve"> </w:t>
            </w:r>
            <w:r w:rsidRPr="00220AD1">
              <w:rPr>
                <w:rFonts w:ascii="Book Antiqua" w:hAnsi="Book Antiqua" w:cs="Arial"/>
                <w:b/>
                <w:bCs/>
                <w:color w:val="000000"/>
                <w:sz w:val="22"/>
                <w:szCs w:val="22"/>
                <w:lang w:bidi="hi-IN"/>
              </w:rPr>
              <w:t>in line with ITB 13.6</w:t>
            </w:r>
            <w:r w:rsidRPr="00220AD1">
              <w:rPr>
                <w:rFonts w:ascii="Book Antiqua" w:hAnsi="Book Antiqua" w:cs="Arial"/>
                <w:color w:val="000000"/>
                <w:sz w:val="22"/>
                <w:szCs w:val="22"/>
                <w:lang w:bidi="hi-IN"/>
              </w:rPr>
              <w:t>.</w:t>
            </w:r>
          </w:p>
          <w:p w14:paraId="259CDBF8" w14:textId="77777777" w:rsidR="00B849B9" w:rsidRPr="00220AD1" w:rsidRDefault="00B849B9" w:rsidP="00157259">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1C4FE6" w:rsidRPr="00220AD1" w14:paraId="339C2D8C" w14:textId="77777777" w:rsidTr="00E979EC">
        <w:tc>
          <w:tcPr>
            <w:tcW w:w="671" w:type="dxa"/>
          </w:tcPr>
          <w:p w14:paraId="1F7FFC38" w14:textId="77777777" w:rsidR="001C4FE6" w:rsidRPr="00220AD1" w:rsidRDefault="001C4FE6" w:rsidP="001C4FE6">
            <w:pPr>
              <w:numPr>
                <w:ilvl w:val="0"/>
                <w:numId w:val="1"/>
              </w:numPr>
              <w:ind w:left="1416" w:hanging="1275"/>
              <w:jc w:val="both"/>
              <w:rPr>
                <w:rFonts w:ascii="Book Antiqua" w:hAnsi="Book Antiqua" w:cs="Arial"/>
                <w:sz w:val="22"/>
                <w:szCs w:val="22"/>
              </w:rPr>
            </w:pPr>
          </w:p>
        </w:tc>
        <w:tc>
          <w:tcPr>
            <w:tcW w:w="1559" w:type="dxa"/>
          </w:tcPr>
          <w:p w14:paraId="0BFBBBE0" w14:textId="77777777" w:rsidR="001C4FE6" w:rsidRPr="00220AD1" w:rsidRDefault="001C4FE6" w:rsidP="001C4FE6">
            <w:pPr>
              <w:rPr>
                <w:rFonts w:ascii="Book Antiqua" w:hAnsi="Book Antiqua" w:cs="Arial"/>
                <w:sz w:val="22"/>
                <w:szCs w:val="22"/>
              </w:rPr>
            </w:pPr>
            <w:r w:rsidRPr="00220AD1">
              <w:rPr>
                <w:rFonts w:ascii="Book Antiqua" w:hAnsi="Book Antiqua" w:cs="Arial"/>
                <w:sz w:val="22"/>
                <w:szCs w:val="22"/>
              </w:rPr>
              <w:t>ITB 31.4</w:t>
            </w:r>
          </w:p>
        </w:tc>
        <w:tc>
          <w:tcPr>
            <w:tcW w:w="7490" w:type="dxa"/>
          </w:tcPr>
          <w:p w14:paraId="53633772" w14:textId="77777777" w:rsidR="001C4FE6" w:rsidRPr="00220AD1" w:rsidRDefault="001C4FE6" w:rsidP="001C4FE6">
            <w:pPr>
              <w:spacing w:after="120"/>
              <w:jc w:val="both"/>
              <w:rPr>
                <w:rFonts w:ascii="Book Antiqua" w:hAnsi="Book Antiqua" w:cs="Arial"/>
                <w:b/>
                <w:bCs/>
                <w:sz w:val="22"/>
                <w:szCs w:val="22"/>
              </w:rPr>
            </w:pPr>
            <w:r w:rsidRPr="00220AD1">
              <w:rPr>
                <w:rFonts w:ascii="Book Antiqua" w:hAnsi="Book Antiqua" w:cs="Arial"/>
                <w:b/>
                <w:bCs/>
                <w:sz w:val="22"/>
                <w:szCs w:val="22"/>
              </w:rPr>
              <w:t>Replace the existing provisions with the following:</w:t>
            </w:r>
          </w:p>
          <w:p w14:paraId="2052FDA9" w14:textId="77777777" w:rsidR="001C4FE6" w:rsidRPr="00220AD1" w:rsidRDefault="001C4FE6" w:rsidP="001C4FE6">
            <w:pPr>
              <w:spacing w:after="120"/>
              <w:jc w:val="both"/>
              <w:rPr>
                <w:rFonts w:ascii="Book Antiqua" w:hAnsi="Book Antiqua" w:cs="Arial"/>
                <w:sz w:val="22"/>
                <w:szCs w:val="22"/>
              </w:rPr>
            </w:pPr>
            <w:r w:rsidRPr="00220AD1">
              <w:rPr>
                <w:rFonts w:ascii="Book Antiqua" w:hAnsi="Book Antiqua" w:cs="Arial"/>
                <w:bCs/>
                <w:sz w:val="22"/>
                <w:szCs w:val="22"/>
              </w:rPr>
              <w:t>Award for the entire scope of work shall be placed on the lowest evaluated and qualified bidder who is found capable to perform the Contract in the event of award</w:t>
            </w:r>
            <w:r w:rsidRPr="00220AD1">
              <w:rPr>
                <w:rFonts w:ascii="Book Antiqua" w:hAnsi="Book Antiqua" w:cs="Arial"/>
                <w:b/>
                <w:sz w:val="22"/>
                <w:szCs w:val="22"/>
              </w:rPr>
              <w:t>.</w:t>
            </w:r>
            <w:r w:rsidRPr="00220AD1">
              <w:rPr>
                <w:rFonts w:ascii="Book Antiqua" w:hAnsi="Book Antiqua" w:cs="Arial"/>
                <w:sz w:val="22"/>
                <w:szCs w:val="22"/>
              </w:rPr>
              <w:t xml:space="preserve"> The mode of contracting with the successful bidder will be as per stipulation outlined in GCC Sub-clause 2.1 and briefly indicated below:</w:t>
            </w:r>
          </w:p>
          <w:p w14:paraId="2ADA0FCB" w14:textId="77777777" w:rsidR="0037524F" w:rsidRPr="00220AD1" w:rsidRDefault="0037524F" w:rsidP="0037524F">
            <w:pPr>
              <w:jc w:val="both"/>
              <w:rPr>
                <w:rFonts w:ascii="Book Antiqua" w:hAnsi="Book Antiqua" w:cs="Arial"/>
                <w:b/>
                <w:bCs/>
                <w:sz w:val="22"/>
                <w:szCs w:val="22"/>
              </w:rPr>
            </w:pPr>
            <w:r w:rsidRPr="00220AD1">
              <w:rPr>
                <w:rFonts w:ascii="Book Antiqua" w:hAnsi="Book Antiqua" w:cs="Arial"/>
                <w:b/>
                <w:bCs/>
                <w:sz w:val="22"/>
                <w:szCs w:val="22"/>
              </w:rPr>
              <w:t>The award shall be made as follows:</w:t>
            </w:r>
          </w:p>
          <w:p w14:paraId="0A9C9898" w14:textId="77777777" w:rsidR="0037524F" w:rsidRPr="00220AD1" w:rsidRDefault="0037524F" w:rsidP="0037524F">
            <w:pPr>
              <w:ind w:left="1080" w:hanging="1080"/>
              <w:jc w:val="both"/>
              <w:rPr>
                <w:rFonts w:ascii="Book Antiqua" w:hAnsi="Book Antiqua" w:cs="Arial"/>
                <w:sz w:val="22"/>
                <w:szCs w:val="22"/>
              </w:rPr>
            </w:pPr>
          </w:p>
          <w:p w14:paraId="3496BB63" w14:textId="77777777" w:rsidR="0037524F" w:rsidRPr="00220AD1" w:rsidRDefault="0037524F" w:rsidP="0037524F">
            <w:pPr>
              <w:ind w:left="360" w:hanging="360"/>
              <w:jc w:val="both"/>
              <w:rPr>
                <w:rFonts w:ascii="Book Antiqua" w:hAnsi="Book Antiqua" w:cs="Arial"/>
                <w:sz w:val="22"/>
                <w:szCs w:val="22"/>
              </w:rPr>
            </w:pPr>
            <w:r w:rsidRPr="00220AD1">
              <w:rPr>
                <w:rFonts w:ascii="Book Antiqua" w:hAnsi="Book Antiqua" w:cs="Arial"/>
                <w:b/>
                <w:bCs/>
                <w:sz w:val="22"/>
                <w:szCs w:val="22"/>
              </w:rPr>
              <w:t>(</w:t>
            </w:r>
            <w:proofErr w:type="spellStart"/>
            <w:r w:rsidRPr="00220AD1">
              <w:rPr>
                <w:rFonts w:ascii="Book Antiqua" w:hAnsi="Book Antiqua" w:cs="Arial"/>
                <w:b/>
                <w:bCs/>
                <w:sz w:val="22"/>
                <w:szCs w:val="22"/>
              </w:rPr>
              <w:t>i</w:t>
            </w:r>
            <w:proofErr w:type="spellEnd"/>
            <w:r w:rsidRPr="00220AD1">
              <w:rPr>
                <w:rFonts w:ascii="Book Antiqua" w:hAnsi="Book Antiqua" w:cs="Arial"/>
                <w:b/>
                <w:bCs/>
                <w:sz w:val="22"/>
                <w:szCs w:val="22"/>
              </w:rPr>
              <w:t>)</w:t>
            </w:r>
            <w:r w:rsidRPr="00220AD1">
              <w:rPr>
                <w:rFonts w:ascii="Book Antiqua" w:hAnsi="Book Antiqua" w:cs="Arial"/>
                <w:sz w:val="22"/>
                <w:szCs w:val="22"/>
              </w:rPr>
              <w:tab/>
            </w:r>
            <w:r w:rsidRPr="00220AD1">
              <w:rPr>
                <w:rFonts w:ascii="Book Antiqua" w:hAnsi="Book Antiqua" w:cs="Arial"/>
                <w:b/>
                <w:bCs/>
                <w:sz w:val="22"/>
                <w:szCs w:val="22"/>
              </w:rPr>
              <w:t>First Contract (</w:t>
            </w:r>
            <w:r w:rsidRPr="00220AD1">
              <w:rPr>
                <w:rFonts w:ascii="Book Antiqua" w:hAnsi="Book Antiqua" w:cs="Arial"/>
                <w:b/>
                <w:bCs/>
                <w:i/>
                <w:iCs/>
                <w:sz w:val="22"/>
                <w:szCs w:val="22"/>
              </w:rPr>
              <w:t>Supply of Goods</w:t>
            </w:r>
            <w:r w:rsidRPr="00220AD1">
              <w:rPr>
                <w:rFonts w:ascii="Book Antiqua" w:hAnsi="Book Antiqua" w:cs="Arial"/>
                <w:b/>
                <w:bCs/>
                <w:sz w:val="22"/>
                <w:szCs w:val="22"/>
              </w:rPr>
              <w:t>):</w:t>
            </w:r>
            <w:r w:rsidRPr="00220AD1">
              <w:rPr>
                <w:rFonts w:ascii="Book Antiqua" w:hAnsi="Book Antiqua" w:cs="Arial"/>
                <w:sz w:val="22"/>
                <w:szCs w:val="22"/>
              </w:rPr>
              <w:t xml:space="preserve"> For Ex-works supply of all </w:t>
            </w:r>
            <w:proofErr w:type="spellStart"/>
            <w:r w:rsidRPr="00220AD1">
              <w:rPr>
                <w:rFonts w:ascii="Book Antiqua" w:hAnsi="Book Antiqua" w:cs="Arial"/>
                <w:sz w:val="22"/>
                <w:szCs w:val="22"/>
              </w:rPr>
              <w:lastRenderedPageBreak/>
              <w:t>equipments</w:t>
            </w:r>
            <w:proofErr w:type="spellEnd"/>
            <w:r w:rsidRPr="00220AD1">
              <w:rPr>
                <w:rFonts w:ascii="Book Antiqua" w:hAnsi="Book Antiqua" w:cs="Arial"/>
                <w:sz w:val="22"/>
                <w:szCs w:val="22"/>
              </w:rPr>
              <w:t xml:space="preserve"> and materials including mandatory spares and Type Tests to be conducted (whether in India or abroad)</w:t>
            </w:r>
          </w:p>
          <w:p w14:paraId="159F9956" w14:textId="77777777" w:rsidR="0037524F" w:rsidRPr="00220AD1" w:rsidRDefault="0037524F" w:rsidP="0037524F">
            <w:pPr>
              <w:ind w:left="1620" w:hanging="540"/>
              <w:jc w:val="both"/>
              <w:rPr>
                <w:rFonts w:ascii="Book Antiqua" w:hAnsi="Book Antiqua" w:cs="Arial"/>
                <w:sz w:val="22"/>
                <w:szCs w:val="22"/>
              </w:rPr>
            </w:pPr>
          </w:p>
          <w:p w14:paraId="5A526974" w14:textId="77777777" w:rsidR="00C36177" w:rsidRPr="00220AD1" w:rsidRDefault="0037524F" w:rsidP="0037524F">
            <w:pPr>
              <w:ind w:left="360" w:hanging="360"/>
              <w:jc w:val="both"/>
              <w:rPr>
                <w:rFonts w:ascii="Book Antiqua" w:hAnsi="Book Antiqua" w:cs="Arial"/>
                <w:sz w:val="22"/>
                <w:szCs w:val="22"/>
              </w:rPr>
            </w:pPr>
            <w:r w:rsidRPr="00220AD1">
              <w:rPr>
                <w:rFonts w:ascii="Book Antiqua" w:hAnsi="Book Antiqua" w:cs="Arial"/>
                <w:b/>
                <w:bCs/>
                <w:sz w:val="22"/>
                <w:szCs w:val="22"/>
              </w:rPr>
              <w:t>(ii)</w:t>
            </w:r>
            <w:r w:rsidRPr="00220AD1">
              <w:rPr>
                <w:rFonts w:ascii="Book Antiqua" w:hAnsi="Book Antiqua" w:cs="Arial"/>
                <w:b/>
                <w:bCs/>
                <w:sz w:val="22"/>
                <w:szCs w:val="22"/>
              </w:rPr>
              <w:tab/>
              <w:t>Second Contract (</w:t>
            </w:r>
            <w:r w:rsidRPr="00220AD1">
              <w:rPr>
                <w:rFonts w:ascii="Book Antiqua" w:hAnsi="Book Antiqua" w:cs="Arial"/>
                <w:b/>
                <w:bCs/>
                <w:i/>
                <w:iCs/>
                <w:sz w:val="22"/>
                <w:szCs w:val="22"/>
              </w:rPr>
              <w:t>Supply of Services</w:t>
            </w:r>
            <w:r w:rsidRPr="00220AD1">
              <w:rPr>
                <w:rFonts w:ascii="Book Antiqua" w:hAnsi="Book Antiqua" w:cs="Arial"/>
                <w:b/>
                <w:bCs/>
                <w:sz w:val="22"/>
                <w:szCs w:val="22"/>
              </w:rPr>
              <w:t>):</w:t>
            </w:r>
            <w:r w:rsidRPr="00220AD1">
              <w:rPr>
                <w:rFonts w:ascii="Book Antiqua" w:hAnsi="Book Antiqua" w:cs="Arial"/>
                <w:sz w:val="22"/>
                <w:szCs w:val="22"/>
              </w:rPr>
              <w:t xml:space="preserve"> For providing all services </w:t>
            </w:r>
            <w:proofErr w:type="gramStart"/>
            <w:r w:rsidRPr="00220AD1">
              <w:rPr>
                <w:rFonts w:ascii="Book Antiqua" w:hAnsi="Book Antiqua" w:cs="Arial"/>
                <w:sz w:val="22"/>
                <w:szCs w:val="22"/>
              </w:rPr>
              <w:t>i.e.</w:t>
            </w:r>
            <w:proofErr w:type="gramEnd"/>
            <w:r w:rsidRPr="00220AD1">
              <w:rPr>
                <w:rFonts w:ascii="Book Antiqua" w:hAnsi="Book Antiqua" w:cs="Arial"/>
                <w:sz w:val="22"/>
                <w:szCs w:val="22"/>
              </w:rPr>
              <w:t xml:space="preserve"> inland transportation for delivery at site, In-transit insurance, loading, unloading, handling at site, installation, Testing and Commissioning including performance testing in respect of all the </w:t>
            </w:r>
            <w:proofErr w:type="spellStart"/>
            <w:r w:rsidRPr="00220AD1">
              <w:rPr>
                <w:rFonts w:ascii="Book Antiqua" w:hAnsi="Book Antiqua" w:cs="Arial"/>
                <w:sz w:val="22"/>
                <w:szCs w:val="22"/>
              </w:rPr>
              <w:t>equipments</w:t>
            </w:r>
            <w:proofErr w:type="spellEnd"/>
            <w:r w:rsidRPr="00220AD1">
              <w:rPr>
                <w:rFonts w:ascii="Book Antiqua" w:hAnsi="Book Antiqua" w:cs="Arial"/>
                <w:sz w:val="22"/>
                <w:szCs w:val="22"/>
              </w:rPr>
              <w:t xml:space="preserve"> supplied under the "First Contract”, Training to be imparted (whether in India or abroad) and any other services specified in the Contract Documents. </w:t>
            </w:r>
          </w:p>
          <w:p w14:paraId="5D3B16E7" w14:textId="77777777" w:rsidR="00C36177" w:rsidRPr="00220AD1" w:rsidRDefault="00C36177" w:rsidP="0037524F">
            <w:pPr>
              <w:ind w:left="360" w:hanging="360"/>
              <w:jc w:val="both"/>
              <w:rPr>
                <w:rFonts w:ascii="Book Antiqua" w:hAnsi="Book Antiqua" w:cs="Arial"/>
                <w:b/>
                <w:bCs/>
                <w:sz w:val="22"/>
                <w:szCs w:val="22"/>
              </w:rPr>
            </w:pPr>
          </w:p>
          <w:p w14:paraId="26CA3FF3" w14:textId="41A8CA75" w:rsidR="0037524F" w:rsidRPr="00A814CF" w:rsidRDefault="00C36177" w:rsidP="0037524F">
            <w:pPr>
              <w:ind w:left="360" w:hanging="360"/>
              <w:jc w:val="both"/>
              <w:rPr>
                <w:rFonts w:ascii="Book Antiqua" w:hAnsi="Book Antiqua" w:cs="Arial"/>
                <w:sz w:val="22"/>
                <w:szCs w:val="22"/>
              </w:rPr>
            </w:pPr>
            <w:r w:rsidRPr="00A814CF">
              <w:rPr>
                <w:rFonts w:ascii="Book Antiqua" w:hAnsi="Book Antiqua" w:cs="Arial"/>
                <w:b/>
                <w:bCs/>
                <w:sz w:val="22"/>
                <w:szCs w:val="22"/>
              </w:rPr>
              <w:t xml:space="preserve">(iii) </w:t>
            </w:r>
            <w:r w:rsidR="00A917FD" w:rsidRPr="00A814CF">
              <w:rPr>
                <w:rFonts w:ascii="Book Antiqua" w:hAnsi="Book Antiqua" w:cs="Arial"/>
                <w:b/>
                <w:bCs/>
                <w:sz w:val="22"/>
                <w:szCs w:val="22"/>
              </w:rPr>
              <w:t xml:space="preserve">Third Contract </w:t>
            </w:r>
            <w:r w:rsidR="00A917FD" w:rsidRPr="00BE2B58">
              <w:rPr>
                <w:rFonts w:ascii="Book Antiqua" w:hAnsi="Book Antiqua" w:cs="Arial"/>
                <w:b/>
                <w:bCs/>
                <w:i/>
                <w:iCs/>
                <w:sz w:val="22"/>
                <w:szCs w:val="22"/>
              </w:rPr>
              <w:t>(Supply of Maintenance Services)</w:t>
            </w:r>
            <w:proofErr w:type="gramStart"/>
            <w:r w:rsidR="00A917FD" w:rsidRPr="00A814CF">
              <w:rPr>
                <w:rFonts w:ascii="Book Antiqua" w:hAnsi="Book Antiqua" w:cs="Arial"/>
                <w:sz w:val="22"/>
                <w:szCs w:val="22"/>
              </w:rPr>
              <w:t>:  ‘</w:t>
            </w:r>
            <w:proofErr w:type="gramEnd"/>
            <w:r w:rsidR="00A917FD" w:rsidRPr="00A814CF">
              <w:rPr>
                <w:rFonts w:ascii="Book Antiqua" w:hAnsi="Book Antiqua" w:cs="Arial"/>
                <w:sz w:val="22"/>
                <w:szCs w:val="22"/>
              </w:rPr>
              <w:t xml:space="preserve">Third Contract’ for Comprehensive maintenance services for Seven years (One year </w:t>
            </w:r>
            <w:r w:rsidR="00E4666A" w:rsidRPr="00E4666A">
              <w:rPr>
                <w:rFonts w:ascii="Book Antiqua" w:hAnsi="Book Antiqua" w:cs="Arial"/>
                <w:sz w:val="22"/>
                <w:szCs w:val="22"/>
              </w:rPr>
              <w:t xml:space="preserve">Defect Liability Period </w:t>
            </w:r>
            <w:r w:rsidR="00A917FD" w:rsidRPr="00A814CF">
              <w:rPr>
                <w:rFonts w:ascii="Book Antiqua" w:hAnsi="Book Antiqua" w:cs="Arial"/>
                <w:sz w:val="22"/>
                <w:szCs w:val="22"/>
              </w:rPr>
              <w:t xml:space="preserve">and Six years after the completion of </w:t>
            </w:r>
            <w:r w:rsidR="00E4666A" w:rsidRPr="00E4666A">
              <w:rPr>
                <w:rFonts w:ascii="Book Antiqua" w:hAnsi="Book Antiqua" w:cs="Arial"/>
                <w:sz w:val="22"/>
                <w:szCs w:val="22"/>
              </w:rPr>
              <w:t>Defect Liability Period</w:t>
            </w:r>
            <w:r w:rsidR="00A917FD" w:rsidRPr="00A814CF">
              <w:rPr>
                <w:rFonts w:ascii="Book Antiqua" w:hAnsi="Book Antiqua" w:cs="Arial"/>
                <w:sz w:val="22"/>
                <w:szCs w:val="22"/>
              </w:rPr>
              <w:t xml:space="preserve">) for the </w:t>
            </w:r>
            <w:proofErr w:type="spellStart"/>
            <w:r w:rsidR="00A917FD" w:rsidRPr="00A814CF">
              <w:rPr>
                <w:rFonts w:ascii="Book Antiqua" w:hAnsi="Book Antiqua" w:cs="Arial"/>
                <w:sz w:val="22"/>
                <w:szCs w:val="22"/>
              </w:rPr>
              <w:t>equipments</w:t>
            </w:r>
            <w:proofErr w:type="spellEnd"/>
            <w:r w:rsidR="00A917FD" w:rsidRPr="00A814CF">
              <w:rPr>
                <w:rFonts w:ascii="Book Antiqua" w:hAnsi="Book Antiqua" w:cs="Arial"/>
                <w:sz w:val="22"/>
                <w:szCs w:val="22"/>
              </w:rPr>
              <w:t xml:space="preserve"> and services delivered under ‘First Contract’ and ‘Second Contract’.</w:t>
            </w:r>
          </w:p>
          <w:p w14:paraId="38042099" w14:textId="77777777" w:rsidR="0037524F" w:rsidRPr="00A814CF" w:rsidRDefault="0037524F" w:rsidP="0037524F">
            <w:pPr>
              <w:ind w:left="360" w:hanging="360"/>
              <w:jc w:val="both"/>
              <w:rPr>
                <w:rFonts w:ascii="Book Antiqua" w:hAnsi="Book Antiqua" w:cs="Arial"/>
                <w:sz w:val="22"/>
                <w:szCs w:val="22"/>
              </w:rPr>
            </w:pPr>
          </w:p>
          <w:p w14:paraId="2CC5396D" w14:textId="319A0528" w:rsidR="007916D2" w:rsidRDefault="007916D2" w:rsidP="007916D2">
            <w:pPr>
              <w:spacing w:after="120"/>
              <w:jc w:val="both"/>
              <w:rPr>
                <w:rFonts w:ascii="Book Antiqua" w:hAnsi="Book Antiqua" w:cs="Arial"/>
                <w:sz w:val="22"/>
                <w:szCs w:val="22"/>
              </w:rPr>
            </w:pPr>
            <w:r w:rsidRPr="00A814CF">
              <w:rPr>
                <w:rFonts w:ascii="Book Antiqua" w:hAnsi="Book Antiqua" w:cs="Arial"/>
                <w:sz w:val="22"/>
                <w:szCs w:val="22"/>
              </w:rPr>
              <w:t>All the three contracts will contain a cross fall breach clause specifying that breach of one will constitute breach of the others.</w:t>
            </w:r>
          </w:p>
          <w:p w14:paraId="1CBA39E6" w14:textId="7BFA4C09" w:rsidR="005F79C9" w:rsidRPr="00754AD0" w:rsidRDefault="005F79C9" w:rsidP="007916D2">
            <w:pPr>
              <w:spacing w:after="120"/>
              <w:jc w:val="both"/>
              <w:rPr>
                <w:rFonts w:ascii="Book Antiqua" w:hAnsi="Book Antiqua" w:cs="Arial"/>
                <w:sz w:val="22"/>
                <w:szCs w:val="22"/>
              </w:rPr>
            </w:pPr>
            <w:r w:rsidRPr="005F79C9">
              <w:rPr>
                <w:rFonts w:ascii="Book Antiqua" w:hAnsi="Book Antiqua" w:cs="Arial"/>
                <w:sz w:val="22"/>
                <w:szCs w:val="22"/>
              </w:rPr>
              <w:t>For all purposes, 'Employer' &amp; 'Owner' under the third Contract shall mean Odisha Power Transmission Corporation Limited (OPTCL).</w:t>
            </w:r>
          </w:p>
          <w:p w14:paraId="2D6C6CF1" w14:textId="273F2BD0" w:rsidR="0037524F" w:rsidRPr="00220AD1" w:rsidRDefault="007916D2" w:rsidP="007916D2">
            <w:pPr>
              <w:spacing w:after="120"/>
              <w:jc w:val="both"/>
              <w:rPr>
                <w:rFonts w:ascii="Book Antiqua" w:hAnsi="Book Antiqua" w:cs="Arial"/>
                <w:sz w:val="22"/>
                <w:szCs w:val="22"/>
              </w:rPr>
            </w:pPr>
            <w:r w:rsidRPr="00A814CF">
              <w:rPr>
                <w:rFonts w:ascii="Book Antiqua" w:hAnsi="Book Antiqua" w:cs="Arial"/>
                <w:sz w:val="22"/>
                <w:szCs w:val="22"/>
              </w:rPr>
              <w:t xml:space="preserve">First and Second contracts shall be </w:t>
            </w:r>
            <w:r w:rsidR="00A814CF" w:rsidRPr="00A814CF">
              <w:rPr>
                <w:rFonts w:ascii="Book Antiqua" w:hAnsi="Book Antiqua" w:cs="Arial"/>
                <w:sz w:val="22"/>
                <w:szCs w:val="22"/>
              </w:rPr>
              <w:t>signed</w:t>
            </w:r>
            <w:r w:rsidRPr="00A814CF">
              <w:rPr>
                <w:rFonts w:ascii="Book Antiqua" w:hAnsi="Book Antiqua" w:cs="Arial"/>
                <w:sz w:val="22"/>
                <w:szCs w:val="22"/>
              </w:rPr>
              <w:t xml:space="preserve"> between POWERGRID on behalf of the Owner and Contractor. </w:t>
            </w:r>
            <w:r w:rsidR="00A814CF" w:rsidRPr="00A814CF">
              <w:rPr>
                <w:rFonts w:ascii="Book Antiqua" w:hAnsi="Book Antiqua" w:cs="Arial"/>
                <w:sz w:val="22"/>
                <w:szCs w:val="22"/>
              </w:rPr>
              <w:t xml:space="preserve">Before commencement of AMC, </w:t>
            </w:r>
            <w:r w:rsidRPr="00A814CF">
              <w:rPr>
                <w:rFonts w:ascii="Book Antiqua" w:hAnsi="Book Antiqua" w:cs="Arial"/>
                <w:sz w:val="22"/>
                <w:szCs w:val="22"/>
              </w:rPr>
              <w:t>Contractor shall enter Third contract directly with the Owner for Comprehensive maintenance services.</w:t>
            </w:r>
          </w:p>
        </w:tc>
      </w:tr>
      <w:tr w:rsidR="00846909" w:rsidRPr="00220AD1" w14:paraId="20D5909C" w14:textId="77777777" w:rsidTr="00E979EC">
        <w:tc>
          <w:tcPr>
            <w:tcW w:w="671" w:type="dxa"/>
          </w:tcPr>
          <w:p w14:paraId="098C1F17"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1559" w:type="dxa"/>
          </w:tcPr>
          <w:p w14:paraId="5F9176EB" w14:textId="77777777" w:rsidR="00846909" w:rsidRPr="00220AD1" w:rsidRDefault="00846909" w:rsidP="00846909">
            <w:pPr>
              <w:rPr>
                <w:rFonts w:ascii="Book Antiqua" w:hAnsi="Book Antiqua" w:cs="Arial"/>
                <w:sz w:val="22"/>
                <w:szCs w:val="22"/>
              </w:rPr>
            </w:pPr>
            <w:r w:rsidRPr="00220AD1">
              <w:rPr>
                <w:rFonts w:ascii="Book Antiqua" w:hAnsi="Book Antiqua" w:cs="Arial"/>
                <w:sz w:val="22"/>
                <w:szCs w:val="22"/>
              </w:rPr>
              <w:t>ITB 35.1</w:t>
            </w:r>
          </w:p>
        </w:tc>
        <w:tc>
          <w:tcPr>
            <w:tcW w:w="7490" w:type="dxa"/>
          </w:tcPr>
          <w:p w14:paraId="6A8BECBC" w14:textId="77777777" w:rsidR="00846909" w:rsidRPr="00220AD1" w:rsidRDefault="00846909" w:rsidP="00D25681">
            <w:pPr>
              <w:pStyle w:val="ListParagraph"/>
              <w:spacing w:after="120"/>
              <w:ind w:left="0"/>
              <w:contextualSpacing w:val="0"/>
              <w:jc w:val="both"/>
              <w:rPr>
                <w:rFonts w:ascii="Book Antiqua" w:hAnsi="Book Antiqua" w:cs="Arial"/>
                <w:b/>
                <w:bCs/>
                <w:sz w:val="22"/>
                <w:szCs w:val="22"/>
              </w:rPr>
            </w:pPr>
            <w:r w:rsidRPr="00220AD1">
              <w:rPr>
                <w:rFonts w:ascii="Book Antiqua" w:hAnsi="Book Antiqua" w:cs="Arial"/>
                <w:b/>
                <w:bCs/>
                <w:sz w:val="22"/>
                <w:szCs w:val="22"/>
              </w:rPr>
              <w:t>Replace the ITB Cl. 35.1 with the following:</w:t>
            </w:r>
          </w:p>
          <w:p w14:paraId="1505E08F" w14:textId="5C483116" w:rsidR="00846909" w:rsidRPr="00220AD1" w:rsidRDefault="00846909" w:rsidP="00D25681">
            <w:pPr>
              <w:pStyle w:val="ListParagraph"/>
              <w:numPr>
                <w:ilvl w:val="0"/>
                <w:numId w:val="10"/>
              </w:numPr>
              <w:spacing w:after="120"/>
              <w:ind w:left="612" w:hanging="540"/>
              <w:contextualSpacing w:val="0"/>
              <w:jc w:val="both"/>
              <w:rPr>
                <w:rFonts w:ascii="Book Antiqua" w:hAnsi="Book Antiqua" w:cs="Arial"/>
                <w:b/>
                <w:bCs/>
                <w:sz w:val="22"/>
                <w:szCs w:val="22"/>
              </w:rPr>
            </w:pPr>
            <w:r w:rsidRPr="00220AD1">
              <w:rPr>
                <w:rFonts w:ascii="Book Antiqua" w:hAnsi="Book Antiqua" w:cs="Arial"/>
                <w:sz w:val="22"/>
                <w:szCs w:val="22"/>
              </w:rPr>
              <w:t xml:space="preserve">Within twenty-eight (28) days after receipt of the Notification of Award, the successful Bidder shall furnish the performance security for </w:t>
            </w:r>
            <w:r w:rsidR="00C36177" w:rsidRPr="00220AD1">
              <w:rPr>
                <w:rFonts w:ascii="Book Antiqua" w:hAnsi="Book Antiqua" w:cs="Arial"/>
                <w:b/>
                <w:bCs/>
                <w:sz w:val="22"/>
                <w:szCs w:val="22"/>
              </w:rPr>
              <w:t>10</w:t>
            </w:r>
            <w:r w:rsidRPr="00220AD1">
              <w:rPr>
                <w:rFonts w:ascii="Book Antiqua" w:hAnsi="Book Antiqua" w:cs="Arial"/>
                <w:b/>
                <w:bCs/>
                <w:sz w:val="22"/>
                <w:szCs w:val="22"/>
              </w:rPr>
              <w:t>% (T</w:t>
            </w:r>
            <w:r w:rsidR="00C36177" w:rsidRPr="00220AD1">
              <w:rPr>
                <w:rFonts w:ascii="Book Antiqua" w:hAnsi="Book Antiqua" w:cs="Arial"/>
                <w:b/>
                <w:bCs/>
                <w:sz w:val="22"/>
                <w:szCs w:val="22"/>
              </w:rPr>
              <w:t>en</w:t>
            </w:r>
            <w:r w:rsidRPr="00220AD1">
              <w:rPr>
                <w:rFonts w:ascii="Book Antiqua" w:hAnsi="Book Antiqua" w:cs="Arial"/>
                <w:b/>
                <w:bCs/>
                <w:sz w:val="22"/>
                <w:szCs w:val="22"/>
              </w:rPr>
              <w:t xml:space="preserve"> percent)</w:t>
            </w:r>
            <w:r w:rsidRPr="00220AD1">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1D8495E2" w14:textId="4AED7CE6" w:rsidR="00846909" w:rsidRPr="00220AD1" w:rsidRDefault="00846909" w:rsidP="00D25681">
            <w:pPr>
              <w:pStyle w:val="ListParagraph"/>
              <w:numPr>
                <w:ilvl w:val="0"/>
                <w:numId w:val="10"/>
              </w:numPr>
              <w:spacing w:after="120"/>
              <w:ind w:left="612" w:hanging="540"/>
              <w:contextualSpacing w:val="0"/>
              <w:jc w:val="both"/>
              <w:rPr>
                <w:rFonts w:ascii="Book Antiqua" w:hAnsi="Book Antiqua" w:cs="Arial"/>
                <w:sz w:val="22"/>
                <w:szCs w:val="22"/>
              </w:rPr>
            </w:pPr>
            <w:r w:rsidRPr="00220AD1">
              <w:rPr>
                <w:rFonts w:ascii="Book Antiqua" w:hAnsi="Book Antiqua" w:cs="Arial"/>
                <w:sz w:val="22"/>
                <w:szCs w:val="22"/>
              </w:rPr>
              <w:t xml:space="preserve">In addition to the Performance Security of </w:t>
            </w:r>
            <w:r w:rsidR="00FA6B05" w:rsidRPr="00220AD1">
              <w:rPr>
                <w:rFonts w:ascii="Book Antiqua" w:hAnsi="Book Antiqua" w:cs="Arial"/>
                <w:b/>
                <w:bCs/>
                <w:sz w:val="22"/>
                <w:szCs w:val="22"/>
              </w:rPr>
              <w:t>10</w:t>
            </w:r>
            <w:r w:rsidRPr="00220AD1">
              <w:rPr>
                <w:rFonts w:ascii="Book Antiqua" w:hAnsi="Book Antiqua" w:cs="Arial"/>
                <w:b/>
                <w:bCs/>
                <w:sz w:val="22"/>
                <w:szCs w:val="22"/>
              </w:rPr>
              <w:t>%</w:t>
            </w:r>
            <w:r w:rsidRPr="00220AD1">
              <w:rPr>
                <w:rFonts w:ascii="Book Antiqua" w:hAnsi="Book Antiqua" w:cs="Arial"/>
                <w:sz w:val="22"/>
                <w:szCs w:val="22"/>
              </w:rPr>
              <w:t xml:space="preserve"> of the Contract Price, the successful bidder is required to furnish additional performance security(</w:t>
            </w:r>
            <w:proofErr w:type="spellStart"/>
            <w:r w:rsidRPr="00220AD1">
              <w:rPr>
                <w:rFonts w:ascii="Book Antiqua" w:hAnsi="Book Antiqua" w:cs="Arial"/>
                <w:sz w:val="22"/>
                <w:szCs w:val="22"/>
              </w:rPr>
              <w:t>ies</w:t>
            </w:r>
            <w:proofErr w:type="spellEnd"/>
            <w:r w:rsidRPr="00220AD1">
              <w:rPr>
                <w:rFonts w:ascii="Book Antiqua" w:hAnsi="Book Antiqua" w:cs="Arial"/>
                <w:sz w:val="22"/>
                <w:szCs w:val="22"/>
              </w:rPr>
              <w:t>), if applicable as per stipulated QR</w:t>
            </w:r>
            <w:r w:rsidR="007765F0" w:rsidRPr="00220AD1">
              <w:rPr>
                <w:rFonts w:ascii="Book Antiqua" w:hAnsi="Book Antiqua" w:cs="Arial"/>
                <w:sz w:val="22"/>
                <w:szCs w:val="22"/>
              </w:rPr>
              <w:t xml:space="preserve"> Clause 1.1.2 </w:t>
            </w:r>
            <w:proofErr w:type="gramStart"/>
            <w:r w:rsidR="007765F0" w:rsidRPr="00220AD1">
              <w:rPr>
                <w:rFonts w:ascii="Book Antiqua" w:hAnsi="Book Antiqua" w:cs="Arial"/>
                <w:sz w:val="22"/>
                <w:szCs w:val="22"/>
              </w:rPr>
              <w:t>( C</w:t>
            </w:r>
            <w:proofErr w:type="gramEnd"/>
            <w:r w:rsidR="007765F0" w:rsidRPr="00220AD1">
              <w:rPr>
                <w:rFonts w:ascii="Book Antiqua" w:hAnsi="Book Antiqua" w:cs="Arial"/>
                <w:sz w:val="22"/>
                <w:szCs w:val="22"/>
              </w:rPr>
              <w:t xml:space="preserve">) </w:t>
            </w:r>
            <w:r w:rsidRPr="00220AD1">
              <w:rPr>
                <w:rFonts w:ascii="Book Antiqua" w:hAnsi="Book Antiqua" w:cs="Arial"/>
                <w:sz w:val="22"/>
                <w:szCs w:val="22"/>
              </w:rPr>
              <w:t>/</w:t>
            </w:r>
            <w:r w:rsidRPr="00220AD1">
              <w:rPr>
                <w:rFonts w:ascii="Book Antiqua" w:hAnsi="Book Antiqua" w:cs="Arial"/>
                <w:b/>
                <w:bCs/>
                <w:sz w:val="22"/>
                <w:szCs w:val="22"/>
              </w:rPr>
              <w:t xml:space="preserve">Clause no. </w:t>
            </w:r>
            <w:r w:rsidR="007765F0" w:rsidRPr="00220AD1">
              <w:rPr>
                <w:rFonts w:ascii="Book Antiqua" w:hAnsi="Book Antiqua" w:cs="Arial"/>
                <w:b/>
                <w:bCs/>
                <w:sz w:val="22"/>
                <w:szCs w:val="22"/>
              </w:rPr>
              <w:t>4</w:t>
            </w:r>
            <w:r w:rsidRPr="00220AD1">
              <w:rPr>
                <w:rFonts w:ascii="Book Antiqua" w:hAnsi="Book Antiqua" w:cs="Arial"/>
                <w:sz w:val="22"/>
                <w:szCs w:val="22"/>
              </w:rPr>
              <w:t xml:space="preserve"> of Joint Deed of Undertaking mentioned at Sl. No. 20</w:t>
            </w:r>
            <w:r w:rsidR="004950E5" w:rsidRPr="00220AD1">
              <w:rPr>
                <w:rFonts w:ascii="Book Antiqua" w:hAnsi="Book Antiqua" w:cs="Arial"/>
                <w:sz w:val="22"/>
                <w:szCs w:val="22"/>
              </w:rPr>
              <w:t xml:space="preserve"> </w:t>
            </w:r>
            <w:r w:rsidRPr="00220AD1">
              <w:rPr>
                <w:rFonts w:ascii="Book Antiqua" w:hAnsi="Book Antiqua" w:cs="Arial"/>
                <w:sz w:val="22"/>
                <w:szCs w:val="22"/>
              </w:rPr>
              <w:t>of Section – VI : Sample Forms and Procedures.</w:t>
            </w:r>
          </w:p>
          <w:p w14:paraId="0276C0F8" w14:textId="77777777" w:rsidR="00E353EC" w:rsidRPr="00220AD1" w:rsidRDefault="00846909" w:rsidP="003A43A5">
            <w:pPr>
              <w:pStyle w:val="ListParagraph"/>
              <w:numPr>
                <w:ilvl w:val="0"/>
                <w:numId w:val="10"/>
              </w:numPr>
              <w:spacing w:after="120"/>
              <w:ind w:left="612" w:hanging="540"/>
              <w:contextualSpacing w:val="0"/>
              <w:jc w:val="both"/>
              <w:rPr>
                <w:rFonts w:ascii="Book Antiqua" w:hAnsi="Book Antiqua" w:cs="Arial"/>
                <w:sz w:val="22"/>
                <w:szCs w:val="22"/>
              </w:rPr>
            </w:pPr>
            <w:r w:rsidRPr="00220AD1">
              <w:rPr>
                <w:rFonts w:ascii="Book Antiqua" w:hAnsi="Book Antiqua" w:cs="Arial"/>
                <w:sz w:val="22"/>
                <w:szCs w:val="22"/>
              </w:rPr>
              <w:t xml:space="preserve">In addition to the Performance Security, the successful bidder is required to furnish additional Performance Security(ies), if applicable, in line with the requirements specified in Technical </w:t>
            </w:r>
            <w:r w:rsidRPr="00220AD1">
              <w:rPr>
                <w:rFonts w:ascii="Book Antiqua" w:hAnsi="Book Antiqua" w:cs="Arial"/>
                <w:sz w:val="22"/>
                <w:szCs w:val="22"/>
              </w:rPr>
              <w:lastRenderedPageBreak/>
              <w:t>Specifications.</w:t>
            </w:r>
          </w:p>
        </w:tc>
      </w:tr>
      <w:tr w:rsidR="00B0584D" w:rsidRPr="00220AD1" w14:paraId="6B6C7710" w14:textId="77777777" w:rsidTr="00E979EC">
        <w:tc>
          <w:tcPr>
            <w:tcW w:w="671" w:type="dxa"/>
          </w:tcPr>
          <w:p w14:paraId="3C197216" w14:textId="77777777" w:rsidR="00B0584D" w:rsidRPr="00220AD1" w:rsidRDefault="00B0584D" w:rsidP="006A526B">
            <w:pPr>
              <w:numPr>
                <w:ilvl w:val="0"/>
                <w:numId w:val="1"/>
              </w:numPr>
              <w:ind w:left="1416" w:hanging="1275"/>
              <w:jc w:val="both"/>
              <w:rPr>
                <w:rFonts w:ascii="Book Antiqua" w:hAnsi="Book Antiqua" w:cs="Arial"/>
                <w:sz w:val="22"/>
                <w:szCs w:val="22"/>
              </w:rPr>
            </w:pPr>
          </w:p>
        </w:tc>
        <w:tc>
          <w:tcPr>
            <w:tcW w:w="1559" w:type="dxa"/>
          </w:tcPr>
          <w:p w14:paraId="373A966D" w14:textId="77777777" w:rsidR="00B0584D" w:rsidRPr="00220AD1" w:rsidRDefault="00B0584D" w:rsidP="00C06A37">
            <w:pPr>
              <w:spacing w:after="120"/>
              <w:jc w:val="both"/>
              <w:rPr>
                <w:rFonts w:ascii="Book Antiqua" w:hAnsi="Book Antiqua" w:cs="Arial"/>
                <w:sz w:val="22"/>
                <w:szCs w:val="22"/>
              </w:rPr>
            </w:pPr>
            <w:r w:rsidRPr="00220AD1">
              <w:rPr>
                <w:rFonts w:ascii="Book Antiqua" w:hAnsi="Book Antiqua" w:cs="Arial"/>
                <w:sz w:val="22"/>
                <w:szCs w:val="22"/>
              </w:rPr>
              <w:t xml:space="preserve">ITB 35.2 </w:t>
            </w:r>
          </w:p>
          <w:p w14:paraId="5DA9A4AB" w14:textId="77777777" w:rsidR="00B0584D" w:rsidRPr="00220AD1" w:rsidRDefault="00B0584D" w:rsidP="00C06A37">
            <w:pPr>
              <w:spacing w:after="120"/>
              <w:rPr>
                <w:rFonts w:ascii="Book Antiqua" w:hAnsi="Book Antiqua" w:cs="Arial"/>
                <w:sz w:val="22"/>
                <w:szCs w:val="22"/>
              </w:rPr>
            </w:pPr>
          </w:p>
        </w:tc>
        <w:tc>
          <w:tcPr>
            <w:tcW w:w="7490" w:type="dxa"/>
          </w:tcPr>
          <w:p w14:paraId="501F227D" w14:textId="77777777" w:rsidR="00B0584D" w:rsidRPr="00220AD1" w:rsidRDefault="00B0584D" w:rsidP="00C06A37">
            <w:pPr>
              <w:spacing w:after="120"/>
              <w:jc w:val="both"/>
              <w:rPr>
                <w:rFonts w:ascii="Book Antiqua" w:hAnsi="Book Antiqua" w:cs="Arial"/>
                <w:b/>
                <w:bCs/>
                <w:sz w:val="22"/>
                <w:szCs w:val="22"/>
              </w:rPr>
            </w:pPr>
            <w:r w:rsidRPr="00220AD1">
              <w:rPr>
                <w:rFonts w:ascii="Book Antiqua" w:hAnsi="Book Antiqua" w:cs="Arial"/>
                <w:b/>
                <w:bCs/>
                <w:sz w:val="22"/>
                <w:szCs w:val="22"/>
              </w:rPr>
              <w:t>Replace Clause ITB 35.2 with the following:</w:t>
            </w:r>
          </w:p>
          <w:p w14:paraId="557B049A" w14:textId="77777777" w:rsidR="00B0584D" w:rsidRPr="00220AD1" w:rsidRDefault="00B0584D" w:rsidP="00C06A37">
            <w:pPr>
              <w:spacing w:after="120"/>
              <w:jc w:val="both"/>
              <w:rPr>
                <w:rFonts w:ascii="Book Antiqua" w:hAnsi="Book Antiqua" w:cs="Arial"/>
                <w:color w:val="000000"/>
                <w:sz w:val="22"/>
                <w:szCs w:val="22"/>
                <w:lang w:bidi="hi-IN"/>
              </w:rPr>
            </w:pPr>
            <w:r w:rsidRPr="00220AD1">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220AD1">
              <w:rPr>
                <w:rFonts w:ascii="Book Antiqua" w:hAnsi="Book Antiqua" w:cs="Arial"/>
                <w:b/>
                <w:bCs/>
                <w:color w:val="000000"/>
                <w:sz w:val="22"/>
                <w:szCs w:val="22"/>
                <w:lang w:bidi="hi-IN"/>
              </w:rPr>
              <w:t>bids submitted by such Bidder in future packages shall be considered non-responsive in line with ITB 13.6</w:t>
            </w:r>
            <w:r w:rsidRPr="00220AD1">
              <w:rPr>
                <w:rFonts w:ascii="Book Antiqua" w:hAnsi="Book Antiqua" w:cs="Arial"/>
                <w:color w:val="000000"/>
                <w:sz w:val="22"/>
                <w:szCs w:val="22"/>
                <w:lang w:bidi="hi-IN"/>
              </w:rPr>
              <w:t>, in which event the Employer may make the award to the next lowest evaluated Bidder or call for new bids.</w:t>
            </w:r>
          </w:p>
        </w:tc>
      </w:tr>
      <w:tr w:rsidR="0074250D" w:rsidRPr="00220AD1" w14:paraId="4469BCD4" w14:textId="77777777" w:rsidTr="006A526B">
        <w:tc>
          <w:tcPr>
            <w:tcW w:w="671" w:type="dxa"/>
          </w:tcPr>
          <w:p w14:paraId="3B2088F7" w14:textId="77777777" w:rsidR="0074250D" w:rsidRPr="00220AD1" w:rsidRDefault="0074250D" w:rsidP="006A526B">
            <w:pPr>
              <w:numPr>
                <w:ilvl w:val="0"/>
                <w:numId w:val="1"/>
              </w:numPr>
              <w:ind w:left="1416" w:hanging="1275"/>
              <w:jc w:val="both"/>
              <w:rPr>
                <w:rFonts w:ascii="Book Antiqua" w:hAnsi="Book Antiqua" w:cs="Arial"/>
                <w:sz w:val="22"/>
                <w:szCs w:val="22"/>
              </w:rPr>
            </w:pPr>
          </w:p>
        </w:tc>
        <w:tc>
          <w:tcPr>
            <w:tcW w:w="9049" w:type="dxa"/>
            <w:gridSpan w:val="2"/>
          </w:tcPr>
          <w:p w14:paraId="6A3331C9" w14:textId="77777777" w:rsidR="0074250D" w:rsidRPr="00220AD1" w:rsidRDefault="0074250D" w:rsidP="00724EFB">
            <w:pPr>
              <w:jc w:val="both"/>
              <w:rPr>
                <w:rFonts w:ascii="Book Antiqua" w:hAnsi="Book Antiqua" w:cs="Arial"/>
                <w:sz w:val="22"/>
                <w:szCs w:val="22"/>
                <w:lang w:val="en-GB"/>
              </w:rPr>
            </w:pPr>
            <w:r w:rsidRPr="00220AD1">
              <w:rPr>
                <w:rFonts w:ascii="Book Antiqua" w:hAnsi="Book Antiqua" w:cs="Arial"/>
                <w:sz w:val="22"/>
                <w:szCs w:val="22"/>
                <w:lang w:val="en-GB"/>
              </w:rPr>
              <w:t>Price Schedules provided in MS excel format shall be filled and uploaded on e-procurement portal viz. PRANIT Portal (</w:t>
            </w:r>
            <w:hyperlink r:id="rId25" w:history="1">
              <w:r w:rsidR="00724EFB" w:rsidRPr="00220AD1">
                <w:rPr>
                  <w:rStyle w:val="Hyperlink"/>
                  <w:rFonts w:ascii="Book Antiqua" w:hAnsi="Book Antiqua" w:cs="Arial"/>
                  <w:sz w:val="22"/>
                  <w:szCs w:val="22"/>
                  <w:lang w:val="en-GB"/>
                </w:rPr>
                <w:t>https://etender.powergrid.in</w:t>
              </w:r>
            </w:hyperlink>
            <w:r w:rsidR="00724EFB" w:rsidRPr="00220AD1">
              <w:rPr>
                <w:rFonts w:ascii="Book Antiqua" w:hAnsi="Book Antiqua" w:cs="Arial"/>
                <w:sz w:val="22"/>
                <w:szCs w:val="22"/>
                <w:lang w:val="en-GB"/>
              </w:rPr>
              <w:t xml:space="preserve"> </w:t>
            </w:r>
            <w:r w:rsidRPr="00220AD1">
              <w:rPr>
                <w:rFonts w:ascii="Book Antiqua" w:hAnsi="Book Antiqua" w:cs="Arial"/>
                <w:sz w:val="22"/>
                <w:szCs w:val="22"/>
                <w:lang w:val="en-GB"/>
              </w:rPr>
              <w:t>by Bidder in line with the provisions of Bidding Documents.</w:t>
            </w:r>
          </w:p>
          <w:p w14:paraId="4909E5DA" w14:textId="77777777" w:rsidR="0074250D" w:rsidRPr="00220AD1" w:rsidRDefault="0074250D" w:rsidP="00724EFB">
            <w:pPr>
              <w:jc w:val="both"/>
              <w:rPr>
                <w:rFonts w:ascii="Book Antiqua" w:hAnsi="Book Antiqua" w:cs="Arial"/>
                <w:sz w:val="22"/>
                <w:szCs w:val="22"/>
                <w:lang w:val="en-GB"/>
              </w:rPr>
            </w:pPr>
          </w:p>
          <w:p w14:paraId="1BC3C360" w14:textId="77777777" w:rsidR="0074250D" w:rsidRPr="00220AD1" w:rsidRDefault="0074250D" w:rsidP="00724EFB">
            <w:pPr>
              <w:jc w:val="both"/>
              <w:rPr>
                <w:rFonts w:ascii="Book Antiqua" w:hAnsi="Book Antiqua" w:cs="Arial"/>
                <w:sz w:val="22"/>
                <w:szCs w:val="22"/>
                <w:lang w:val="en-GB"/>
              </w:rPr>
            </w:pPr>
            <w:r w:rsidRPr="00220AD1">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26" w:history="1">
              <w:r w:rsidR="00724EFB" w:rsidRPr="00220AD1">
                <w:rPr>
                  <w:rStyle w:val="Hyperlink"/>
                  <w:rFonts w:ascii="Book Antiqua" w:hAnsi="Book Antiqua" w:cs="Arial"/>
                  <w:sz w:val="22"/>
                  <w:szCs w:val="22"/>
                  <w:lang w:val="en-GB"/>
                </w:rPr>
                <w:t>https://etender.powergrid.in</w:t>
              </w:r>
            </w:hyperlink>
            <w:r w:rsidRPr="00220AD1">
              <w:rPr>
                <w:rFonts w:ascii="Book Antiqua" w:hAnsi="Book Antiqua" w:cs="Arial"/>
                <w:sz w:val="22"/>
                <w:szCs w:val="22"/>
                <w:lang w:val="en-GB"/>
              </w:rPr>
              <w:t>) for the purpose of Bid Price Summary and Bid Comparison statement as per below:</w:t>
            </w:r>
          </w:p>
          <w:p w14:paraId="5A4D2C8B" w14:textId="77777777" w:rsidR="002D5556" w:rsidRPr="00220AD1" w:rsidRDefault="002D5556" w:rsidP="00724EFB">
            <w:pPr>
              <w:jc w:val="both"/>
              <w:rPr>
                <w:rFonts w:ascii="Book Antiqua" w:hAnsi="Book Antiqua" w:cs="Arial"/>
                <w:b/>
                <w:bCs/>
                <w:sz w:val="22"/>
                <w:szCs w:val="22"/>
                <w:u w:val="single"/>
                <w:lang w:val="en-GB"/>
              </w:rPr>
            </w:pPr>
          </w:p>
          <w:tbl>
            <w:tblPr>
              <w:tblStyle w:val="TableGrid"/>
              <w:tblW w:w="8816" w:type="dxa"/>
              <w:tblLayout w:type="fixed"/>
              <w:tblLook w:val="04A0" w:firstRow="1" w:lastRow="0" w:firstColumn="1" w:lastColumn="0" w:noHBand="0" w:noVBand="1"/>
            </w:tblPr>
            <w:tblGrid>
              <w:gridCol w:w="4989"/>
              <w:gridCol w:w="1276"/>
              <w:gridCol w:w="2551"/>
            </w:tblGrid>
            <w:tr w:rsidR="009C004D" w:rsidRPr="002D5556" w14:paraId="25729CAF" w14:textId="77777777" w:rsidTr="0028633A">
              <w:tc>
                <w:tcPr>
                  <w:tcW w:w="4989" w:type="dxa"/>
                  <w:tcBorders>
                    <w:top w:val="single" w:sz="4" w:space="0" w:color="auto"/>
                    <w:left w:val="single" w:sz="4" w:space="0" w:color="auto"/>
                    <w:bottom w:val="single" w:sz="4" w:space="0" w:color="auto"/>
                    <w:right w:val="single" w:sz="4" w:space="0" w:color="auto"/>
                  </w:tcBorders>
                  <w:hideMark/>
                </w:tcPr>
                <w:p w14:paraId="4A8FBF7A" w14:textId="77777777" w:rsidR="009C004D" w:rsidRPr="002D5556" w:rsidRDefault="009C004D" w:rsidP="009C004D">
                  <w:pPr>
                    <w:jc w:val="both"/>
                    <w:rPr>
                      <w:rFonts w:ascii="Book Antiqua" w:hAnsi="Book Antiqua" w:cs="Arial"/>
                      <w:b/>
                      <w:bCs/>
                      <w:sz w:val="20"/>
                      <w:szCs w:val="20"/>
                    </w:rPr>
                  </w:pPr>
                  <w:r w:rsidRPr="002D5556">
                    <w:rPr>
                      <w:rFonts w:ascii="Book Antiqua" w:hAnsi="Book Antiqua" w:cs="Arial"/>
                      <w:b/>
                      <w:bCs/>
                      <w:sz w:val="20"/>
                      <w:szCs w:val="20"/>
                    </w:rPr>
                    <w:t>Price Schedule as per Volume-III</w:t>
                  </w:r>
                </w:p>
              </w:tc>
              <w:tc>
                <w:tcPr>
                  <w:tcW w:w="1276" w:type="dxa"/>
                  <w:tcBorders>
                    <w:top w:val="single" w:sz="4" w:space="0" w:color="auto"/>
                    <w:left w:val="single" w:sz="4" w:space="0" w:color="auto"/>
                    <w:bottom w:val="single" w:sz="4" w:space="0" w:color="auto"/>
                    <w:right w:val="single" w:sz="4" w:space="0" w:color="auto"/>
                  </w:tcBorders>
                  <w:hideMark/>
                </w:tcPr>
                <w:p w14:paraId="07B195DF" w14:textId="77777777" w:rsidR="009C004D" w:rsidRPr="002D5556" w:rsidRDefault="009C004D" w:rsidP="009C004D">
                  <w:pPr>
                    <w:jc w:val="both"/>
                    <w:rPr>
                      <w:rFonts w:ascii="Book Antiqua" w:hAnsi="Book Antiqua" w:cs="Arial"/>
                      <w:b/>
                      <w:bCs/>
                      <w:sz w:val="20"/>
                      <w:szCs w:val="20"/>
                    </w:rPr>
                  </w:pPr>
                  <w:r w:rsidRPr="002D5556">
                    <w:rPr>
                      <w:rFonts w:ascii="Book Antiqua" w:hAnsi="Book Antiqua" w:cs="Arial"/>
                      <w:b/>
                      <w:bCs/>
                      <w:sz w:val="20"/>
                      <w:szCs w:val="20"/>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14:paraId="42CF4ABA" w14:textId="77777777" w:rsidR="009C004D" w:rsidRPr="002D5556" w:rsidRDefault="009C004D" w:rsidP="009C004D">
                  <w:pPr>
                    <w:jc w:val="both"/>
                    <w:rPr>
                      <w:rFonts w:ascii="Book Antiqua" w:hAnsi="Book Antiqua" w:cs="Arial"/>
                      <w:b/>
                      <w:bCs/>
                      <w:sz w:val="20"/>
                      <w:szCs w:val="20"/>
                    </w:rPr>
                  </w:pPr>
                  <w:r w:rsidRPr="002D5556">
                    <w:rPr>
                      <w:rFonts w:ascii="Book Antiqua" w:hAnsi="Book Antiqua" w:cs="Arial"/>
                      <w:b/>
                      <w:bCs/>
                      <w:sz w:val="20"/>
                      <w:szCs w:val="20"/>
                    </w:rPr>
                    <w:t>Corresponding Line Item under ‘Items’ tab on PRANIT Portal in which Total Price of the schedule is to be filled</w:t>
                  </w:r>
                </w:p>
              </w:tc>
            </w:tr>
            <w:tr w:rsidR="009C004D" w:rsidRPr="002D5556" w14:paraId="39BABBB2" w14:textId="77777777" w:rsidTr="0028633A">
              <w:tc>
                <w:tcPr>
                  <w:tcW w:w="4989" w:type="dxa"/>
                  <w:tcBorders>
                    <w:top w:val="single" w:sz="4" w:space="0" w:color="auto"/>
                    <w:left w:val="single" w:sz="4" w:space="0" w:color="auto"/>
                    <w:bottom w:val="single" w:sz="4" w:space="0" w:color="auto"/>
                    <w:right w:val="single" w:sz="4" w:space="0" w:color="auto"/>
                  </w:tcBorders>
                  <w:hideMark/>
                </w:tcPr>
                <w:p w14:paraId="38F1BA9E" w14:textId="77777777" w:rsidR="00C35CC4" w:rsidRPr="002D5556" w:rsidRDefault="00C35CC4" w:rsidP="00C35CC4">
                  <w:pPr>
                    <w:jc w:val="both"/>
                    <w:rPr>
                      <w:rFonts w:ascii="Book Antiqua" w:hAnsi="Book Antiqua" w:cs="Arial"/>
                      <w:sz w:val="20"/>
                      <w:szCs w:val="20"/>
                    </w:rPr>
                  </w:pPr>
                  <w:r w:rsidRPr="002D5556">
                    <w:rPr>
                      <w:rFonts w:ascii="Book Antiqua" w:hAnsi="Book Antiqua" w:cs="Arial"/>
                      <w:sz w:val="20"/>
                      <w:szCs w:val="20"/>
                    </w:rPr>
                    <w:t>Schedule 1:</w:t>
                  </w:r>
                  <w:r w:rsidRPr="002D5556">
                    <w:rPr>
                      <w:rFonts w:ascii="Book Antiqua" w:hAnsi="Book Antiqua" w:cs="Arial"/>
                      <w:sz w:val="20"/>
                      <w:szCs w:val="20"/>
                    </w:rPr>
                    <w:tab/>
                    <w:t>Plant and Equipment (including mandatory Spares) to be supplied including Type Test Charges</w:t>
                  </w:r>
                </w:p>
              </w:tc>
              <w:tc>
                <w:tcPr>
                  <w:tcW w:w="1276" w:type="dxa"/>
                  <w:tcBorders>
                    <w:top w:val="single" w:sz="4" w:space="0" w:color="auto"/>
                    <w:left w:val="single" w:sz="4" w:space="0" w:color="auto"/>
                    <w:bottom w:val="single" w:sz="4" w:space="0" w:color="auto"/>
                    <w:right w:val="single" w:sz="4" w:space="0" w:color="auto"/>
                  </w:tcBorders>
                  <w:hideMark/>
                </w:tcPr>
                <w:p w14:paraId="2C911F75" w14:textId="77777777" w:rsidR="009C004D" w:rsidRPr="002D5556" w:rsidRDefault="009C004D" w:rsidP="00C35CC4">
                  <w:pPr>
                    <w:jc w:val="center"/>
                    <w:rPr>
                      <w:rFonts w:ascii="Book Antiqua" w:hAnsi="Book Antiqua" w:cs="Arial"/>
                      <w:sz w:val="20"/>
                      <w:szCs w:val="20"/>
                    </w:rPr>
                  </w:pPr>
                  <w:r w:rsidRPr="002D5556">
                    <w:rPr>
                      <w:rFonts w:ascii="Book Antiqua" w:hAnsi="Book Antiqua" w:cs="Arial"/>
                      <w:sz w:val="20"/>
                      <w:szCs w:val="20"/>
                    </w:rPr>
                    <w:t>Schedule 1</w:t>
                  </w:r>
                </w:p>
              </w:tc>
              <w:tc>
                <w:tcPr>
                  <w:tcW w:w="2551" w:type="dxa"/>
                  <w:tcBorders>
                    <w:top w:val="single" w:sz="4" w:space="0" w:color="auto"/>
                    <w:left w:val="single" w:sz="4" w:space="0" w:color="auto"/>
                    <w:bottom w:val="single" w:sz="4" w:space="0" w:color="auto"/>
                    <w:right w:val="single" w:sz="4" w:space="0" w:color="auto"/>
                  </w:tcBorders>
                  <w:hideMark/>
                </w:tcPr>
                <w:p w14:paraId="5670A019" w14:textId="77777777" w:rsidR="009C004D" w:rsidRPr="002D5556" w:rsidRDefault="009C004D" w:rsidP="009C004D">
                  <w:pPr>
                    <w:jc w:val="both"/>
                    <w:rPr>
                      <w:rFonts w:ascii="Book Antiqua" w:hAnsi="Book Antiqua" w:cs="Arial"/>
                      <w:sz w:val="20"/>
                      <w:szCs w:val="20"/>
                    </w:rPr>
                  </w:pPr>
                  <w:r w:rsidRPr="002D5556">
                    <w:rPr>
                      <w:rFonts w:ascii="Book Antiqua" w:hAnsi="Book Antiqua" w:cs="Arial"/>
                      <w:sz w:val="20"/>
                      <w:szCs w:val="20"/>
                    </w:rPr>
                    <w:t>TOTAL EXWORKS AMOUNT</w:t>
                  </w:r>
                </w:p>
              </w:tc>
            </w:tr>
            <w:tr w:rsidR="009C004D" w:rsidRPr="002D5556" w14:paraId="0AEB5C07" w14:textId="77777777" w:rsidTr="0028633A">
              <w:tc>
                <w:tcPr>
                  <w:tcW w:w="4989" w:type="dxa"/>
                  <w:tcBorders>
                    <w:top w:val="single" w:sz="4" w:space="0" w:color="auto"/>
                    <w:left w:val="single" w:sz="4" w:space="0" w:color="auto"/>
                    <w:bottom w:val="single" w:sz="4" w:space="0" w:color="auto"/>
                    <w:right w:val="single" w:sz="4" w:space="0" w:color="auto"/>
                  </w:tcBorders>
                  <w:hideMark/>
                </w:tcPr>
                <w:p w14:paraId="4BBF629F" w14:textId="77777777" w:rsidR="009C004D" w:rsidRPr="002D5556" w:rsidRDefault="00C35CC4" w:rsidP="009C004D">
                  <w:pPr>
                    <w:jc w:val="both"/>
                    <w:rPr>
                      <w:rFonts w:ascii="Book Antiqua" w:hAnsi="Book Antiqua" w:cs="Arial"/>
                      <w:sz w:val="20"/>
                      <w:szCs w:val="20"/>
                    </w:rPr>
                  </w:pPr>
                  <w:r w:rsidRPr="002D5556">
                    <w:rPr>
                      <w:rFonts w:ascii="Book Antiqua" w:hAnsi="Book Antiqua" w:cs="Arial"/>
                      <w:sz w:val="20"/>
                      <w:szCs w:val="20"/>
                    </w:rPr>
                    <w:t>Schedule 2:</w:t>
                  </w:r>
                  <w:r w:rsidRPr="002D5556">
                    <w:rPr>
                      <w:rFonts w:ascii="Book Antiqua" w:hAnsi="Book Antiqua" w:cs="Arial"/>
                      <w:sz w:val="20"/>
                      <w:szCs w:val="20"/>
                    </w:rPr>
                    <w:tab/>
                    <w:t>Local Transportation, In-transit insurance, loading and unloading</w:t>
                  </w:r>
                </w:p>
              </w:tc>
              <w:tc>
                <w:tcPr>
                  <w:tcW w:w="1276" w:type="dxa"/>
                  <w:tcBorders>
                    <w:top w:val="single" w:sz="4" w:space="0" w:color="auto"/>
                    <w:left w:val="single" w:sz="4" w:space="0" w:color="auto"/>
                    <w:bottom w:val="single" w:sz="4" w:space="0" w:color="auto"/>
                    <w:right w:val="single" w:sz="4" w:space="0" w:color="auto"/>
                  </w:tcBorders>
                  <w:hideMark/>
                </w:tcPr>
                <w:p w14:paraId="08374821" w14:textId="77777777" w:rsidR="009C004D" w:rsidRPr="002D5556" w:rsidRDefault="009C004D" w:rsidP="00C35CC4">
                  <w:pPr>
                    <w:jc w:val="center"/>
                    <w:rPr>
                      <w:rFonts w:ascii="Book Antiqua" w:hAnsi="Book Antiqua" w:cs="Arial"/>
                      <w:sz w:val="20"/>
                      <w:szCs w:val="20"/>
                    </w:rPr>
                  </w:pPr>
                  <w:r w:rsidRPr="002D5556">
                    <w:rPr>
                      <w:rFonts w:ascii="Book Antiqua" w:hAnsi="Book Antiqua" w:cs="Arial"/>
                      <w:sz w:val="20"/>
                      <w:szCs w:val="20"/>
                    </w:rPr>
                    <w:t>Schedule 2</w:t>
                  </w:r>
                </w:p>
              </w:tc>
              <w:tc>
                <w:tcPr>
                  <w:tcW w:w="2551" w:type="dxa"/>
                  <w:tcBorders>
                    <w:top w:val="single" w:sz="4" w:space="0" w:color="auto"/>
                    <w:left w:val="single" w:sz="4" w:space="0" w:color="auto"/>
                    <w:bottom w:val="single" w:sz="4" w:space="0" w:color="auto"/>
                    <w:right w:val="single" w:sz="4" w:space="0" w:color="auto"/>
                  </w:tcBorders>
                  <w:hideMark/>
                </w:tcPr>
                <w:p w14:paraId="4BD6CFB6" w14:textId="7FF3030C" w:rsidR="00FE02D8" w:rsidRPr="002D5556" w:rsidRDefault="009C004D" w:rsidP="009C004D">
                  <w:pPr>
                    <w:jc w:val="both"/>
                    <w:rPr>
                      <w:rFonts w:ascii="Book Antiqua" w:hAnsi="Book Antiqua" w:cs="Arial"/>
                      <w:sz w:val="20"/>
                      <w:szCs w:val="20"/>
                    </w:rPr>
                  </w:pPr>
                  <w:r w:rsidRPr="002D5556">
                    <w:rPr>
                      <w:rFonts w:ascii="Book Antiqua" w:hAnsi="Book Antiqua" w:cs="Arial"/>
                      <w:sz w:val="20"/>
                      <w:szCs w:val="20"/>
                    </w:rPr>
                    <w:t>TOTAL FREIGHT AND INSURANCE CHARGES</w:t>
                  </w:r>
                </w:p>
              </w:tc>
            </w:tr>
            <w:tr w:rsidR="00B4213B" w:rsidRPr="002D5556" w14:paraId="30BE014C" w14:textId="77777777" w:rsidTr="005232A4">
              <w:tc>
                <w:tcPr>
                  <w:tcW w:w="4989" w:type="dxa"/>
                  <w:tcBorders>
                    <w:top w:val="single" w:sz="4" w:space="0" w:color="auto"/>
                    <w:left w:val="single" w:sz="4" w:space="0" w:color="auto"/>
                    <w:bottom w:val="single" w:sz="4" w:space="0" w:color="auto"/>
                    <w:right w:val="single" w:sz="4" w:space="0" w:color="auto"/>
                  </w:tcBorders>
                  <w:hideMark/>
                </w:tcPr>
                <w:p w14:paraId="02362308" w14:textId="77777777" w:rsidR="00B4213B" w:rsidRPr="002D5556" w:rsidRDefault="00B4213B" w:rsidP="009C004D">
                  <w:pPr>
                    <w:jc w:val="both"/>
                    <w:rPr>
                      <w:rFonts w:ascii="Book Antiqua" w:hAnsi="Book Antiqua" w:cs="Arial"/>
                      <w:sz w:val="20"/>
                      <w:szCs w:val="20"/>
                    </w:rPr>
                  </w:pPr>
                  <w:r w:rsidRPr="002D5556">
                    <w:rPr>
                      <w:rFonts w:ascii="Book Antiqua" w:hAnsi="Book Antiqua" w:cs="Arial"/>
                      <w:sz w:val="20"/>
                      <w:szCs w:val="20"/>
                    </w:rPr>
                    <w:t>Schedule 3:</w:t>
                  </w:r>
                  <w:r w:rsidRPr="002D5556">
                    <w:rPr>
                      <w:rFonts w:ascii="Book Antiqua" w:hAnsi="Book Antiqua" w:cs="Arial"/>
                      <w:sz w:val="20"/>
                      <w:szCs w:val="20"/>
                    </w:rPr>
                    <w:tab/>
                    <w:t>Installation Services</w:t>
                  </w:r>
                </w:p>
              </w:tc>
              <w:tc>
                <w:tcPr>
                  <w:tcW w:w="1276" w:type="dxa"/>
                  <w:vMerge w:val="restart"/>
                  <w:tcBorders>
                    <w:top w:val="single" w:sz="4" w:space="0" w:color="auto"/>
                    <w:left w:val="single" w:sz="4" w:space="0" w:color="auto"/>
                    <w:right w:val="single" w:sz="4" w:space="0" w:color="auto"/>
                  </w:tcBorders>
                  <w:hideMark/>
                </w:tcPr>
                <w:p w14:paraId="59B19C6E" w14:textId="577D945D" w:rsidR="00B4213B" w:rsidRPr="002D5556" w:rsidRDefault="00B4213B" w:rsidP="00FE02D8">
                  <w:pPr>
                    <w:jc w:val="center"/>
                    <w:rPr>
                      <w:rFonts w:ascii="Book Antiqua" w:hAnsi="Book Antiqua" w:cs="Arial"/>
                      <w:sz w:val="20"/>
                      <w:szCs w:val="20"/>
                    </w:rPr>
                  </w:pPr>
                  <w:r w:rsidRPr="002D5556">
                    <w:rPr>
                      <w:rFonts w:ascii="Book Antiqua" w:hAnsi="Book Antiqua" w:cs="Arial"/>
                      <w:sz w:val="20"/>
                      <w:szCs w:val="20"/>
                    </w:rPr>
                    <w:t>Schedule 3</w:t>
                  </w:r>
                  <w:r>
                    <w:rPr>
                      <w:rFonts w:ascii="Book Antiqua" w:hAnsi="Book Antiqua" w:cs="Arial"/>
                      <w:sz w:val="20"/>
                      <w:szCs w:val="20"/>
                    </w:rPr>
                    <w:t xml:space="preserve"> &amp;</w:t>
                  </w:r>
                </w:p>
                <w:p w14:paraId="2BF97E5F" w14:textId="0DCB1669" w:rsidR="00B4213B" w:rsidRPr="002D5556" w:rsidRDefault="00B4213B" w:rsidP="00B4213B">
                  <w:pPr>
                    <w:jc w:val="center"/>
                    <w:rPr>
                      <w:rFonts w:ascii="Book Antiqua" w:hAnsi="Book Antiqua" w:cs="Arial"/>
                      <w:sz w:val="20"/>
                      <w:szCs w:val="20"/>
                    </w:rPr>
                  </w:pPr>
                  <w:r w:rsidRPr="002D5556">
                    <w:rPr>
                      <w:rFonts w:ascii="Book Antiqua" w:hAnsi="Book Antiqua" w:cs="Arial"/>
                      <w:sz w:val="20"/>
                      <w:szCs w:val="20"/>
                    </w:rPr>
                    <w:t>Schedule 4b</w:t>
                  </w:r>
                </w:p>
              </w:tc>
              <w:tc>
                <w:tcPr>
                  <w:tcW w:w="2551" w:type="dxa"/>
                  <w:vMerge w:val="restart"/>
                  <w:tcBorders>
                    <w:top w:val="single" w:sz="4" w:space="0" w:color="auto"/>
                    <w:left w:val="single" w:sz="4" w:space="0" w:color="auto"/>
                    <w:right w:val="single" w:sz="4" w:space="0" w:color="auto"/>
                  </w:tcBorders>
                  <w:hideMark/>
                </w:tcPr>
                <w:p w14:paraId="1D71C5CD" w14:textId="77777777" w:rsidR="00B4213B" w:rsidRPr="002D5556" w:rsidRDefault="00B4213B" w:rsidP="009C004D">
                  <w:pPr>
                    <w:jc w:val="both"/>
                    <w:rPr>
                      <w:rFonts w:ascii="Book Antiqua" w:hAnsi="Book Antiqua" w:cs="Arial"/>
                      <w:sz w:val="20"/>
                      <w:szCs w:val="20"/>
                    </w:rPr>
                  </w:pPr>
                  <w:r w:rsidRPr="002D5556">
                    <w:rPr>
                      <w:rFonts w:ascii="Book Antiqua" w:hAnsi="Book Antiqua" w:cs="Arial"/>
                      <w:sz w:val="20"/>
                      <w:szCs w:val="20"/>
                    </w:rPr>
                    <w:t xml:space="preserve">TOTAL INSTALLATION SERVICE AMOUNT </w:t>
                  </w:r>
                </w:p>
              </w:tc>
            </w:tr>
            <w:tr w:rsidR="00B4213B" w:rsidRPr="002D5556" w14:paraId="77D86166" w14:textId="77777777" w:rsidTr="005232A4">
              <w:tc>
                <w:tcPr>
                  <w:tcW w:w="4989" w:type="dxa"/>
                  <w:tcBorders>
                    <w:top w:val="single" w:sz="4" w:space="0" w:color="auto"/>
                    <w:left w:val="single" w:sz="4" w:space="0" w:color="auto"/>
                    <w:bottom w:val="single" w:sz="4" w:space="0" w:color="auto"/>
                    <w:right w:val="single" w:sz="4" w:space="0" w:color="auto"/>
                  </w:tcBorders>
                </w:tcPr>
                <w:p w14:paraId="34E60D03" w14:textId="67304E05" w:rsidR="00B4213B" w:rsidRPr="002D5556" w:rsidRDefault="00B4213B" w:rsidP="00B4213B">
                  <w:pPr>
                    <w:jc w:val="both"/>
                    <w:rPr>
                      <w:rFonts w:ascii="Book Antiqua" w:hAnsi="Book Antiqua" w:cs="Arial"/>
                      <w:sz w:val="20"/>
                      <w:szCs w:val="20"/>
                    </w:rPr>
                  </w:pPr>
                  <w:r w:rsidRPr="002D5556">
                    <w:rPr>
                      <w:rFonts w:ascii="Book Antiqua" w:hAnsi="Book Antiqua" w:cs="Arial"/>
                      <w:sz w:val="20"/>
                      <w:szCs w:val="20"/>
                    </w:rPr>
                    <w:t xml:space="preserve">Schedule 4b: </w:t>
                  </w:r>
                  <w:r w:rsidRPr="001D4E0A">
                    <w:rPr>
                      <w:rFonts w:ascii="Book Antiqua" w:hAnsi="Book Antiqua" w:cs="Arial"/>
                      <w:sz w:val="20"/>
                      <w:szCs w:val="20"/>
                    </w:rPr>
                    <w:t>Annual Maintenance Contract Charges during &amp; after Defect Liability Period</w:t>
                  </w:r>
                </w:p>
              </w:tc>
              <w:tc>
                <w:tcPr>
                  <w:tcW w:w="1276" w:type="dxa"/>
                  <w:vMerge/>
                  <w:tcBorders>
                    <w:left w:val="single" w:sz="4" w:space="0" w:color="auto"/>
                    <w:bottom w:val="single" w:sz="4" w:space="0" w:color="auto"/>
                    <w:right w:val="single" w:sz="4" w:space="0" w:color="auto"/>
                  </w:tcBorders>
                </w:tcPr>
                <w:p w14:paraId="788E0F11" w14:textId="6A4AFBFA" w:rsidR="00B4213B" w:rsidRPr="002D5556" w:rsidRDefault="00B4213B" w:rsidP="00B4213B">
                  <w:pPr>
                    <w:jc w:val="center"/>
                    <w:rPr>
                      <w:rFonts w:ascii="Book Antiqua" w:hAnsi="Book Antiqua" w:cs="Arial"/>
                      <w:sz w:val="20"/>
                      <w:szCs w:val="20"/>
                    </w:rPr>
                  </w:pPr>
                </w:p>
              </w:tc>
              <w:tc>
                <w:tcPr>
                  <w:tcW w:w="2551" w:type="dxa"/>
                  <w:vMerge/>
                  <w:tcBorders>
                    <w:left w:val="single" w:sz="4" w:space="0" w:color="auto"/>
                    <w:bottom w:val="single" w:sz="4" w:space="0" w:color="auto"/>
                    <w:right w:val="single" w:sz="4" w:space="0" w:color="auto"/>
                  </w:tcBorders>
                </w:tcPr>
                <w:p w14:paraId="7CE4FD5A" w14:textId="77777777" w:rsidR="00B4213B" w:rsidRPr="002D5556" w:rsidRDefault="00B4213B" w:rsidP="00B4213B">
                  <w:pPr>
                    <w:jc w:val="both"/>
                    <w:rPr>
                      <w:rFonts w:ascii="Book Antiqua" w:hAnsi="Book Antiqua" w:cs="Arial"/>
                      <w:sz w:val="20"/>
                      <w:szCs w:val="20"/>
                    </w:rPr>
                  </w:pPr>
                </w:p>
              </w:tc>
            </w:tr>
            <w:tr w:rsidR="002D5556" w:rsidRPr="002D5556" w14:paraId="04512ECA" w14:textId="77777777" w:rsidTr="0028633A">
              <w:tc>
                <w:tcPr>
                  <w:tcW w:w="4989" w:type="dxa"/>
                  <w:tcBorders>
                    <w:top w:val="single" w:sz="4" w:space="0" w:color="auto"/>
                    <w:left w:val="single" w:sz="4" w:space="0" w:color="auto"/>
                    <w:bottom w:val="single" w:sz="4" w:space="0" w:color="auto"/>
                    <w:right w:val="single" w:sz="4" w:space="0" w:color="auto"/>
                  </w:tcBorders>
                </w:tcPr>
                <w:p w14:paraId="30610EBA" w14:textId="410B0BF3" w:rsidR="002D5556" w:rsidRPr="002D5556" w:rsidRDefault="002D5556" w:rsidP="002D5556">
                  <w:pPr>
                    <w:jc w:val="both"/>
                    <w:rPr>
                      <w:rFonts w:ascii="Book Antiqua" w:hAnsi="Book Antiqua" w:cs="Arial"/>
                      <w:sz w:val="20"/>
                      <w:szCs w:val="20"/>
                    </w:rPr>
                  </w:pPr>
                  <w:r w:rsidRPr="002D5556">
                    <w:rPr>
                      <w:rFonts w:ascii="Book Antiqua" w:hAnsi="Book Antiqua" w:cs="Arial"/>
                      <w:sz w:val="20"/>
                      <w:szCs w:val="20"/>
                    </w:rPr>
                    <w:t>Schedule 4a: Charges for Training to be imparted</w:t>
                  </w:r>
                </w:p>
              </w:tc>
              <w:tc>
                <w:tcPr>
                  <w:tcW w:w="1276" w:type="dxa"/>
                  <w:tcBorders>
                    <w:top w:val="single" w:sz="4" w:space="0" w:color="auto"/>
                    <w:left w:val="single" w:sz="4" w:space="0" w:color="auto"/>
                    <w:bottom w:val="single" w:sz="4" w:space="0" w:color="auto"/>
                    <w:right w:val="single" w:sz="4" w:space="0" w:color="auto"/>
                  </w:tcBorders>
                </w:tcPr>
                <w:p w14:paraId="167ED542" w14:textId="5FD65266" w:rsidR="002D5556" w:rsidRPr="002D5556" w:rsidRDefault="002D5556" w:rsidP="002D5556">
                  <w:pPr>
                    <w:jc w:val="center"/>
                    <w:rPr>
                      <w:rFonts w:ascii="Book Antiqua" w:hAnsi="Book Antiqua" w:cs="Arial"/>
                      <w:sz w:val="20"/>
                      <w:szCs w:val="20"/>
                    </w:rPr>
                  </w:pPr>
                  <w:r w:rsidRPr="002D5556">
                    <w:rPr>
                      <w:rFonts w:ascii="Book Antiqua" w:hAnsi="Book Antiqua" w:cs="Arial"/>
                      <w:sz w:val="20"/>
                      <w:szCs w:val="20"/>
                    </w:rPr>
                    <w:t>Schedule 4a</w:t>
                  </w:r>
                </w:p>
              </w:tc>
              <w:tc>
                <w:tcPr>
                  <w:tcW w:w="2551" w:type="dxa"/>
                  <w:tcBorders>
                    <w:top w:val="single" w:sz="4" w:space="0" w:color="auto"/>
                    <w:left w:val="single" w:sz="4" w:space="0" w:color="auto"/>
                    <w:bottom w:val="single" w:sz="4" w:space="0" w:color="auto"/>
                    <w:right w:val="single" w:sz="4" w:space="0" w:color="auto"/>
                  </w:tcBorders>
                </w:tcPr>
                <w:p w14:paraId="1AC7F6BB" w14:textId="3C240D30" w:rsidR="002D5556" w:rsidRPr="002D5556" w:rsidRDefault="002D5556" w:rsidP="002D5556">
                  <w:pPr>
                    <w:jc w:val="both"/>
                    <w:rPr>
                      <w:rFonts w:ascii="Book Antiqua" w:hAnsi="Book Antiqua" w:cs="Arial"/>
                      <w:sz w:val="20"/>
                      <w:szCs w:val="20"/>
                    </w:rPr>
                  </w:pPr>
                  <w:r w:rsidRPr="002D5556">
                    <w:rPr>
                      <w:rFonts w:ascii="Book Antiqua" w:hAnsi="Book Antiqua" w:cs="Arial"/>
                      <w:sz w:val="20"/>
                      <w:szCs w:val="20"/>
                    </w:rPr>
                    <w:t>TOTAL TRAINING CHARGES</w:t>
                  </w:r>
                </w:p>
              </w:tc>
            </w:tr>
            <w:tr w:rsidR="002D5556" w:rsidRPr="002D5556" w14:paraId="40D68608" w14:textId="77777777" w:rsidTr="0028633A">
              <w:trPr>
                <w:trHeight w:val="493"/>
              </w:trPr>
              <w:tc>
                <w:tcPr>
                  <w:tcW w:w="4989" w:type="dxa"/>
                  <w:tcBorders>
                    <w:top w:val="single" w:sz="4" w:space="0" w:color="auto"/>
                    <w:left w:val="single" w:sz="4" w:space="0" w:color="auto"/>
                    <w:bottom w:val="single" w:sz="4" w:space="0" w:color="auto"/>
                    <w:right w:val="single" w:sz="4" w:space="0" w:color="auto"/>
                  </w:tcBorders>
                  <w:hideMark/>
                </w:tcPr>
                <w:p w14:paraId="189072E8" w14:textId="77777777" w:rsidR="002D5556" w:rsidRPr="002D5556" w:rsidRDefault="002D5556" w:rsidP="002D5556">
                  <w:pPr>
                    <w:jc w:val="both"/>
                    <w:rPr>
                      <w:rFonts w:ascii="Book Antiqua" w:hAnsi="Book Antiqua" w:cs="Arial"/>
                      <w:sz w:val="20"/>
                      <w:szCs w:val="20"/>
                    </w:rPr>
                  </w:pPr>
                  <w:r w:rsidRPr="002D5556">
                    <w:rPr>
                      <w:rFonts w:ascii="Book Antiqua" w:hAnsi="Book Antiqua" w:cs="Arial"/>
                      <w:sz w:val="20"/>
                      <w:szCs w:val="20"/>
                    </w:rPr>
                    <w:t>Schedule 5: Taxes and Duties applicable in Schedule 1 above</w:t>
                  </w:r>
                </w:p>
              </w:tc>
              <w:tc>
                <w:tcPr>
                  <w:tcW w:w="1276" w:type="dxa"/>
                  <w:tcBorders>
                    <w:top w:val="single" w:sz="4" w:space="0" w:color="auto"/>
                    <w:left w:val="single" w:sz="4" w:space="0" w:color="auto"/>
                    <w:bottom w:val="single" w:sz="4" w:space="0" w:color="auto"/>
                    <w:right w:val="single" w:sz="4" w:space="0" w:color="auto"/>
                  </w:tcBorders>
                  <w:hideMark/>
                </w:tcPr>
                <w:p w14:paraId="7894DDDC" w14:textId="77777777" w:rsidR="002D5556" w:rsidRPr="002D5556" w:rsidRDefault="002D5556" w:rsidP="002D5556">
                  <w:pPr>
                    <w:jc w:val="center"/>
                    <w:rPr>
                      <w:rFonts w:ascii="Book Antiqua" w:hAnsi="Book Antiqua" w:cs="Arial"/>
                      <w:sz w:val="20"/>
                      <w:szCs w:val="20"/>
                    </w:rPr>
                  </w:pPr>
                  <w:r w:rsidRPr="002D5556">
                    <w:rPr>
                      <w:rFonts w:ascii="Book Antiqua" w:hAnsi="Book Antiqua" w:cs="Arial"/>
                      <w:sz w:val="20"/>
                      <w:szCs w:val="20"/>
                    </w:rPr>
                    <w:t>Schedule 5</w:t>
                  </w:r>
                </w:p>
              </w:tc>
              <w:tc>
                <w:tcPr>
                  <w:tcW w:w="2551" w:type="dxa"/>
                  <w:tcBorders>
                    <w:top w:val="single" w:sz="4" w:space="0" w:color="auto"/>
                    <w:left w:val="single" w:sz="4" w:space="0" w:color="auto"/>
                    <w:bottom w:val="single" w:sz="4" w:space="0" w:color="auto"/>
                    <w:right w:val="single" w:sz="4" w:space="0" w:color="auto"/>
                  </w:tcBorders>
                  <w:hideMark/>
                </w:tcPr>
                <w:p w14:paraId="021027E1" w14:textId="77777777" w:rsidR="002D5556" w:rsidRPr="002D5556" w:rsidRDefault="002D5556" w:rsidP="002D5556">
                  <w:pPr>
                    <w:jc w:val="both"/>
                    <w:rPr>
                      <w:rFonts w:ascii="Book Antiqua" w:hAnsi="Book Antiqua" w:cs="Arial"/>
                      <w:sz w:val="20"/>
                      <w:szCs w:val="20"/>
                    </w:rPr>
                  </w:pPr>
                  <w:r w:rsidRPr="002D5556">
                    <w:rPr>
                      <w:rFonts w:ascii="Book Antiqua" w:hAnsi="Book Antiqua" w:cs="Arial"/>
                      <w:sz w:val="20"/>
                      <w:szCs w:val="20"/>
                    </w:rPr>
                    <w:t>TOTAL GST ON GOODS</w:t>
                  </w:r>
                </w:p>
              </w:tc>
            </w:tr>
            <w:tr w:rsidR="002D5556" w:rsidRPr="002D5556" w14:paraId="171062CC" w14:textId="77777777" w:rsidTr="0028633A">
              <w:trPr>
                <w:trHeight w:val="385"/>
              </w:trPr>
              <w:tc>
                <w:tcPr>
                  <w:tcW w:w="4989" w:type="dxa"/>
                  <w:tcBorders>
                    <w:top w:val="single" w:sz="4" w:space="0" w:color="auto"/>
                    <w:left w:val="single" w:sz="4" w:space="0" w:color="auto"/>
                    <w:bottom w:val="single" w:sz="4" w:space="0" w:color="auto"/>
                    <w:right w:val="single" w:sz="4" w:space="0" w:color="auto"/>
                  </w:tcBorders>
                  <w:hideMark/>
                </w:tcPr>
                <w:p w14:paraId="00E0A998" w14:textId="77777777" w:rsidR="002D5556" w:rsidRPr="002D5556" w:rsidRDefault="002D5556" w:rsidP="002D5556">
                  <w:pPr>
                    <w:jc w:val="both"/>
                    <w:rPr>
                      <w:rFonts w:ascii="Book Antiqua" w:hAnsi="Book Antiqua" w:cs="Arial"/>
                      <w:sz w:val="20"/>
                      <w:szCs w:val="20"/>
                    </w:rPr>
                  </w:pPr>
                  <w:r w:rsidRPr="002D5556">
                    <w:rPr>
                      <w:rFonts w:ascii="Book Antiqua" w:hAnsi="Book Antiqua" w:cs="Arial"/>
                      <w:sz w:val="20"/>
                      <w:szCs w:val="20"/>
                    </w:rPr>
                    <w:t>Schedule 5: Taxes and Duties applicable in Schedule 3, 4a &amp; 4b above</w:t>
                  </w:r>
                </w:p>
              </w:tc>
              <w:tc>
                <w:tcPr>
                  <w:tcW w:w="1276" w:type="dxa"/>
                  <w:tcBorders>
                    <w:top w:val="single" w:sz="4" w:space="0" w:color="auto"/>
                    <w:left w:val="single" w:sz="4" w:space="0" w:color="auto"/>
                    <w:bottom w:val="single" w:sz="4" w:space="0" w:color="auto"/>
                    <w:right w:val="single" w:sz="4" w:space="0" w:color="auto"/>
                  </w:tcBorders>
                  <w:hideMark/>
                </w:tcPr>
                <w:p w14:paraId="45D6D7AD" w14:textId="77777777" w:rsidR="002D5556" w:rsidRPr="002D5556" w:rsidRDefault="002D5556" w:rsidP="002D5556">
                  <w:pPr>
                    <w:jc w:val="center"/>
                    <w:rPr>
                      <w:rFonts w:ascii="Book Antiqua" w:hAnsi="Book Antiqua" w:cs="Arial"/>
                      <w:sz w:val="20"/>
                      <w:szCs w:val="20"/>
                    </w:rPr>
                  </w:pPr>
                  <w:r w:rsidRPr="002D5556">
                    <w:rPr>
                      <w:rFonts w:ascii="Book Antiqua" w:hAnsi="Book Antiqua" w:cs="Arial"/>
                      <w:sz w:val="20"/>
                      <w:szCs w:val="20"/>
                    </w:rPr>
                    <w:t>Schedule 5</w:t>
                  </w:r>
                </w:p>
              </w:tc>
              <w:tc>
                <w:tcPr>
                  <w:tcW w:w="2551" w:type="dxa"/>
                  <w:tcBorders>
                    <w:top w:val="single" w:sz="4" w:space="0" w:color="auto"/>
                    <w:left w:val="single" w:sz="4" w:space="0" w:color="auto"/>
                    <w:bottom w:val="single" w:sz="4" w:space="0" w:color="auto"/>
                    <w:right w:val="single" w:sz="4" w:space="0" w:color="auto"/>
                  </w:tcBorders>
                  <w:hideMark/>
                </w:tcPr>
                <w:p w14:paraId="5E1CEF2C" w14:textId="77777777" w:rsidR="002D5556" w:rsidRPr="002D5556" w:rsidRDefault="002D5556" w:rsidP="002D5556">
                  <w:pPr>
                    <w:jc w:val="both"/>
                    <w:rPr>
                      <w:rFonts w:ascii="Book Antiqua" w:hAnsi="Book Antiqua" w:cs="Arial"/>
                      <w:sz w:val="20"/>
                      <w:szCs w:val="20"/>
                    </w:rPr>
                  </w:pPr>
                  <w:r w:rsidRPr="002D5556">
                    <w:rPr>
                      <w:rFonts w:ascii="Book Antiqua" w:hAnsi="Book Antiqua" w:cs="Arial"/>
                      <w:sz w:val="20"/>
                      <w:szCs w:val="20"/>
                    </w:rPr>
                    <w:t>TOTAL GST ON SERVICES</w:t>
                  </w:r>
                </w:p>
              </w:tc>
            </w:tr>
          </w:tbl>
          <w:p w14:paraId="6AAAF097" w14:textId="77777777" w:rsidR="00724EFB" w:rsidRPr="00220AD1" w:rsidRDefault="00724EFB" w:rsidP="00724EFB">
            <w:pPr>
              <w:jc w:val="both"/>
              <w:rPr>
                <w:rFonts w:ascii="Book Antiqua" w:hAnsi="Book Antiqua" w:cs="Arial"/>
                <w:b/>
                <w:bCs/>
                <w:sz w:val="22"/>
                <w:szCs w:val="22"/>
                <w:u w:val="single"/>
                <w:lang w:val="en-GB"/>
              </w:rPr>
            </w:pPr>
          </w:p>
          <w:p w14:paraId="3ADCD1CF" w14:textId="77777777" w:rsidR="009C004D" w:rsidRPr="00220AD1" w:rsidRDefault="009C004D" w:rsidP="00724EFB">
            <w:pPr>
              <w:jc w:val="both"/>
              <w:rPr>
                <w:rFonts w:ascii="Book Antiqua" w:hAnsi="Book Antiqua" w:cs="Arial"/>
                <w:b/>
                <w:bCs/>
                <w:sz w:val="22"/>
                <w:szCs w:val="22"/>
                <w:u w:val="single"/>
                <w:lang w:val="en-GB"/>
              </w:rPr>
            </w:pPr>
          </w:p>
        </w:tc>
      </w:tr>
      <w:tr w:rsidR="00846909" w:rsidRPr="00220AD1" w14:paraId="0EEDE4B2" w14:textId="77777777" w:rsidTr="006A526B">
        <w:tc>
          <w:tcPr>
            <w:tcW w:w="671" w:type="dxa"/>
          </w:tcPr>
          <w:p w14:paraId="277DE78F" w14:textId="77777777" w:rsidR="00846909" w:rsidRPr="00220AD1" w:rsidRDefault="00846909" w:rsidP="006A526B">
            <w:pPr>
              <w:numPr>
                <w:ilvl w:val="0"/>
                <w:numId w:val="1"/>
              </w:numPr>
              <w:ind w:left="1416" w:hanging="1275"/>
              <w:jc w:val="both"/>
              <w:rPr>
                <w:rFonts w:ascii="Book Antiqua" w:hAnsi="Book Antiqua" w:cs="Arial"/>
                <w:sz w:val="22"/>
                <w:szCs w:val="22"/>
              </w:rPr>
            </w:pPr>
          </w:p>
        </w:tc>
        <w:tc>
          <w:tcPr>
            <w:tcW w:w="9049" w:type="dxa"/>
            <w:gridSpan w:val="2"/>
          </w:tcPr>
          <w:p w14:paraId="24292AEC" w14:textId="77777777" w:rsidR="00846909" w:rsidRPr="00220AD1" w:rsidRDefault="00846909" w:rsidP="00846909">
            <w:pPr>
              <w:ind w:right="-540"/>
              <w:jc w:val="both"/>
              <w:rPr>
                <w:rFonts w:ascii="Book Antiqua" w:hAnsi="Book Antiqua" w:cs="Arial"/>
                <w:b/>
                <w:bCs/>
                <w:color w:val="FF0000"/>
                <w:sz w:val="22"/>
                <w:szCs w:val="22"/>
                <w:lang w:val="en-GB"/>
              </w:rPr>
            </w:pPr>
            <w:r w:rsidRPr="00220AD1">
              <w:rPr>
                <w:rFonts w:ascii="Book Antiqua" w:hAnsi="Book Antiqua" w:cs="Arial"/>
                <w:b/>
                <w:bCs/>
                <w:color w:val="FF0000"/>
                <w:sz w:val="22"/>
                <w:szCs w:val="22"/>
                <w:u w:val="single"/>
                <w:lang w:val="en-GB"/>
              </w:rPr>
              <w:t>Note-</w:t>
            </w:r>
            <w:r w:rsidRPr="00220AD1">
              <w:rPr>
                <w:rFonts w:ascii="Book Antiqua" w:hAnsi="Book Antiqua" w:cs="Arial"/>
                <w:b/>
                <w:bCs/>
                <w:color w:val="FF0000"/>
                <w:sz w:val="22"/>
                <w:szCs w:val="22"/>
                <w:lang w:val="en-GB"/>
              </w:rPr>
              <w:tab/>
            </w:r>
            <w:r w:rsidRPr="00220AD1">
              <w:rPr>
                <w:rFonts w:ascii="Book Antiqua" w:hAnsi="Book Antiqua" w:cs="Arial"/>
                <w:color w:val="FF0000"/>
                <w:spacing w:val="-2"/>
                <w:sz w:val="22"/>
                <w:szCs w:val="22"/>
              </w:rPr>
              <w:t>At the time of submission of the bid, Bidders are required to make sure that:</w:t>
            </w:r>
          </w:p>
          <w:p w14:paraId="5A606EA2" w14:textId="77777777" w:rsidR="00846909" w:rsidRPr="00220AD1" w:rsidRDefault="00846909" w:rsidP="00846909">
            <w:pPr>
              <w:rPr>
                <w:rFonts w:ascii="Book Antiqua" w:hAnsi="Book Antiqua" w:cs="Arial"/>
                <w:b/>
                <w:bCs/>
                <w:color w:val="FF0000"/>
                <w:sz w:val="22"/>
                <w:szCs w:val="22"/>
                <w:lang w:val="en-GB"/>
              </w:rPr>
            </w:pPr>
          </w:p>
          <w:p w14:paraId="408120F5" w14:textId="77777777" w:rsidR="00846909" w:rsidRPr="00220AD1" w:rsidRDefault="00846909" w:rsidP="00846909">
            <w:pPr>
              <w:pStyle w:val="ListParagraph"/>
              <w:numPr>
                <w:ilvl w:val="0"/>
                <w:numId w:val="17"/>
              </w:numPr>
              <w:ind w:left="1170" w:right="-14" w:hanging="450"/>
              <w:jc w:val="both"/>
              <w:rPr>
                <w:rFonts w:ascii="Book Antiqua" w:hAnsi="Book Antiqua" w:cs="Arial"/>
                <w:color w:val="FF0000"/>
                <w:spacing w:val="-2"/>
                <w:sz w:val="22"/>
                <w:szCs w:val="22"/>
              </w:rPr>
            </w:pPr>
            <w:r w:rsidRPr="00220AD1">
              <w:rPr>
                <w:rFonts w:ascii="Book Antiqua" w:hAnsi="Book Antiqua" w:cs="Arial"/>
                <w:color w:val="FF0000"/>
                <w:spacing w:val="-2"/>
                <w:sz w:val="22"/>
                <w:szCs w:val="22"/>
              </w:rPr>
              <w:t xml:space="preserve">The </w:t>
            </w:r>
            <w:bookmarkStart w:id="4" w:name="_Hlk78535697"/>
            <w:r w:rsidRPr="00220AD1">
              <w:rPr>
                <w:rFonts w:ascii="Book Antiqua" w:hAnsi="Book Antiqua" w:cs="Arial"/>
                <w:color w:val="FF0000"/>
                <w:spacing w:val="-2"/>
                <w:sz w:val="22"/>
                <w:szCs w:val="22"/>
              </w:rPr>
              <w:t xml:space="preserve">First Envelope excel with file named </w:t>
            </w:r>
            <w:r w:rsidRPr="00220AD1">
              <w:rPr>
                <w:rFonts w:ascii="Book Antiqua" w:hAnsi="Book Antiqua" w:cs="Arial"/>
                <w:b/>
                <w:bCs/>
                <w:color w:val="FF0000"/>
                <w:spacing w:val="-2"/>
                <w:sz w:val="22"/>
                <w:szCs w:val="22"/>
              </w:rPr>
              <w:t xml:space="preserve">“First Envelope and Bid Forms” </w:t>
            </w:r>
            <w:r w:rsidRPr="00220AD1">
              <w:rPr>
                <w:rFonts w:ascii="Book Antiqua" w:hAnsi="Book Antiqua" w:cs="Arial"/>
                <w:color w:val="FF0000"/>
                <w:spacing w:val="-2"/>
                <w:sz w:val="22"/>
                <w:szCs w:val="22"/>
              </w:rPr>
              <w:t xml:space="preserve">must be uploaded </w:t>
            </w:r>
            <w:proofErr w:type="spellStart"/>
            <w:r w:rsidRPr="00220AD1">
              <w:rPr>
                <w:rFonts w:ascii="Book Antiqua" w:hAnsi="Book Antiqua" w:cs="Arial"/>
                <w:color w:val="FF0000"/>
                <w:spacing w:val="-2"/>
                <w:sz w:val="22"/>
                <w:szCs w:val="22"/>
              </w:rPr>
              <w:t>alongwith</w:t>
            </w:r>
            <w:proofErr w:type="spellEnd"/>
            <w:r w:rsidRPr="00220AD1">
              <w:rPr>
                <w:rFonts w:ascii="Book Antiqua" w:hAnsi="Book Antiqua" w:cs="Arial"/>
                <w:color w:val="FF0000"/>
                <w:spacing w:val="-2"/>
                <w:sz w:val="22"/>
                <w:szCs w:val="22"/>
              </w:rPr>
              <w:t xml:space="preserve"> the bid</w:t>
            </w:r>
            <w:bookmarkEnd w:id="4"/>
            <w:r w:rsidRPr="00220AD1">
              <w:rPr>
                <w:rFonts w:ascii="Book Antiqua" w:hAnsi="Book Antiqua" w:cs="Arial"/>
                <w:color w:val="FF0000"/>
                <w:spacing w:val="-2"/>
                <w:sz w:val="22"/>
                <w:szCs w:val="22"/>
              </w:rPr>
              <w:t xml:space="preserve">. </w:t>
            </w:r>
          </w:p>
          <w:p w14:paraId="34DA2442" w14:textId="77777777" w:rsidR="00846909" w:rsidRPr="00220AD1" w:rsidRDefault="00846909" w:rsidP="00846909">
            <w:pPr>
              <w:jc w:val="both"/>
              <w:rPr>
                <w:rFonts w:ascii="Book Antiqua" w:hAnsi="Book Antiqua" w:cs="Arial"/>
                <w:color w:val="FF0000"/>
                <w:spacing w:val="-2"/>
                <w:sz w:val="22"/>
                <w:szCs w:val="22"/>
              </w:rPr>
            </w:pPr>
          </w:p>
          <w:p w14:paraId="2FADB5DE" w14:textId="77777777" w:rsidR="00846909" w:rsidRPr="00220AD1" w:rsidRDefault="00846909" w:rsidP="00846909">
            <w:pPr>
              <w:pStyle w:val="ListParagraph"/>
              <w:numPr>
                <w:ilvl w:val="0"/>
                <w:numId w:val="17"/>
              </w:numPr>
              <w:ind w:left="1170" w:right="76" w:hanging="450"/>
              <w:jc w:val="both"/>
              <w:rPr>
                <w:rFonts w:ascii="Book Antiqua" w:hAnsi="Book Antiqua" w:cs="Arial"/>
                <w:b/>
                <w:bCs/>
                <w:color w:val="FF0000"/>
                <w:sz w:val="22"/>
                <w:szCs w:val="22"/>
                <w:lang w:val="en-GB"/>
              </w:rPr>
            </w:pPr>
            <w:r w:rsidRPr="00220AD1">
              <w:rPr>
                <w:rFonts w:ascii="Book Antiqua" w:hAnsi="Book Antiqua" w:cs="Arial"/>
                <w:color w:val="FF0000"/>
                <w:spacing w:val="-2"/>
                <w:sz w:val="22"/>
                <w:szCs w:val="22"/>
              </w:rPr>
              <w:t xml:space="preserve">The </w:t>
            </w:r>
            <w:bookmarkStart w:id="5" w:name="_Hlk78535766"/>
            <w:r w:rsidRPr="00220AD1">
              <w:rPr>
                <w:rFonts w:ascii="Book Antiqua" w:hAnsi="Book Antiqua" w:cs="Arial"/>
                <w:color w:val="FF0000"/>
                <w:spacing w:val="-2"/>
                <w:sz w:val="22"/>
                <w:szCs w:val="22"/>
              </w:rPr>
              <w:t xml:space="preserve">Second Envelope excel with file named </w:t>
            </w:r>
            <w:r w:rsidRPr="00220AD1">
              <w:rPr>
                <w:rFonts w:ascii="Book Antiqua" w:hAnsi="Book Antiqua" w:cs="Arial"/>
                <w:b/>
                <w:bCs/>
                <w:color w:val="FF0000"/>
                <w:spacing w:val="-2"/>
                <w:sz w:val="22"/>
                <w:szCs w:val="22"/>
              </w:rPr>
              <w:t>“</w:t>
            </w:r>
            <w:proofErr w:type="spellStart"/>
            <w:r w:rsidRPr="00220AD1">
              <w:rPr>
                <w:rFonts w:ascii="Book Antiqua" w:hAnsi="Book Antiqua" w:cs="Arial"/>
                <w:b/>
                <w:bCs/>
                <w:color w:val="FF0000"/>
                <w:spacing w:val="-2"/>
                <w:sz w:val="22"/>
                <w:szCs w:val="22"/>
              </w:rPr>
              <w:t>Price_schedule</w:t>
            </w:r>
            <w:proofErr w:type="spellEnd"/>
            <w:r w:rsidRPr="00220AD1">
              <w:rPr>
                <w:rFonts w:ascii="Book Antiqua" w:hAnsi="Book Antiqua" w:cs="Arial"/>
                <w:b/>
                <w:bCs/>
                <w:color w:val="FF0000"/>
                <w:spacing w:val="-2"/>
                <w:sz w:val="22"/>
                <w:szCs w:val="22"/>
              </w:rPr>
              <w:t>”</w:t>
            </w:r>
            <w:r w:rsidRPr="00220AD1">
              <w:rPr>
                <w:rFonts w:ascii="Book Antiqua" w:hAnsi="Book Antiqua" w:cs="Arial"/>
                <w:color w:val="FF0000"/>
                <w:spacing w:val="-2"/>
                <w:sz w:val="22"/>
                <w:szCs w:val="22"/>
              </w:rPr>
              <w:t xml:space="preserve"> must be </w:t>
            </w:r>
            <w:r w:rsidRPr="00220AD1">
              <w:rPr>
                <w:rFonts w:ascii="Book Antiqua" w:hAnsi="Book Antiqua" w:cs="Arial"/>
                <w:color w:val="FF0000"/>
                <w:spacing w:val="-2"/>
                <w:sz w:val="22"/>
                <w:szCs w:val="22"/>
              </w:rPr>
              <w:lastRenderedPageBreak/>
              <w:t xml:space="preserve">uploaded </w:t>
            </w:r>
            <w:proofErr w:type="spellStart"/>
            <w:r w:rsidRPr="00220AD1">
              <w:rPr>
                <w:rFonts w:ascii="Book Antiqua" w:hAnsi="Book Antiqua" w:cs="Arial"/>
                <w:color w:val="FF0000"/>
                <w:spacing w:val="-2"/>
                <w:sz w:val="22"/>
                <w:szCs w:val="22"/>
              </w:rPr>
              <w:t>alongwith</w:t>
            </w:r>
            <w:proofErr w:type="spellEnd"/>
            <w:r w:rsidRPr="00220AD1">
              <w:rPr>
                <w:rFonts w:ascii="Book Antiqua" w:hAnsi="Book Antiqua" w:cs="Arial"/>
                <w:color w:val="FF0000"/>
                <w:spacing w:val="-2"/>
                <w:sz w:val="22"/>
                <w:szCs w:val="22"/>
              </w:rPr>
              <w:t xml:space="preserve"> the bid</w:t>
            </w:r>
            <w:bookmarkEnd w:id="5"/>
            <w:r w:rsidRPr="00220AD1">
              <w:rPr>
                <w:rFonts w:ascii="Book Antiqua" w:hAnsi="Book Antiqua" w:cs="Arial"/>
                <w:color w:val="FF0000"/>
                <w:spacing w:val="-2"/>
                <w:sz w:val="22"/>
                <w:szCs w:val="22"/>
              </w:rPr>
              <w:t>.</w:t>
            </w:r>
          </w:p>
          <w:p w14:paraId="3626E0D6" w14:textId="77777777" w:rsidR="00846909" w:rsidRPr="00220AD1" w:rsidRDefault="00846909" w:rsidP="00846909">
            <w:pPr>
              <w:jc w:val="center"/>
              <w:rPr>
                <w:rFonts w:ascii="Book Antiqua" w:hAnsi="Book Antiqua" w:cs="Arial"/>
                <w:b/>
                <w:bCs/>
                <w:sz w:val="22"/>
                <w:szCs w:val="22"/>
                <w:lang w:val="en-GB"/>
              </w:rPr>
            </w:pPr>
          </w:p>
          <w:p w14:paraId="0C8C4DC2" w14:textId="77777777" w:rsidR="00846909" w:rsidRPr="00220AD1" w:rsidRDefault="00846909" w:rsidP="00846909">
            <w:pPr>
              <w:ind w:right="76"/>
              <w:jc w:val="both"/>
              <w:rPr>
                <w:rFonts w:ascii="Book Antiqua" w:hAnsi="Book Antiqua" w:cs="Arial"/>
                <w:b/>
                <w:bCs/>
                <w:color w:val="FF0000"/>
                <w:sz w:val="22"/>
                <w:szCs w:val="22"/>
                <w:lang w:val="en-GB"/>
              </w:rPr>
            </w:pPr>
            <w:r w:rsidRPr="00220AD1">
              <w:rPr>
                <w:rFonts w:ascii="Book Antiqua" w:hAnsi="Book Antiqua" w:cs="Arial"/>
                <w:b/>
                <w:bCs/>
                <w:color w:val="FF0000"/>
                <w:sz w:val="22"/>
                <w:szCs w:val="22"/>
                <w:lang w:val="en-GB"/>
              </w:rPr>
              <w:t>As per the provisions of the portal, it is mandatory to upload aforesaid excel files with name as indicated above (</w:t>
            </w:r>
            <w:r w:rsidRPr="00220AD1">
              <w:rPr>
                <w:rFonts w:ascii="Book Antiqua" w:hAnsi="Book Antiqua" w:cs="Arial"/>
                <w:b/>
                <w:bCs/>
                <w:i/>
                <w:iCs/>
                <w:color w:val="FF0000"/>
                <w:sz w:val="22"/>
                <w:szCs w:val="22"/>
                <w:lang w:val="en-GB"/>
              </w:rPr>
              <w:t xml:space="preserve">Bidders may refer user manuals at the portal </w:t>
            </w:r>
            <w:hyperlink r:id="rId27" w:history="1">
              <w:r w:rsidRPr="00220AD1">
                <w:rPr>
                  <w:rStyle w:val="Hyperlink"/>
                  <w:rFonts w:ascii="Book Antiqua" w:hAnsi="Book Antiqua" w:cs="Arial"/>
                  <w:b/>
                  <w:bCs/>
                  <w:i/>
                  <w:iCs/>
                  <w:color w:val="FF0000"/>
                  <w:sz w:val="22"/>
                  <w:szCs w:val="22"/>
                  <w:lang w:val="en-GB"/>
                </w:rPr>
                <w:t>https://etender.powergrid.in</w:t>
              </w:r>
            </w:hyperlink>
            <w:r w:rsidRPr="00220AD1">
              <w:rPr>
                <w:rFonts w:ascii="Book Antiqua" w:hAnsi="Book Antiqua" w:cs="Arial"/>
                <w:b/>
                <w:bCs/>
                <w:i/>
                <w:iCs/>
                <w:color w:val="FF0000"/>
                <w:sz w:val="22"/>
                <w:szCs w:val="22"/>
                <w:lang w:val="en-GB"/>
              </w:rPr>
              <w:t xml:space="preserve"> regarding submission of bid</w:t>
            </w:r>
            <w:r w:rsidRPr="00220AD1">
              <w:rPr>
                <w:rFonts w:ascii="Book Antiqua" w:hAnsi="Book Antiqua" w:cs="Arial"/>
                <w:b/>
                <w:bCs/>
                <w:color w:val="FF0000"/>
                <w:sz w:val="22"/>
                <w:szCs w:val="22"/>
                <w:lang w:val="en-GB"/>
              </w:rPr>
              <w:t xml:space="preserve">). </w:t>
            </w:r>
          </w:p>
          <w:p w14:paraId="7D8FC10C" w14:textId="77777777" w:rsidR="00846909" w:rsidRPr="00220AD1" w:rsidRDefault="00846909" w:rsidP="00846909">
            <w:pPr>
              <w:jc w:val="both"/>
              <w:rPr>
                <w:rFonts w:ascii="Book Antiqua" w:hAnsi="Book Antiqua" w:cs="Arial"/>
                <w:b/>
                <w:bCs/>
                <w:sz w:val="22"/>
                <w:szCs w:val="22"/>
              </w:rPr>
            </w:pPr>
          </w:p>
        </w:tc>
      </w:tr>
    </w:tbl>
    <w:p w14:paraId="576B338A" w14:textId="77777777" w:rsidR="00737319" w:rsidRPr="00220AD1" w:rsidRDefault="00737319" w:rsidP="005649C1">
      <w:pPr>
        <w:jc w:val="center"/>
        <w:rPr>
          <w:rFonts w:ascii="Book Antiqua" w:hAnsi="Book Antiqua" w:cs="Arial"/>
          <w:b/>
          <w:bCs/>
          <w:sz w:val="22"/>
          <w:szCs w:val="22"/>
          <w:highlight w:val="yellow"/>
          <w:lang w:val="en-GB"/>
        </w:rPr>
      </w:pPr>
    </w:p>
    <w:p w14:paraId="46A51BC9" w14:textId="77777777" w:rsidR="00035C94" w:rsidRPr="00220AD1" w:rsidRDefault="00035C94" w:rsidP="005649C1">
      <w:pPr>
        <w:jc w:val="center"/>
        <w:rPr>
          <w:rFonts w:ascii="Book Antiqua" w:hAnsi="Book Antiqua" w:cs="Arial"/>
          <w:sz w:val="22"/>
          <w:szCs w:val="22"/>
        </w:rPr>
      </w:pPr>
      <w:r w:rsidRPr="00220AD1">
        <w:rPr>
          <w:rFonts w:ascii="Book Antiqua" w:hAnsi="Book Antiqua" w:cs="Arial"/>
          <w:b/>
          <w:bCs/>
          <w:sz w:val="22"/>
          <w:szCs w:val="22"/>
          <w:lang w:val="en-GB"/>
        </w:rPr>
        <w:t xml:space="preserve">----- </w:t>
      </w:r>
      <w:r w:rsidRPr="00220AD1">
        <w:rPr>
          <w:rFonts w:ascii="Book Antiqua" w:hAnsi="Book Antiqua" w:cs="Arial"/>
          <w:b/>
          <w:bCs/>
          <w:i/>
          <w:iCs/>
          <w:sz w:val="22"/>
          <w:szCs w:val="22"/>
          <w:lang w:val="en-GB"/>
        </w:rPr>
        <w:t xml:space="preserve">End of Section-III (BDS) </w:t>
      </w:r>
      <w:r w:rsidRPr="00220AD1">
        <w:rPr>
          <w:rFonts w:ascii="Book Antiqua" w:hAnsi="Book Antiqua" w:cs="Arial"/>
          <w:b/>
          <w:bCs/>
          <w:sz w:val="22"/>
          <w:szCs w:val="22"/>
          <w:lang w:val="en-GB"/>
        </w:rPr>
        <w:t>----</w:t>
      </w:r>
    </w:p>
    <w:sectPr w:rsidR="00035C94" w:rsidRPr="00220AD1" w:rsidSect="00FF46C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65E87" w14:textId="77777777" w:rsidR="00DC01D6" w:rsidRDefault="00DC01D6" w:rsidP="00AD1CD9">
      <w:r>
        <w:separator/>
      </w:r>
    </w:p>
  </w:endnote>
  <w:endnote w:type="continuationSeparator" w:id="0">
    <w:p w14:paraId="1611C0AF" w14:textId="77777777" w:rsidR="00DC01D6" w:rsidRDefault="00DC01D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71DF118D" w14:textId="77777777" w:rsidR="000B4385" w:rsidRDefault="000B4385"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15B13E05" w14:textId="77777777" w:rsidR="000B4385" w:rsidRDefault="000B4385"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7C204" w14:textId="77777777" w:rsidR="00DC01D6" w:rsidRDefault="00DC01D6" w:rsidP="00AD1CD9">
      <w:r>
        <w:separator/>
      </w:r>
    </w:p>
  </w:footnote>
  <w:footnote w:type="continuationSeparator" w:id="0">
    <w:p w14:paraId="624DA122" w14:textId="77777777" w:rsidR="00DC01D6" w:rsidRDefault="00DC01D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7C9104E"/>
    <w:multiLevelType w:val="hybridMultilevel"/>
    <w:tmpl w:val="645A645A"/>
    <w:lvl w:ilvl="0" w:tplc="D69249EE">
      <w:start w:val="1"/>
      <w:numFmt w:val="decimal"/>
      <w:lvlText w:val="%1."/>
      <w:lvlJc w:val="left"/>
      <w:pPr>
        <w:tabs>
          <w:tab w:val="num" w:pos="786"/>
        </w:tabs>
        <w:ind w:left="786"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0"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261761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9840299">
    <w:abstractNumId w:val="17"/>
  </w:num>
  <w:num w:numId="3" w16cid:durableId="102116736">
    <w:abstractNumId w:val="2"/>
  </w:num>
  <w:num w:numId="4" w16cid:durableId="653875266">
    <w:abstractNumId w:val="9"/>
  </w:num>
  <w:num w:numId="5" w16cid:durableId="1800564376">
    <w:abstractNumId w:val="25"/>
  </w:num>
  <w:num w:numId="6" w16cid:durableId="1117138154">
    <w:abstractNumId w:val="20"/>
  </w:num>
  <w:num w:numId="7" w16cid:durableId="1852378329">
    <w:abstractNumId w:val="15"/>
  </w:num>
  <w:num w:numId="8" w16cid:durableId="1044447880">
    <w:abstractNumId w:val="8"/>
  </w:num>
  <w:num w:numId="9" w16cid:durableId="193858318">
    <w:abstractNumId w:val="19"/>
  </w:num>
  <w:num w:numId="10" w16cid:durableId="998768757">
    <w:abstractNumId w:val="4"/>
  </w:num>
  <w:num w:numId="11" w16cid:durableId="523593249">
    <w:abstractNumId w:val="10"/>
  </w:num>
  <w:num w:numId="12" w16cid:durableId="1695882470">
    <w:abstractNumId w:val="23"/>
  </w:num>
  <w:num w:numId="13" w16cid:durableId="1255170280">
    <w:abstractNumId w:val="7"/>
  </w:num>
  <w:num w:numId="14" w16cid:durableId="1382250244">
    <w:abstractNumId w:val="5"/>
  </w:num>
  <w:num w:numId="15" w16cid:durableId="697659898">
    <w:abstractNumId w:val="6"/>
  </w:num>
  <w:num w:numId="16" w16cid:durableId="1883009820">
    <w:abstractNumId w:val="24"/>
  </w:num>
  <w:num w:numId="17" w16cid:durableId="515778812">
    <w:abstractNumId w:val="1"/>
  </w:num>
  <w:num w:numId="18" w16cid:durableId="435055712">
    <w:abstractNumId w:val="0"/>
  </w:num>
  <w:num w:numId="19" w16cid:durableId="1166558161">
    <w:abstractNumId w:val="14"/>
  </w:num>
  <w:num w:numId="20" w16cid:durableId="1547524596">
    <w:abstractNumId w:val="22"/>
  </w:num>
  <w:num w:numId="21" w16cid:durableId="742607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009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3189048">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6880753">
    <w:abstractNumId w:val="2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5328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72453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27910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493900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doNotTrackMoves/>
  <w:defaultTabStop w:val="720"/>
  <w:characterSpacingControl w:val="doNotCompress"/>
  <w:hdrShapeDefaults>
    <o:shapedefaults v:ext="edit" spidmax="532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10C1"/>
    <w:rsid w:val="00012171"/>
    <w:rsid w:val="00012B22"/>
    <w:rsid w:val="00013CE2"/>
    <w:rsid w:val="00015159"/>
    <w:rsid w:val="00015B29"/>
    <w:rsid w:val="00016A2F"/>
    <w:rsid w:val="000210CC"/>
    <w:rsid w:val="00021927"/>
    <w:rsid w:val="00022F39"/>
    <w:rsid w:val="00023C1F"/>
    <w:rsid w:val="00023CF5"/>
    <w:rsid w:val="00023EB3"/>
    <w:rsid w:val="000257E5"/>
    <w:rsid w:val="00025B21"/>
    <w:rsid w:val="00030242"/>
    <w:rsid w:val="00030520"/>
    <w:rsid w:val="00030B15"/>
    <w:rsid w:val="00031A64"/>
    <w:rsid w:val="00031FCF"/>
    <w:rsid w:val="0003267C"/>
    <w:rsid w:val="000327D3"/>
    <w:rsid w:val="000342EC"/>
    <w:rsid w:val="00035C94"/>
    <w:rsid w:val="00036536"/>
    <w:rsid w:val="00036F98"/>
    <w:rsid w:val="000372B2"/>
    <w:rsid w:val="00037679"/>
    <w:rsid w:val="00040D69"/>
    <w:rsid w:val="0004111F"/>
    <w:rsid w:val="00042557"/>
    <w:rsid w:val="00045E1F"/>
    <w:rsid w:val="00046091"/>
    <w:rsid w:val="00047099"/>
    <w:rsid w:val="000478BD"/>
    <w:rsid w:val="0005086D"/>
    <w:rsid w:val="00053B3E"/>
    <w:rsid w:val="00054D56"/>
    <w:rsid w:val="00061813"/>
    <w:rsid w:val="00066E0D"/>
    <w:rsid w:val="00070C8F"/>
    <w:rsid w:val="00075B6C"/>
    <w:rsid w:val="00076A83"/>
    <w:rsid w:val="00080E7C"/>
    <w:rsid w:val="00082AF2"/>
    <w:rsid w:val="00083605"/>
    <w:rsid w:val="00084360"/>
    <w:rsid w:val="00086741"/>
    <w:rsid w:val="000872A9"/>
    <w:rsid w:val="00090227"/>
    <w:rsid w:val="00090FA8"/>
    <w:rsid w:val="000915EE"/>
    <w:rsid w:val="0009185E"/>
    <w:rsid w:val="00094363"/>
    <w:rsid w:val="00095565"/>
    <w:rsid w:val="000A1C02"/>
    <w:rsid w:val="000A1E24"/>
    <w:rsid w:val="000A257B"/>
    <w:rsid w:val="000A2ACC"/>
    <w:rsid w:val="000A2B80"/>
    <w:rsid w:val="000A4789"/>
    <w:rsid w:val="000A50EA"/>
    <w:rsid w:val="000A5DEA"/>
    <w:rsid w:val="000B01AC"/>
    <w:rsid w:val="000B1798"/>
    <w:rsid w:val="000B3539"/>
    <w:rsid w:val="000B4385"/>
    <w:rsid w:val="000B5EE5"/>
    <w:rsid w:val="000B63FC"/>
    <w:rsid w:val="000C0734"/>
    <w:rsid w:val="000C1976"/>
    <w:rsid w:val="000C1EE6"/>
    <w:rsid w:val="000C1FCC"/>
    <w:rsid w:val="000C2894"/>
    <w:rsid w:val="000C2CBA"/>
    <w:rsid w:val="000C39A0"/>
    <w:rsid w:val="000C4227"/>
    <w:rsid w:val="000C510C"/>
    <w:rsid w:val="000C64BC"/>
    <w:rsid w:val="000C72C0"/>
    <w:rsid w:val="000C7537"/>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225A"/>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A7C"/>
    <w:rsid w:val="00104F1E"/>
    <w:rsid w:val="00105644"/>
    <w:rsid w:val="00105EED"/>
    <w:rsid w:val="0010777E"/>
    <w:rsid w:val="0011137A"/>
    <w:rsid w:val="00112B0F"/>
    <w:rsid w:val="00112CB3"/>
    <w:rsid w:val="00113512"/>
    <w:rsid w:val="0011373A"/>
    <w:rsid w:val="001138BA"/>
    <w:rsid w:val="00113BD2"/>
    <w:rsid w:val="001145CA"/>
    <w:rsid w:val="001173BF"/>
    <w:rsid w:val="001179B4"/>
    <w:rsid w:val="00120033"/>
    <w:rsid w:val="0012016F"/>
    <w:rsid w:val="00121376"/>
    <w:rsid w:val="00123317"/>
    <w:rsid w:val="00123EA8"/>
    <w:rsid w:val="001247C3"/>
    <w:rsid w:val="00125686"/>
    <w:rsid w:val="00126E5C"/>
    <w:rsid w:val="00126F26"/>
    <w:rsid w:val="00127608"/>
    <w:rsid w:val="00127C3A"/>
    <w:rsid w:val="00130FC1"/>
    <w:rsid w:val="00132704"/>
    <w:rsid w:val="00132ED6"/>
    <w:rsid w:val="0013320D"/>
    <w:rsid w:val="00135923"/>
    <w:rsid w:val="00136A7F"/>
    <w:rsid w:val="00141140"/>
    <w:rsid w:val="00141BF4"/>
    <w:rsid w:val="00142612"/>
    <w:rsid w:val="00142FE8"/>
    <w:rsid w:val="00145B50"/>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3884"/>
    <w:rsid w:val="00173DA0"/>
    <w:rsid w:val="001801C6"/>
    <w:rsid w:val="0018241C"/>
    <w:rsid w:val="00182CD4"/>
    <w:rsid w:val="00183331"/>
    <w:rsid w:val="00184982"/>
    <w:rsid w:val="00187688"/>
    <w:rsid w:val="00187F78"/>
    <w:rsid w:val="00191C2D"/>
    <w:rsid w:val="00193EDF"/>
    <w:rsid w:val="001940F5"/>
    <w:rsid w:val="0019494A"/>
    <w:rsid w:val="00196A5C"/>
    <w:rsid w:val="00196E09"/>
    <w:rsid w:val="001A0972"/>
    <w:rsid w:val="001A0BD7"/>
    <w:rsid w:val="001A2653"/>
    <w:rsid w:val="001A31BA"/>
    <w:rsid w:val="001A4399"/>
    <w:rsid w:val="001A5637"/>
    <w:rsid w:val="001A6CEA"/>
    <w:rsid w:val="001A6D4F"/>
    <w:rsid w:val="001A744B"/>
    <w:rsid w:val="001A76D6"/>
    <w:rsid w:val="001B2FFA"/>
    <w:rsid w:val="001B327A"/>
    <w:rsid w:val="001B5FBE"/>
    <w:rsid w:val="001B6A9F"/>
    <w:rsid w:val="001B6C0E"/>
    <w:rsid w:val="001B7498"/>
    <w:rsid w:val="001C02D4"/>
    <w:rsid w:val="001C0CB0"/>
    <w:rsid w:val="001C24D2"/>
    <w:rsid w:val="001C4331"/>
    <w:rsid w:val="001C445A"/>
    <w:rsid w:val="001C4E10"/>
    <w:rsid w:val="001C4FE6"/>
    <w:rsid w:val="001C5870"/>
    <w:rsid w:val="001C7EAE"/>
    <w:rsid w:val="001D069B"/>
    <w:rsid w:val="001D0DB0"/>
    <w:rsid w:val="001D148D"/>
    <w:rsid w:val="001D3513"/>
    <w:rsid w:val="001D41F5"/>
    <w:rsid w:val="001D4A0F"/>
    <w:rsid w:val="001D4E0A"/>
    <w:rsid w:val="001D5345"/>
    <w:rsid w:val="001E06A3"/>
    <w:rsid w:val="001E0B7D"/>
    <w:rsid w:val="001E20CE"/>
    <w:rsid w:val="001E3A88"/>
    <w:rsid w:val="001E3B84"/>
    <w:rsid w:val="001E44E0"/>
    <w:rsid w:val="001E5CDC"/>
    <w:rsid w:val="001E79CD"/>
    <w:rsid w:val="001F12BB"/>
    <w:rsid w:val="001F136A"/>
    <w:rsid w:val="001F18A7"/>
    <w:rsid w:val="001F1DB8"/>
    <w:rsid w:val="001F33A1"/>
    <w:rsid w:val="001F4B51"/>
    <w:rsid w:val="001F4FC9"/>
    <w:rsid w:val="001F69D3"/>
    <w:rsid w:val="001F765F"/>
    <w:rsid w:val="002010D2"/>
    <w:rsid w:val="00202699"/>
    <w:rsid w:val="00202D83"/>
    <w:rsid w:val="0020435F"/>
    <w:rsid w:val="00205482"/>
    <w:rsid w:val="00206D5E"/>
    <w:rsid w:val="00207D98"/>
    <w:rsid w:val="0021305A"/>
    <w:rsid w:val="00214649"/>
    <w:rsid w:val="00214D4C"/>
    <w:rsid w:val="00214E18"/>
    <w:rsid w:val="00214E2D"/>
    <w:rsid w:val="00215E65"/>
    <w:rsid w:val="00220AD1"/>
    <w:rsid w:val="00223A3A"/>
    <w:rsid w:val="002243ED"/>
    <w:rsid w:val="0022441D"/>
    <w:rsid w:val="0022500B"/>
    <w:rsid w:val="00225BD3"/>
    <w:rsid w:val="00227D81"/>
    <w:rsid w:val="0023014A"/>
    <w:rsid w:val="002310DC"/>
    <w:rsid w:val="00233F32"/>
    <w:rsid w:val="00240304"/>
    <w:rsid w:val="00241906"/>
    <w:rsid w:val="00242BFD"/>
    <w:rsid w:val="00243D51"/>
    <w:rsid w:val="00244481"/>
    <w:rsid w:val="00246728"/>
    <w:rsid w:val="002518C9"/>
    <w:rsid w:val="00252CCE"/>
    <w:rsid w:val="00253F61"/>
    <w:rsid w:val="002542BB"/>
    <w:rsid w:val="0025509D"/>
    <w:rsid w:val="00256DC7"/>
    <w:rsid w:val="00257EBA"/>
    <w:rsid w:val="00262AAB"/>
    <w:rsid w:val="00263108"/>
    <w:rsid w:val="0026418C"/>
    <w:rsid w:val="00265E9C"/>
    <w:rsid w:val="002663B1"/>
    <w:rsid w:val="00267D3C"/>
    <w:rsid w:val="00271058"/>
    <w:rsid w:val="00271546"/>
    <w:rsid w:val="00271C4B"/>
    <w:rsid w:val="00271FC1"/>
    <w:rsid w:val="002764BD"/>
    <w:rsid w:val="00276FA9"/>
    <w:rsid w:val="002827EC"/>
    <w:rsid w:val="00282882"/>
    <w:rsid w:val="0028575D"/>
    <w:rsid w:val="0028633A"/>
    <w:rsid w:val="002874CB"/>
    <w:rsid w:val="00291B5E"/>
    <w:rsid w:val="00293B23"/>
    <w:rsid w:val="002948D9"/>
    <w:rsid w:val="002A0460"/>
    <w:rsid w:val="002A0FEE"/>
    <w:rsid w:val="002A1905"/>
    <w:rsid w:val="002A2830"/>
    <w:rsid w:val="002B07B1"/>
    <w:rsid w:val="002B1D63"/>
    <w:rsid w:val="002B2054"/>
    <w:rsid w:val="002B39B5"/>
    <w:rsid w:val="002B3A22"/>
    <w:rsid w:val="002B681E"/>
    <w:rsid w:val="002C2775"/>
    <w:rsid w:val="002C2926"/>
    <w:rsid w:val="002C2DFE"/>
    <w:rsid w:val="002C2E1D"/>
    <w:rsid w:val="002C36B3"/>
    <w:rsid w:val="002C3A52"/>
    <w:rsid w:val="002C4F6B"/>
    <w:rsid w:val="002C6A79"/>
    <w:rsid w:val="002D39AF"/>
    <w:rsid w:val="002D4598"/>
    <w:rsid w:val="002D4B21"/>
    <w:rsid w:val="002D5556"/>
    <w:rsid w:val="002D797C"/>
    <w:rsid w:val="002E1CAF"/>
    <w:rsid w:val="002E3E12"/>
    <w:rsid w:val="002E4160"/>
    <w:rsid w:val="002E6C52"/>
    <w:rsid w:val="002E7AE9"/>
    <w:rsid w:val="002F0422"/>
    <w:rsid w:val="002F28D3"/>
    <w:rsid w:val="002F38B5"/>
    <w:rsid w:val="002F3976"/>
    <w:rsid w:val="002F3AF6"/>
    <w:rsid w:val="002F6FC4"/>
    <w:rsid w:val="002F770A"/>
    <w:rsid w:val="002F7DB4"/>
    <w:rsid w:val="003008D7"/>
    <w:rsid w:val="00300CB4"/>
    <w:rsid w:val="0030198A"/>
    <w:rsid w:val="003025D2"/>
    <w:rsid w:val="003027A1"/>
    <w:rsid w:val="00302ACB"/>
    <w:rsid w:val="003044A9"/>
    <w:rsid w:val="0031422E"/>
    <w:rsid w:val="00315CE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67D51"/>
    <w:rsid w:val="00370A25"/>
    <w:rsid w:val="003717F4"/>
    <w:rsid w:val="00371CF8"/>
    <w:rsid w:val="00371D87"/>
    <w:rsid w:val="00372553"/>
    <w:rsid w:val="0037260A"/>
    <w:rsid w:val="003737A5"/>
    <w:rsid w:val="00373AF5"/>
    <w:rsid w:val="0037441C"/>
    <w:rsid w:val="00374EB2"/>
    <w:rsid w:val="00374F3A"/>
    <w:rsid w:val="0037524F"/>
    <w:rsid w:val="00375D78"/>
    <w:rsid w:val="003818D5"/>
    <w:rsid w:val="0038268F"/>
    <w:rsid w:val="003829E8"/>
    <w:rsid w:val="00382D99"/>
    <w:rsid w:val="00383CB5"/>
    <w:rsid w:val="003857A9"/>
    <w:rsid w:val="00385805"/>
    <w:rsid w:val="00385850"/>
    <w:rsid w:val="00386165"/>
    <w:rsid w:val="00387957"/>
    <w:rsid w:val="00391643"/>
    <w:rsid w:val="00393EC9"/>
    <w:rsid w:val="00394490"/>
    <w:rsid w:val="00394BA5"/>
    <w:rsid w:val="00395752"/>
    <w:rsid w:val="003A43A5"/>
    <w:rsid w:val="003A452B"/>
    <w:rsid w:val="003A5702"/>
    <w:rsid w:val="003A58DE"/>
    <w:rsid w:val="003A697B"/>
    <w:rsid w:val="003A6F39"/>
    <w:rsid w:val="003A77C2"/>
    <w:rsid w:val="003B0388"/>
    <w:rsid w:val="003B159F"/>
    <w:rsid w:val="003B261A"/>
    <w:rsid w:val="003B2974"/>
    <w:rsid w:val="003B32BD"/>
    <w:rsid w:val="003B38F4"/>
    <w:rsid w:val="003B4F88"/>
    <w:rsid w:val="003B4FC9"/>
    <w:rsid w:val="003C0C98"/>
    <w:rsid w:val="003C0CB6"/>
    <w:rsid w:val="003C2013"/>
    <w:rsid w:val="003C3402"/>
    <w:rsid w:val="003C6347"/>
    <w:rsid w:val="003C6E53"/>
    <w:rsid w:val="003C6EDE"/>
    <w:rsid w:val="003D02B8"/>
    <w:rsid w:val="003D068A"/>
    <w:rsid w:val="003D16D6"/>
    <w:rsid w:val="003D1A3B"/>
    <w:rsid w:val="003D5221"/>
    <w:rsid w:val="003D7062"/>
    <w:rsid w:val="003D73FE"/>
    <w:rsid w:val="003E4D37"/>
    <w:rsid w:val="003E5D18"/>
    <w:rsid w:val="003E5DB4"/>
    <w:rsid w:val="003E6070"/>
    <w:rsid w:val="003E6117"/>
    <w:rsid w:val="003F09D5"/>
    <w:rsid w:val="003F17ED"/>
    <w:rsid w:val="003F26DF"/>
    <w:rsid w:val="003F69FF"/>
    <w:rsid w:val="003F78C5"/>
    <w:rsid w:val="004000E4"/>
    <w:rsid w:val="004006F0"/>
    <w:rsid w:val="004020DB"/>
    <w:rsid w:val="00402659"/>
    <w:rsid w:val="00403403"/>
    <w:rsid w:val="004049FE"/>
    <w:rsid w:val="0040544A"/>
    <w:rsid w:val="00405825"/>
    <w:rsid w:val="004064E1"/>
    <w:rsid w:val="00406610"/>
    <w:rsid w:val="004068C9"/>
    <w:rsid w:val="004072F7"/>
    <w:rsid w:val="00407D22"/>
    <w:rsid w:val="00410230"/>
    <w:rsid w:val="0041027D"/>
    <w:rsid w:val="00410392"/>
    <w:rsid w:val="004134FF"/>
    <w:rsid w:val="004137FA"/>
    <w:rsid w:val="0041437E"/>
    <w:rsid w:val="00420898"/>
    <w:rsid w:val="00422395"/>
    <w:rsid w:val="004228CA"/>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6D4C"/>
    <w:rsid w:val="004570DC"/>
    <w:rsid w:val="00457215"/>
    <w:rsid w:val="004621E1"/>
    <w:rsid w:val="0046274E"/>
    <w:rsid w:val="00463B32"/>
    <w:rsid w:val="00463EAE"/>
    <w:rsid w:val="0046450F"/>
    <w:rsid w:val="00465417"/>
    <w:rsid w:val="004654E2"/>
    <w:rsid w:val="004674BB"/>
    <w:rsid w:val="00470124"/>
    <w:rsid w:val="00470C58"/>
    <w:rsid w:val="00471465"/>
    <w:rsid w:val="00474CA9"/>
    <w:rsid w:val="00474D70"/>
    <w:rsid w:val="004771C7"/>
    <w:rsid w:val="004771D3"/>
    <w:rsid w:val="0047747B"/>
    <w:rsid w:val="00481552"/>
    <w:rsid w:val="004819AC"/>
    <w:rsid w:val="00481B10"/>
    <w:rsid w:val="00481DD9"/>
    <w:rsid w:val="004837A4"/>
    <w:rsid w:val="00483819"/>
    <w:rsid w:val="004846BA"/>
    <w:rsid w:val="004877F3"/>
    <w:rsid w:val="00491194"/>
    <w:rsid w:val="00493620"/>
    <w:rsid w:val="004938E4"/>
    <w:rsid w:val="0049484D"/>
    <w:rsid w:val="004950E5"/>
    <w:rsid w:val="004A14FB"/>
    <w:rsid w:val="004A1B3E"/>
    <w:rsid w:val="004A20B7"/>
    <w:rsid w:val="004A2B69"/>
    <w:rsid w:val="004A2CE8"/>
    <w:rsid w:val="004A2FA0"/>
    <w:rsid w:val="004A35DD"/>
    <w:rsid w:val="004A3F2D"/>
    <w:rsid w:val="004A69B7"/>
    <w:rsid w:val="004B076D"/>
    <w:rsid w:val="004B0B80"/>
    <w:rsid w:val="004B0EB4"/>
    <w:rsid w:val="004B23AB"/>
    <w:rsid w:val="004B2615"/>
    <w:rsid w:val="004B2C94"/>
    <w:rsid w:val="004B330D"/>
    <w:rsid w:val="004B548A"/>
    <w:rsid w:val="004B567A"/>
    <w:rsid w:val="004B6146"/>
    <w:rsid w:val="004B7412"/>
    <w:rsid w:val="004B7BB9"/>
    <w:rsid w:val="004C0220"/>
    <w:rsid w:val="004C06FD"/>
    <w:rsid w:val="004C1BA5"/>
    <w:rsid w:val="004C1E44"/>
    <w:rsid w:val="004C1ECF"/>
    <w:rsid w:val="004C3032"/>
    <w:rsid w:val="004C5EB0"/>
    <w:rsid w:val="004C60FA"/>
    <w:rsid w:val="004C6DCC"/>
    <w:rsid w:val="004C6F21"/>
    <w:rsid w:val="004C79F8"/>
    <w:rsid w:val="004D0CCB"/>
    <w:rsid w:val="004D4A0E"/>
    <w:rsid w:val="004D6A2A"/>
    <w:rsid w:val="004D6F34"/>
    <w:rsid w:val="004E00C3"/>
    <w:rsid w:val="004E1001"/>
    <w:rsid w:val="004E1124"/>
    <w:rsid w:val="004E31B3"/>
    <w:rsid w:val="004E3A26"/>
    <w:rsid w:val="004E3E98"/>
    <w:rsid w:val="004E4074"/>
    <w:rsid w:val="004E58DD"/>
    <w:rsid w:val="004E5FF7"/>
    <w:rsid w:val="004E6547"/>
    <w:rsid w:val="004E6D71"/>
    <w:rsid w:val="004F0F34"/>
    <w:rsid w:val="004F1805"/>
    <w:rsid w:val="004F21FC"/>
    <w:rsid w:val="004F4132"/>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0BE9"/>
    <w:rsid w:val="005111C1"/>
    <w:rsid w:val="0051125B"/>
    <w:rsid w:val="00511540"/>
    <w:rsid w:val="0051185B"/>
    <w:rsid w:val="0051372A"/>
    <w:rsid w:val="00513EEA"/>
    <w:rsid w:val="00516F14"/>
    <w:rsid w:val="00521E07"/>
    <w:rsid w:val="00525F77"/>
    <w:rsid w:val="00526137"/>
    <w:rsid w:val="00527444"/>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2E6"/>
    <w:rsid w:val="005569D2"/>
    <w:rsid w:val="00556C6D"/>
    <w:rsid w:val="005576B6"/>
    <w:rsid w:val="00563CF1"/>
    <w:rsid w:val="005649C1"/>
    <w:rsid w:val="00565665"/>
    <w:rsid w:val="00566A3D"/>
    <w:rsid w:val="005679CA"/>
    <w:rsid w:val="005702F8"/>
    <w:rsid w:val="00570C02"/>
    <w:rsid w:val="00573AA8"/>
    <w:rsid w:val="00573CCC"/>
    <w:rsid w:val="00574FAB"/>
    <w:rsid w:val="00575198"/>
    <w:rsid w:val="00576353"/>
    <w:rsid w:val="0057658D"/>
    <w:rsid w:val="005772AC"/>
    <w:rsid w:val="005777B2"/>
    <w:rsid w:val="00580E70"/>
    <w:rsid w:val="0058136B"/>
    <w:rsid w:val="005813DE"/>
    <w:rsid w:val="005820E7"/>
    <w:rsid w:val="0058238D"/>
    <w:rsid w:val="00584418"/>
    <w:rsid w:val="005855B3"/>
    <w:rsid w:val="00585643"/>
    <w:rsid w:val="005859D0"/>
    <w:rsid w:val="00585E2B"/>
    <w:rsid w:val="005863C9"/>
    <w:rsid w:val="005865A1"/>
    <w:rsid w:val="00586BED"/>
    <w:rsid w:val="005875D6"/>
    <w:rsid w:val="0059171A"/>
    <w:rsid w:val="005918FD"/>
    <w:rsid w:val="00591E41"/>
    <w:rsid w:val="00592755"/>
    <w:rsid w:val="00592F57"/>
    <w:rsid w:val="0059402D"/>
    <w:rsid w:val="005948AD"/>
    <w:rsid w:val="00595D27"/>
    <w:rsid w:val="0059664F"/>
    <w:rsid w:val="00597134"/>
    <w:rsid w:val="00597D9A"/>
    <w:rsid w:val="00597EE1"/>
    <w:rsid w:val="005A1C40"/>
    <w:rsid w:val="005A38F9"/>
    <w:rsid w:val="005A46BC"/>
    <w:rsid w:val="005A6608"/>
    <w:rsid w:val="005B0255"/>
    <w:rsid w:val="005B18D9"/>
    <w:rsid w:val="005B30AE"/>
    <w:rsid w:val="005B3189"/>
    <w:rsid w:val="005B418E"/>
    <w:rsid w:val="005B7D57"/>
    <w:rsid w:val="005C2160"/>
    <w:rsid w:val="005C33DA"/>
    <w:rsid w:val="005C46D4"/>
    <w:rsid w:val="005C5043"/>
    <w:rsid w:val="005C5E5E"/>
    <w:rsid w:val="005D0687"/>
    <w:rsid w:val="005D19E0"/>
    <w:rsid w:val="005D2EBB"/>
    <w:rsid w:val="005D2FE0"/>
    <w:rsid w:val="005D3DEE"/>
    <w:rsid w:val="005D3EDF"/>
    <w:rsid w:val="005D4CA4"/>
    <w:rsid w:val="005D51ED"/>
    <w:rsid w:val="005D5979"/>
    <w:rsid w:val="005E17B3"/>
    <w:rsid w:val="005E22F7"/>
    <w:rsid w:val="005E255D"/>
    <w:rsid w:val="005E3CD0"/>
    <w:rsid w:val="005E3EAE"/>
    <w:rsid w:val="005E544C"/>
    <w:rsid w:val="005E565C"/>
    <w:rsid w:val="005E5AFB"/>
    <w:rsid w:val="005E5D4F"/>
    <w:rsid w:val="005E6683"/>
    <w:rsid w:val="005E6AEC"/>
    <w:rsid w:val="005F12DF"/>
    <w:rsid w:val="005F398F"/>
    <w:rsid w:val="005F4D4C"/>
    <w:rsid w:val="005F64DB"/>
    <w:rsid w:val="005F79C9"/>
    <w:rsid w:val="00601090"/>
    <w:rsid w:val="00602B73"/>
    <w:rsid w:val="00604C0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54E3"/>
    <w:rsid w:val="00626B52"/>
    <w:rsid w:val="0062737B"/>
    <w:rsid w:val="00627EC9"/>
    <w:rsid w:val="00630E93"/>
    <w:rsid w:val="0063238C"/>
    <w:rsid w:val="006328FC"/>
    <w:rsid w:val="00633F9A"/>
    <w:rsid w:val="00634569"/>
    <w:rsid w:val="00636A3A"/>
    <w:rsid w:val="006403A9"/>
    <w:rsid w:val="00641F7D"/>
    <w:rsid w:val="00647833"/>
    <w:rsid w:val="00647DBC"/>
    <w:rsid w:val="00651028"/>
    <w:rsid w:val="00651677"/>
    <w:rsid w:val="00653DC1"/>
    <w:rsid w:val="00653EDD"/>
    <w:rsid w:val="00653EF5"/>
    <w:rsid w:val="006543E2"/>
    <w:rsid w:val="006554A4"/>
    <w:rsid w:val="00657B1B"/>
    <w:rsid w:val="0066440B"/>
    <w:rsid w:val="0066767A"/>
    <w:rsid w:val="00667EF3"/>
    <w:rsid w:val="00667F09"/>
    <w:rsid w:val="00671736"/>
    <w:rsid w:val="006734FB"/>
    <w:rsid w:val="00676174"/>
    <w:rsid w:val="00677423"/>
    <w:rsid w:val="00677555"/>
    <w:rsid w:val="0067761B"/>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526B"/>
    <w:rsid w:val="006A5ACB"/>
    <w:rsid w:val="006A6623"/>
    <w:rsid w:val="006A6AC6"/>
    <w:rsid w:val="006A748E"/>
    <w:rsid w:val="006B2C7A"/>
    <w:rsid w:val="006B42FA"/>
    <w:rsid w:val="006B5E71"/>
    <w:rsid w:val="006B608E"/>
    <w:rsid w:val="006B6769"/>
    <w:rsid w:val="006C174F"/>
    <w:rsid w:val="006C17A8"/>
    <w:rsid w:val="006C2ACB"/>
    <w:rsid w:val="006C5F3D"/>
    <w:rsid w:val="006D0C89"/>
    <w:rsid w:val="006D25C3"/>
    <w:rsid w:val="006D3E6F"/>
    <w:rsid w:val="006D4929"/>
    <w:rsid w:val="006D5837"/>
    <w:rsid w:val="006D6751"/>
    <w:rsid w:val="006D7657"/>
    <w:rsid w:val="006E219E"/>
    <w:rsid w:val="006E2949"/>
    <w:rsid w:val="006E2FDB"/>
    <w:rsid w:val="006E3F44"/>
    <w:rsid w:val="006E678E"/>
    <w:rsid w:val="006F18F4"/>
    <w:rsid w:val="006F2244"/>
    <w:rsid w:val="006F2601"/>
    <w:rsid w:val="006F5023"/>
    <w:rsid w:val="006F6284"/>
    <w:rsid w:val="0070007A"/>
    <w:rsid w:val="007009F7"/>
    <w:rsid w:val="007009FE"/>
    <w:rsid w:val="00700CD5"/>
    <w:rsid w:val="00701974"/>
    <w:rsid w:val="00702137"/>
    <w:rsid w:val="007027C2"/>
    <w:rsid w:val="00703D14"/>
    <w:rsid w:val="00704552"/>
    <w:rsid w:val="0070492D"/>
    <w:rsid w:val="00705215"/>
    <w:rsid w:val="00706A2E"/>
    <w:rsid w:val="00707F88"/>
    <w:rsid w:val="00710404"/>
    <w:rsid w:val="00710F76"/>
    <w:rsid w:val="0071285C"/>
    <w:rsid w:val="00712E3B"/>
    <w:rsid w:val="0071337F"/>
    <w:rsid w:val="0071524D"/>
    <w:rsid w:val="00716269"/>
    <w:rsid w:val="00716B45"/>
    <w:rsid w:val="0071776A"/>
    <w:rsid w:val="00717FFE"/>
    <w:rsid w:val="00721654"/>
    <w:rsid w:val="00721849"/>
    <w:rsid w:val="007223E1"/>
    <w:rsid w:val="00724EFB"/>
    <w:rsid w:val="00725D9C"/>
    <w:rsid w:val="00726049"/>
    <w:rsid w:val="007277D1"/>
    <w:rsid w:val="007303D3"/>
    <w:rsid w:val="0073118B"/>
    <w:rsid w:val="00731401"/>
    <w:rsid w:val="00732577"/>
    <w:rsid w:val="00734BF4"/>
    <w:rsid w:val="007356DF"/>
    <w:rsid w:val="00737319"/>
    <w:rsid w:val="00737D13"/>
    <w:rsid w:val="0074250D"/>
    <w:rsid w:val="00742F53"/>
    <w:rsid w:val="00743CBF"/>
    <w:rsid w:val="00743CF6"/>
    <w:rsid w:val="00745DA4"/>
    <w:rsid w:val="007470F8"/>
    <w:rsid w:val="00747913"/>
    <w:rsid w:val="00747C06"/>
    <w:rsid w:val="007515EF"/>
    <w:rsid w:val="00751E1B"/>
    <w:rsid w:val="00752893"/>
    <w:rsid w:val="00754125"/>
    <w:rsid w:val="0075435A"/>
    <w:rsid w:val="00754AD0"/>
    <w:rsid w:val="00755ADD"/>
    <w:rsid w:val="0075672F"/>
    <w:rsid w:val="007568CD"/>
    <w:rsid w:val="007569E6"/>
    <w:rsid w:val="00757C3D"/>
    <w:rsid w:val="00761875"/>
    <w:rsid w:val="007623C2"/>
    <w:rsid w:val="007630A6"/>
    <w:rsid w:val="00763CD5"/>
    <w:rsid w:val="00764F7A"/>
    <w:rsid w:val="0076514E"/>
    <w:rsid w:val="007655F1"/>
    <w:rsid w:val="0076651A"/>
    <w:rsid w:val="00767B1D"/>
    <w:rsid w:val="00770960"/>
    <w:rsid w:val="007720C2"/>
    <w:rsid w:val="007726E1"/>
    <w:rsid w:val="00773491"/>
    <w:rsid w:val="00773C45"/>
    <w:rsid w:val="007765F0"/>
    <w:rsid w:val="0077759C"/>
    <w:rsid w:val="007805A1"/>
    <w:rsid w:val="00780F3E"/>
    <w:rsid w:val="007812F7"/>
    <w:rsid w:val="00781457"/>
    <w:rsid w:val="007822A8"/>
    <w:rsid w:val="00784758"/>
    <w:rsid w:val="00784CD9"/>
    <w:rsid w:val="00784ECC"/>
    <w:rsid w:val="00785275"/>
    <w:rsid w:val="00785307"/>
    <w:rsid w:val="00786CB6"/>
    <w:rsid w:val="00787461"/>
    <w:rsid w:val="0079070C"/>
    <w:rsid w:val="007916D2"/>
    <w:rsid w:val="007921AA"/>
    <w:rsid w:val="00792E1E"/>
    <w:rsid w:val="00793688"/>
    <w:rsid w:val="00794254"/>
    <w:rsid w:val="007971F0"/>
    <w:rsid w:val="0079747B"/>
    <w:rsid w:val="007974CC"/>
    <w:rsid w:val="007A1DE5"/>
    <w:rsid w:val="007A2620"/>
    <w:rsid w:val="007A3568"/>
    <w:rsid w:val="007A41F5"/>
    <w:rsid w:val="007A50CA"/>
    <w:rsid w:val="007A5B65"/>
    <w:rsid w:val="007A6A99"/>
    <w:rsid w:val="007B0E44"/>
    <w:rsid w:val="007B2CEF"/>
    <w:rsid w:val="007B2FB3"/>
    <w:rsid w:val="007B3700"/>
    <w:rsid w:val="007B5E1D"/>
    <w:rsid w:val="007B6A26"/>
    <w:rsid w:val="007C1556"/>
    <w:rsid w:val="007C28E7"/>
    <w:rsid w:val="007C390C"/>
    <w:rsid w:val="007C4EE4"/>
    <w:rsid w:val="007C7327"/>
    <w:rsid w:val="007D04F9"/>
    <w:rsid w:val="007D0AD4"/>
    <w:rsid w:val="007D0CDB"/>
    <w:rsid w:val="007D1594"/>
    <w:rsid w:val="007D2E41"/>
    <w:rsid w:val="007D2EEF"/>
    <w:rsid w:val="007D3E37"/>
    <w:rsid w:val="007D3E67"/>
    <w:rsid w:val="007D43A4"/>
    <w:rsid w:val="007D5097"/>
    <w:rsid w:val="007D545B"/>
    <w:rsid w:val="007D55C2"/>
    <w:rsid w:val="007E0847"/>
    <w:rsid w:val="007E13F3"/>
    <w:rsid w:val="007E25D3"/>
    <w:rsid w:val="007E3C33"/>
    <w:rsid w:val="007E6608"/>
    <w:rsid w:val="007F05CF"/>
    <w:rsid w:val="007F0885"/>
    <w:rsid w:val="007F0FAF"/>
    <w:rsid w:val="007F1215"/>
    <w:rsid w:val="007F21A7"/>
    <w:rsid w:val="007F3759"/>
    <w:rsid w:val="007F3D27"/>
    <w:rsid w:val="007F42AA"/>
    <w:rsid w:val="007F5825"/>
    <w:rsid w:val="007F693F"/>
    <w:rsid w:val="007F75FF"/>
    <w:rsid w:val="00801F95"/>
    <w:rsid w:val="00802563"/>
    <w:rsid w:val="008025E6"/>
    <w:rsid w:val="00803AA1"/>
    <w:rsid w:val="00804737"/>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0FD1"/>
    <w:rsid w:val="0084126D"/>
    <w:rsid w:val="0084324C"/>
    <w:rsid w:val="008442E2"/>
    <w:rsid w:val="0084431E"/>
    <w:rsid w:val="00845942"/>
    <w:rsid w:val="00845BB7"/>
    <w:rsid w:val="00845DF0"/>
    <w:rsid w:val="008466B6"/>
    <w:rsid w:val="00846909"/>
    <w:rsid w:val="00847AA2"/>
    <w:rsid w:val="00850BEC"/>
    <w:rsid w:val="00850F8C"/>
    <w:rsid w:val="00851131"/>
    <w:rsid w:val="00852861"/>
    <w:rsid w:val="00856EB8"/>
    <w:rsid w:val="0085713F"/>
    <w:rsid w:val="00857707"/>
    <w:rsid w:val="00857B16"/>
    <w:rsid w:val="00857DE9"/>
    <w:rsid w:val="0086079F"/>
    <w:rsid w:val="00861D16"/>
    <w:rsid w:val="0086262E"/>
    <w:rsid w:val="008644BA"/>
    <w:rsid w:val="008657F0"/>
    <w:rsid w:val="00865949"/>
    <w:rsid w:val="00865DFB"/>
    <w:rsid w:val="00866B2B"/>
    <w:rsid w:val="00870484"/>
    <w:rsid w:val="0087066B"/>
    <w:rsid w:val="00872EB5"/>
    <w:rsid w:val="008750AB"/>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731"/>
    <w:rsid w:val="008A7E67"/>
    <w:rsid w:val="008B09FE"/>
    <w:rsid w:val="008B172B"/>
    <w:rsid w:val="008B21E4"/>
    <w:rsid w:val="008B50AE"/>
    <w:rsid w:val="008B690A"/>
    <w:rsid w:val="008C3375"/>
    <w:rsid w:val="008C57EC"/>
    <w:rsid w:val="008C6718"/>
    <w:rsid w:val="008C6FEE"/>
    <w:rsid w:val="008C7989"/>
    <w:rsid w:val="008C7C3C"/>
    <w:rsid w:val="008D21C0"/>
    <w:rsid w:val="008D2629"/>
    <w:rsid w:val="008D301C"/>
    <w:rsid w:val="008D5A0E"/>
    <w:rsid w:val="008D5D28"/>
    <w:rsid w:val="008E0E8A"/>
    <w:rsid w:val="008E2B6A"/>
    <w:rsid w:val="008E3277"/>
    <w:rsid w:val="008E6633"/>
    <w:rsid w:val="008F06D9"/>
    <w:rsid w:val="008F145D"/>
    <w:rsid w:val="008F1E0E"/>
    <w:rsid w:val="008F1FA6"/>
    <w:rsid w:val="008F2EC2"/>
    <w:rsid w:val="008F5910"/>
    <w:rsid w:val="008F771C"/>
    <w:rsid w:val="00900713"/>
    <w:rsid w:val="00903F47"/>
    <w:rsid w:val="009045BC"/>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392D"/>
    <w:rsid w:val="009247D0"/>
    <w:rsid w:val="00926861"/>
    <w:rsid w:val="00926C91"/>
    <w:rsid w:val="00927218"/>
    <w:rsid w:val="0093068E"/>
    <w:rsid w:val="00930AE8"/>
    <w:rsid w:val="009312F0"/>
    <w:rsid w:val="00932B01"/>
    <w:rsid w:val="00933016"/>
    <w:rsid w:val="00934673"/>
    <w:rsid w:val="00935AD2"/>
    <w:rsid w:val="009407A6"/>
    <w:rsid w:val="00940BB9"/>
    <w:rsid w:val="00941A73"/>
    <w:rsid w:val="0094222C"/>
    <w:rsid w:val="0094242C"/>
    <w:rsid w:val="00942813"/>
    <w:rsid w:val="00942AD7"/>
    <w:rsid w:val="0094337B"/>
    <w:rsid w:val="009450B8"/>
    <w:rsid w:val="00945117"/>
    <w:rsid w:val="00950370"/>
    <w:rsid w:val="009508D0"/>
    <w:rsid w:val="0095289B"/>
    <w:rsid w:val="00953D32"/>
    <w:rsid w:val="00954289"/>
    <w:rsid w:val="0095741D"/>
    <w:rsid w:val="0095765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4AE4"/>
    <w:rsid w:val="00974F80"/>
    <w:rsid w:val="009779C2"/>
    <w:rsid w:val="00977C37"/>
    <w:rsid w:val="00977FE7"/>
    <w:rsid w:val="009818BB"/>
    <w:rsid w:val="00982E79"/>
    <w:rsid w:val="0098335A"/>
    <w:rsid w:val="00985B3F"/>
    <w:rsid w:val="00985E6E"/>
    <w:rsid w:val="00987472"/>
    <w:rsid w:val="0099108E"/>
    <w:rsid w:val="009915BA"/>
    <w:rsid w:val="00991CE9"/>
    <w:rsid w:val="009946AC"/>
    <w:rsid w:val="0099491B"/>
    <w:rsid w:val="009A092D"/>
    <w:rsid w:val="009A0DD9"/>
    <w:rsid w:val="009A0F67"/>
    <w:rsid w:val="009A2959"/>
    <w:rsid w:val="009A3CB9"/>
    <w:rsid w:val="009A62C8"/>
    <w:rsid w:val="009A6539"/>
    <w:rsid w:val="009A6DDB"/>
    <w:rsid w:val="009A7532"/>
    <w:rsid w:val="009B08A1"/>
    <w:rsid w:val="009B24B3"/>
    <w:rsid w:val="009B4177"/>
    <w:rsid w:val="009B5018"/>
    <w:rsid w:val="009C004D"/>
    <w:rsid w:val="009C070B"/>
    <w:rsid w:val="009C4355"/>
    <w:rsid w:val="009D014A"/>
    <w:rsid w:val="009D24F1"/>
    <w:rsid w:val="009D269D"/>
    <w:rsid w:val="009D276E"/>
    <w:rsid w:val="009D510D"/>
    <w:rsid w:val="009D5E4F"/>
    <w:rsid w:val="009E1427"/>
    <w:rsid w:val="009E18AA"/>
    <w:rsid w:val="009E2FBA"/>
    <w:rsid w:val="009E4C20"/>
    <w:rsid w:val="009F0A68"/>
    <w:rsid w:val="009F0E63"/>
    <w:rsid w:val="009F27F3"/>
    <w:rsid w:val="009F2886"/>
    <w:rsid w:val="009F2974"/>
    <w:rsid w:val="009F5112"/>
    <w:rsid w:val="009F783B"/>
    <w:rsid w:val="009F7F1F"/>
    <w:rsid w:val="00A00032"/>
    <w:rsid w:val="00A00208"/>
    <w:rsid w:val="00A0245B"/>
    <w:rsid w:val="00A04F9C"/>
    <w:rsid w:val="00A053FB"/>
    <w:rsid w:val="00A074F6"/>
    <w:rsid w:val="00A11307"/>
    <w:rsid w:val="00A1266F"/>
    <w:rsid w:val="00A130AA"/>
    <w:rsid w:val="00A1348F"/>
    <w:rsid w:val="00A14BB5"/>
    <w:rsid w:val="00A155DE"/>
    <w:rsid w:val="00A202C9"/>
    <w:rsid w:val="00A223BE"/>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4051B"/>
    <w:rsid w:val="00A43286"/>
    <w:rsid w:val="00A43566"/>
    <w:rsid w:val="00A44889"/>
    <w:rsid w:val="00A4519D"/>
    <w:rsid w:val="00A4616D"/>
    <w:rsid w:val="00A475AA"/>
    <w:rsid w:val="00A47F8E"/>
    <w:rsid w:val="00A50689"/>
    <w:rsid w:val="00A50E10"/>
    <w:rsid w:val="00A50FA3"/>
    <w:rsid w:val="00A51200"/>
    <w:rsid w:val="00A54130"/>
    <w:rsid w:val="00A54618"/>
    <w:rsid w:val="00A5549E"/>
    <w:rsid w:val="00A55AB5"/>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7A1D"/>
    <w:rsid w:val="00A80A6F"/>
    <w:rsid w:val="00A80C03"/>
    <w:rsid w:val="00A814CF"/>
    <w:rsid w:val="00A818A1"/>
    <w:rsid w:val="00A83EC9"/>
    <w:rsid w:val="00A8431F"/>
    <w:rsid w:val="00A90D6D"/>
    <w:rsid w:val="00A91048"/>
    <w:rsid w:val="00A917FD"/>
    <w:rsid w:val="00A91CCF"/>
    <w:rsid w:val="00A923C4"/>
    <w:rsid w:val="00A93D79"/>
    <w:rsid w:val="00A94AB9"/>
    <w:rsid w:val="00A9532D"/>
    <w:rsid w:val="00A97189"/>
    <w:rsid w:val="00AA026E"/>
    <w:rsid w:val="00AA044E"/>
    <w:rsid w:val="00AA057B"/>
    <w:rsid w:val="00AA0F44"/>
    <w:rsid w:val="00AA6AC4"/>
    <w:rsid w:val="00AA6EFC"/>
    <w:rsid w:val="00AA73AE"/>
    <w:rsid w:val="00AB1082"/>
    <w:rsid w:val="00AB11DF"/>
    <w:rsid w:val="00AB12C2"/>
    <w:rsid w:val="00AB15FC"/>
    <w:rsid w:val="00AB1ECF"/>
    <w:rsid w:val="00AB2EF0"/>
    <w:rsid w:val="00AB35D1"/>
    <w:rsid w:val="00AB5F6A"/>
    <w:rsid w:val="00AB72B1"/>
    <w:rsid w:val="00AB773A"/>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3D4"/>
    <w:rsid w:val="00AD1CD9"/>
    <w:rsid w:val="00AD2188"/>
    <w:rsid w:val="00AD277A"/>
    <w:rsid w:val="00AD685F"/>
    <w:rsid w:val="00AD6861"/>
    <w:rsid w:val="00AD6D34"/>
    <w:rsid w:val="00AE0621"/>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3D2"/>
    <w:rsid w:val="00B100E4"/>
    <w:rsid w:val="00B119E3"/>
    <w:rsid w:val="00B1507A"/>
    <w:rsid w:val="00B1537B"/>
    <w:rsid w:val="00B154CE"/>
    <w:rsid w:val="00B157FA"/>
    <w:rsid w:val="00B15CB8"/>
    <w:rsid w:val="00B17C3C"/>
    <w:rsid w:val="00B22AFA"/>
    <w:rsid w:val="00B22BA7"/>
    <w:rsid w:val="00B22EF8"/>
    <w:rsid w:val="00B254B6"/>
    <w:rsid w:val="00B273CA"/>
    <w:rsid w:val="00B30AAB"/>
    <w:rsid w:val="00B30C34"/>
    <w:rsid w:val="00B32E72"/>
    <w:rsid w:val="00B33417"/>
    <w:rsid w:val="00B348C6"/>
    <w:rsid w:val="00B3576B"/>
    <w:rsid w:val="00B36365"/>
    <w:rsid w:val="00B3674A"/>
    <w:rsid w:val="00B37604"/>
    <w:rsid w:val="00B411CF"/>
    <w:rsid w:val="00B4137B"/>
    <w:rsid w:val="00B417CE"/>
    <w:rsid w:val="00B4213B"/>
    <w:rsid w:val="00B45B62"/>
    <w:rsid w:val="00B504B3"/>
    <w:rsid w:val="00B50B40"/>
    <w:rsid w:val="00B515D1"/>
    <w:rsid w:val="00B52972"/>
    <w:rsid w:val="00B537B1"/>
    <w:rsid w:val="00B55FD1"/>
    <w:rsid w:val="00B5623A"/>
    <w:rsid w:val="00B574C6"/>
    <w:rsid w:val="00B616BB"/>
    <w:rsid w:val="00B6213F"/>
    <w:rsid w:val="00B6221C"/>
    <w:rsid w:val="00B627D7"/>
    <w:rsid w:val="00B633C7"/>
    <w:rsid w:val="00B64293"/>
    <w:rsid w:val="00B64D4D"/>
    <w:rsid w:val="00B65D47"/>
    <w:rsid w:val="00B65FBA"/>
    <w:rsid w:val="00B6761A"/>
    <w:rsid w:val="00B72FC2"/>
    <w:rsid w:val="00B73214"/>
    <w:rsid w:val="00B74EA4"/>
    <w:rsid w:val="00B75C71"/>
    <w:rsid w:val="00B77D1F"/>
    <w:rsid w:val="00B80222"/>
    <w:rsid w:val="00B81108"/>
    <w:rsid w:val="00B818B9"/>
    <w:rsid w:val="00B8238F"/>
    <w:rsid w:val="00B849B9"/>
    <w:rsid w:val="00B85190"/>
    <w:rsid w:val="00B86D87"/>
    <w:rsid w:val="00B905E9"/>
    <w:rsid w:val="00B90922"/>
    <w:rsid w:val="00B93C49"/>
    <w:rsid w:val="00B93D0F"/>
    <w:rsid w:val="00B94306"/>
    <w:rsid w:val="00B95271"/>
    <w:rsid w:val="00B96B90"/>
    <w:rsid w:val="00BA039D"/>
    <w:rsid w:val="00BA0C75"/>
    <w:rsid w:val="00BA14A2"/>
    <w:rsid w:val="00BA2E04"/>
    <w:rsid w:val="00BA45FF"/>
    <w:rsid w:val="00BA463B"/>
    <w:rsid w:val="00BA5E30"/>
    <w:rsid w:val="00BA64B3"/>
    <w:rsid w:val="00BA6710"/>
    <w:rsid w:val="00BA6D80"/>
    <w:rsid w:val="00BA7215"/>
    <w:rsid w:val="00BA7AF3"/>
    <w:rsid w:val="00BB07F2"/>
    <w:rsid w:val="00BB1D58"/>
    <w:rsid w:val="00BB24E9"/>
    <w:rsid w:val="00BB41B0"/>
    <w:rsid w:val="00BB42E6"/>
    <w:rsid w:val="00BB5BA3"/>
    <w:rsid w:val="00BC09F3"/>
    <w:rsid w:val="00BC1176"/>
    <w:rsid w:val="00BC2960"/>
    <w:rsid w:val="00BC2967"/>
    <w:rsid w:val="00BC2DDC"/>
    <w:rsid w:val="00BC3502"/>
    <w:rsid w:val="00BC40F8"/>
    <w:rsid w:val="00BC6AD4"/>
    <w:rsid w:val="00BD2583"/>
    <w:rsid w:val="00BD60D0"/>
    <w:rsid w:val="00BE0562"/>
    <w:rsid w:val="00BE265B"/>
    <w:rsid w:val="00BE2B58"/>
    <w:rsid w:val="00BE2F7A"/>
    <w:rsid w:val="00BE55B3"/>
    <w:rsid w:val="00BF151B"/>
    <w:rsid w:val="00BF2948"/>
    <w:rsid w:val="00BF7958"/>
    <w:rsid w:val="00C045F8"/>
    <w:rsid w:val="00C053AB"/>
    <w:rsid w:val="00C06A37"/>
    <w:rsid w:val="00C07D2A"/>
    <w:rsid w:val="00C10652"/>
    <w:rsid w:val="00C1474B"/>
    <w:rsid w:val="00C14EB0"/>
    <w:rsid w:val="00C15A40"/>
    <w:rsid w:val="00C1626F"/>
    <w:rsid w:val="00C164EC"/>
    <w:rsid w:val="00C16A30"/>
    <w:rsid w:val="00C17970"/>
    <w:rsid w:val="00C17FEB"/>
    <w:rsid w:val="00C20169"/>
    <w:rsid w:val="00C22808"/>
    <w:rsid w:val="00C235B0"/>
    <w:rsid w:val="00C23CE8"/>
    <w:rsid w:val="00C31F55"/>
    <w:rsid w:val="00C32DAA"/>
    <w:rsid w:val="00C33A72"/>
    <w:rsid w:val="00C344D4"/>
    <w:rsid w:val="00C34A2C"/>
    <w:rsid w:val="00C34F46"/>
    <w:rsid w:val="00C357DD"/>
    <w:rsid w:val="00C35CBA"/>
    <w:rsid w:val="00C35CC4"/>
    <w:rsid w:val="00C36177"/>
    <w:rsid w:val="00C40AE1"/>
    <w:rsid w:val="00C41295"/>
    <w:rsid w:val="00C41A20"/>
    <w:rsid w:val="00C425E4"/>
    <w:rsid w:val="00C42A64"/>
    <w:rsid w:val="00C50D7B"/>
    <w:rsid w:val="00C50F8B"/>
    <w:rsid w:val="00C52F22"/>
    <w:rsid w:val="00C534BC"/>
    <w:rsid w:val="00C62BB0"/>
    <w:rsid w:val="00C64B95"/>
    <w:rsid w:val="00C65470"/>
    <w:rsid w:val="00C65D12"/>
    <w:rsid w:val="00C71AD7"/>
    <w:rsid w:val="00C72A20"/>
    <w:rsid w:val="00C72BF2"/>
    <w:rsid w:val="00C731E4"/>
    <w:rsid w:val="00C7399C"/>
    <w:rsid w:val="00C742CD"/>
    <w:rsid w:val="00C7555A"/>
    <w:rsid w:val="00C76684"/>
    <w:rsid w:val="00C76708"/>
    <w:rsid w:val="00C76F13"/>
    <w:rsid w:val="00C80F0F"/>
    <w:rsid w:val="00C81B94"/>
    <w:rsid w:val="00C81CBD"/>
    <w:rsid w:val="00C82833"/>
    <w:rsid w:val="00C830CC"/>
    <w:rsid w:val="00C8347D"/>
    <w:rsid w:val="00C83D74"/>
    <w:rsid w:val="00C86F2F"/>
    <w:rsid w:val="00C87226"/>
    <w:rsid w:val="00C87F24"/>
    <w:rsid w:val="00C92D72"/>
    <w:rsid w:val="00C96563"/>
    <w:rsid w:val="00CA01DE"/>
    <w:rsid w:val="00CA0701"/>
    <w:rsid w:val="00CA0759"/>
    <w:rsid w:val="00CA2547"/>
    <w:rsid w:val="00CA3611"/>
    <w:rsid w:val="00CA6223"/>
    <w:rsid w:val="00CA7699"/>
    <w:rsid w:val="00CB18A9"/>
    <w:rsid w:val="00CB35B4"/>
    <w:rsid w:val="00CB3B09"/>
    <w:rsid w:val="00CB3F4E"/>
    <w:rsid w:val="00CB6597"/>
    <w:rsid w:val="00CB67B6"/>
    <w:rsid w:val="00CC0DAF"/>
    <w:rsid w:val="00CC24EA"/>
    <w:rsid w:val="00CC3E2D"/>
    <w:rsid w:val="00CC4698"/>
    <w:rsid w:val="00CC520D"/>
    <w:rsid w:val="00CC6F27"/>
    <w:rsid w:val="00CD0FA0"/>
    <w:rsid w:val="00CD1276"/>
    <w:rsid w:val="00CD2788"/>
    <w:rsid w:val="00CD3576"/>
    <w:rsid w:val="00CD4988"/>
    <w:rsid w:val="00CD5A81"/>
    <w:rsid w:val="00CD7860"/>
    <w:rsid w:val="00CE3DE0"/>
    <w:rsid w:val="00CE4685"/>
    <w:rsid w:val="00CE6F67"/>
    <w:rsid w:val="00CE7553"/>
    <w:rsid w:val="00CF0E53"/>
    <w:rsid w:val="00CF173A"/>
    <w:rsid w:val="00CF2355"/>
    <w:rsid w:val="00CF23A3"/>
    <w:rsid w:val="00CF28AB"/>
    <w:rsid w:val="00CF4396"/>
    <w:rsid w:val="00CF48F6"/>
    <w:rsid w:val="00CF658C"/>
    <w:rsid w:val="00CF72C5"/>
    <w:rsid w:val="00D00967"/>
    <w:rsid w:val="00D013A6"/>
    <w:rsid w:val="00D01537"/>
    <w:rsid w:val="00D01903"/>
    <w:rsid w:val="00D021E3"/>
    <w:rsid w:val="00D0225D"/>
    <w:rsid w:val="00D03A9B"/>
    <w:rsid w:val="00D042C3"/>
    <w:rsid w:val="00D0720F"/>
    <w:rsid w:val="00D11A3A"/>
    <w:rsid w:val="00D13094"/>
    <w:rsid w:val="00D14039"/>
    <w:rsid w:val="00D211E0"/>
    <w:rsid w:val="00D21B46"/>
    <w:rsid w:val="00D24A53"/>
    <w:rsid w:val="00D25681"/>
    <w:rsid w:val="00D257C2"/>
    <w:rsid w:val="00D25FD9"/>
    <w:rsid w:val="00D267DB"/>
    <w:rsid w:val="00D2698B"/>
    <w:rsid w:val="00D26DAD"/>
    <w:rsid w:val="00D34B97"/>
    <w:rsid w:val="00D34EE6"/>
    <w:rsid w:val="00D3518A"/>
    <w:rsid w:val="00D36034"/>
    <w:rsid w:val="00D401EA"/>
    <w:rsid w:val="00D409FC"/>
    <w:rsid w:val="00D448F1"/>
    <w:rsid w:val="00D46448"/>
    <w:rsid w:val="00D53C60"/>
    <w:rsid w:val="00D5415C"/>
    <w:rsid w:val="00D542C2"/>
    <w:rsid w:val="00D56010"/>
    <w:rsid w:val="00D563E4"/>
    <w:rsid w:val="00D61899"/>
    <w:rsid w:val="00D628B2"/>
    <w:rsid w:val="00D62F31"/>
    <w:rsid w:val="00D65D38"/>
    <w:rsid w:val="00D6723A"/>
    <w:rsid w:val="00D6780A"/>
    <w:rsid w:val="00D71EC9"/>
    <w:rsid w:val="00D7250D"/>
    <w:rsid w:val="00D7359E"/>
    <w:rsid w:val="00D7459C"/>
    <w:rsid w:val="00D7467E"/>
    <w:rsid w:val="00D76C6E"/>
    <w:rsid w:val="00D805FD"/>
    <w:rsid w:val="00D81D66"/>
    <w:rsid w:val="00D85E25"/>
    <w:rsid w:val="00D91BB3"/>
    <w:rsid w:val="00D91E99"/>
    <w:rsid w:val="00D91ED3"/>
    <w:rsid w:val="00D924DC"/>
    <w:rsid w:val="00D926ED"/>
    <w:rsid w:val="00D92B06"/>
    <w:rsid w:val="00D931C6"/>
    <w:rsid w:val="00D9345D"/>
    <w:rsid w:val="00D93834"/>
    <w:rsid w:val="00D95E5D"/>
    <w:rsid w:val="00D9673E"/>
    <w:rsid w:val="00D96C65"/>
    <w:rsid w:val="00D974E3"/>
    <w:rsid w:val="00D97567"/>
    <w:rsid w:val="00DA2883"/>
    <w:rsid w:val="00DA36E4"/>
    <w:rsid w:val="00DA3930"/>
    <w:rsid w:val="00DA4109"/>
    <w:rsid w:val="00DA4954"/>
    <w:rsid w:val="00DA6EC3"/>
    <w:rsid w:val="00DA7409"/>
    <w:rsid w:val="00DA7F03"/>
    <w:rsid w:val="00DB066A"/>
    <w:rsid w:val="00DC01D6"/>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6177"/>
    <w:rsid w:val="00DD7DC6"/>
    <w:rsid w:val="00DE0FFA"/>
    <w:rsid w:val="00DF01C8"/>
    <w:rsid w:val="00DF04B9"/>
    <w:rsid w:val="00DF0EF7"/>
    <w:rsid w:val="00DF3E61"/>
    <w:rsid w:val="00DF5C8E"/>
    <w:rsid w:val="00E009B8"/>
    <w:rsid w:val="00E0775D"/>
    <w:rsid w:val="00E10669"/>
    <w:rsid w:val="00E11268"/>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06C"/>
    <w:rsid w:val="00E353EC"/>
    <w:rsid w:val="00E35626"/>
    <w:rsid w:val="00E36501"/>
    <w:rsid w:val="00E41FDF"/>
    <w:rsid w:val="00E4224F"/>
    <w:rsid w:val="00E4391C"/>
    <w:rsid w:val="00E43EFF"/>
    <w:rsid w:val="00E4666A"/>
    <w:rsid w:val="00E50ECB"/>
    <w:rsid w:val="00E5495F"/>
    <w:rsid w:val="00E55619"/>
    <w:rsid w:val="00E55BF7"/>
    <w:rsid w:val="00E561E8"/>
    <w:rsid w:val="00E568C8"/>
    <w:rsid w:val="00E6136E"/>
    <w:rsid w:val="00E65CA1"/>
    <w:rsid w:val="00E6665F"/>
    <w:rsid w:val="00E66D7A"/>
    <w:rsid w:val="00E66E11"/>
    <w:rsid w:val="00E67D75"/>
    <w:rsid w:val="00E67F91"/>
    <w:rsid w:val="00E71B3F"/>
    <w:rsid w:val="00E72659"/>
    <w:rsid w:val="00E74631"/>
    <w:rsid w:val="00E74730"/>
    <w:rsid w:val="00E80BEB"/>
    <w:rsid w:val="00E81146"/>
    <w:rsid w:val="00E81C6B"/>
    <w:rsid w:val="00E83316"/>
    <w:rsid w:val="00E85BFA"/>
    <w:rsid w:val="00E90726"/>
    <w:rsid w:val="00E91484"/>
    <w:rsid w:val="00E91E07"/>
    <w:rsid w:val="00E952D3"/>
    <w:rsid w:val="00E9538B"/>
    <w:rsid w:val="00E97873"/>
    <w:rsid w:val="00E979EC"/>
    <w:rsid w:val="00E97DF9"/>
    <w:rsid w:val="00E97F04"/>
    <w:rsid w:val="00EA274E"/>
    <w:rsid w:val="00EA2F5D"/>
    <w:rsid w:val="00EB028D"/>
    <w:rsid w:val="00EB07D6"/>
    <w:rsid w:val="00EB11C8"/>
    <w:rsid w:val="00EB178E"/>
    <w:rsid w:val="00EB22BD"/>
    <w:rsid w:val="00EB4FA5"/>
    <w:rsid w:val="00EB56AD"/>
    <w:rsid w:val="00EB7639"/>
    <w:rsid w:val="00EC058A"/>
    <w:rsid w:val="00EC0B26"/>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E"/>
    <w:rsid w:val="00EF0357"/>
    <w:rsid w:val="00EF245D"/>
    <w:rsid w:val="00EF25C9"/>
    <w:rsid w:val="00EF39BA"/>
    <w:rsid w:val="00EF3C42"/>
    <w:rsid w:val="00EF6BD9"/>
    <w:rsid w:val="00EF7801"/>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EB7"/>
    <w:rsid w:val="00F226DB"/>
    <w:rsid w:val="00F23DEE"/>
    <w:rsid w:val="00F2439F"/>
    <w:rsid w:val="00F260AD"/>
    <w:rsid w:val="00F26A91"/>
    <w:rsid w:val="00F275F7"/>
    <w:rsid w:val="00F27F52"/>
    <w:rsid w:val="00F31284"/>
    <w:rsid w:val="00F34720"/>
    <w:rsid w:val="00F35098"/>
    <w:rsid w:val="00F351F1"/>
    <w:rsid w:val="00F403EB"/>
    <w:rsid w:val="00F420F4"/>
    <w:rsid w:val="00F44214"/>
    <w:rsid w:val="00F443D4"/>
    <w:rsid w:val="00F444EA"/>
    <w:rsid w:val="00F4474B"/>
    <w:rsid w:val="00F5015F"/>
    <w:rsid w:val="00F5028C"/>
    <w:rsid w:val="00F509C2"/>
    <w:rsid w:val="00F52818"/>
    <w:rsid w:val="00F54A78"/>
    <w:rsid w:val="00F60ACD"/>
    <w:rsid w:val="00F60F91"/>
    <w:rsid w:val="00F62A5B"/>
    <w:rsid w:val="00F65096"/>
    <w:rsid w:val="00F6759F"/>
    <w:rsid w:val="00F6769C"/>
    <w:rsid w:val="00F67F7D"/>
    <w:rsid w:val="00F711AC"/>
    <w:rsid w:val="00F71605"/>
    <w:rsid w:val="00F717A9"/>
    <w:rsid w:val="00F71965"/>
    <w:rsid w:val="00F72319"/>
    <w:rsid w:val="00F72DDF"/>
    <w:rsid w:val="00F72DE6"/>
    <w:rsid w:val="00F7335F"/>
    <w:rsid w:val="00F7409C"/>
    <w:rsid w:val="00F7590F"/>
    <w:rsid w:val="00F77809"/>
    <w:rsid w:val="00F836D5"/>
    <w:rsid w:val="00F83C1F"/>
    <w:rsid w:val="00F846D2"/>
    <w:rsid w:val="00F86543"/>
    <w:rsid w:val="00F90654"/>
    <w:rsid w:val="00F91F42"/>
    <w:rsid w:val="00F94F26"/>
    <w:rsid w:val="00F95FAA"/>
    <w:rsid w:val="00FA1A9F"/>
    <w:rsid w:val="00FA1D62"/>
    <w:rsid w:val="00FA2442"/>
    <w:rsid w:val="00FA2F48"/>
    <w:rsid w:val="00FA4B09"/>
    <w:rsid w:val="00FA5529"/>
    <w:rsid w:val="00FA5531"/>
    <w:rsid w:val="00FA66A3"/>
    <w:rsid w:val="00FA6B05"/>
    <w:rsid w:val="00FB0884"/>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3C19"/>
    <w:rsid w:val="00FD7A71"/>
    <w:rsid w:val="00FE02D8"/>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6004"/>
    <w:rsid w:val="00FF61BA"/>
    <w:rsid w:val="00FF62FA"/>
    <w:rsid w:val="00FF631E"/>
    <w:rsid w:val="00FF6F5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3D2AF2E0"/>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character" w:customStyle="1" w:styleId="UnresolvedMention3">
    <w:name w:val="Unresolved Mention3"/>
    <w:basedOn w:val="DefaultParagraphFont"/>
    <w:uiPriority w:val="99"/>
    <w:semiHidden/>
    <w:unhideWhenUsed/>
    <w:rsid w:val="00BB1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ms@optcl.co.in" TargetMode="External"/><Relationship Id="rId13" Type="http://schemas.openxmlformats.org/officeDocument/2006/relationships/hyperlink" Target="mailto:kapilmandil@powergrid.in" TargetMode="External"/><Relationship Id="rId18" Type="http://schemas.openxmlformats.org/officeDocument/2006/relationships/hyperlink" Target="mailto:rajeshroj@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spsinghias1983@gmail.com"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kapilmandil@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mailto:anilsec1953@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jeshroj@powergrid.in" TargetMode="External"/><Relationship Id="rId24" Type="http://schemas.openxmlformats.org/officeDocument/2006/relationships/hyperlink" Target="mailto:rajeshroj@powergrid.in" TargetMode="External"/><Relationship Id="rId5" Type="http://schemas.openxmlformats.org/officeDocument/2006/relationships/webSettings" Target="webSettings.xml"/><Relationship Id="rId15" Type="http://schemas.openxmlformats.org/officeDocument/2006/relationships/hyperlink" Target="https://teams.microsoft.com/l/meetup-join/19%3ameeting_MGMyNTI3NjUtMGM5My00ZWUwLTk5ZTItYWExNmE0NjhhZmU3%40thread.v2/0?context=%7b%22Tid%22%3a%227048075c-52c2-4a40-8e7c-5c5a5573c87f%22%2c%22Oid%22%3a%229835037d-aed2-4d89-aeb9-46559838a9f9%22%7d" TargetMode="External"/><Relationship Id="rId23" Type="http://schemas.openxmlformats.org/officeDocument/2006/relationships/hyperlink" Target="mailto:kapilmandil@powergrid.in" TargetMode="External"/><Relationship Id="rId28" Type="http://schemas.openxmlformats.org/officeDocument/2006/relationships/footer" Target="footer1.xml"/><Relationship Id="rId10" Type="http://schemas.openxmlformats.org/officeDocument/2006/relationships/hyperlink" Target="mailto:kapilmandil@powergrid.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hyperlink" Target="mailto:pankajjangid@powergrid.in" TargetMode="External"/><Relationship Id="rId14" Type="http://schemas.openxmlformats.org/officeDocument/2006/relationships/hyperlink" Target="mailto:rajeshroj@powergrid.in" TargetMode="External"/><Relationship Id="rId22" Type="http://schemas.openxmlformats.org/officeDocument/2006/relationships/hyperlink" Target="mailto:pankajjangid@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C5B51-DA35-48D6-A486-CC3613625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3946</TotalTime>
  <Pages>26</Pages>
  <Words>7795</Words>
  <Characters>44438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Kapil Mandil Kapil Mandil</cp:lastModifiedBy>
  <cp:revision>587</cp:revision>
  <cp:lastPrinted>2016-08-26T12:48:00Z</cp:lastPrinted>
  <dcterms:created xsi:type="dcterms:W3CDTF">2017-07-31T06:38:00Z</dcterms:created>
  <dcterms:modified xsi:type="dcterms:W3CDTF">2023-09-04T11:08:00Z</dcterms:modified>
</cp:coreProperties>
</file>