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488D557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</w:t>
      </w:r>
      <w:r w:rsidR="00835B83">
        <w:rPr>
          <w:rFonts w:ascii="Times New Roman" w:hAnsi="Times New Roman" w:cs="Times New Roman"/>
          <w:b/>
          <w:bCs/>
          <w:sz w:val="20"/>
        </w:rPr>
        <w:t>2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4538F0">
        <w:rPr>
          <w:rFonts w:ascii="Times New Roman" w:hAnsi="Times New Roman" w:cs="Times New Roman"/>
          <w:b/>
          <w:bCs/>
          <w:sz w:val="20"/>
        </w:rPr>
        <w:t>V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>Date</w:t>
      </w:r>
      <w:r w:rsidR="004538F0">
        <w:rPr>
          <w:rFonts w:ascii="Times New Roman" w:hAnsi="Times New Roman" w:cs="Times New Roman"/>
          <w:b/>
          <w:sz w:val="20"/>
          <w:lang w:val="en-GB"/>
        </w:rPr>
        <w:t xml:space="preserve">: </w:t>
      </w:r>
      <w:r w:rsidR="00457473">
        <w:rPr>
          <w:rFonts w:ascii="Times New Roman" w:hAnsi="Times New Roman" w:cs="Times New Roman"/>
          <w:b/>
          <w:sz w:val="20"/>
          <w:lang w:val="en-GB"/>
        </w:rPr>
        <w:t>29</w:t>
      </w:r>
      <w:r w:rsidR="00835B83">
        <w:rPr>
          <w:rFonts w:ascii="Times New Roman" w:hAnsi="Times New Roman" w:cs="Times New Roman"/>
          <w:b/>
          <w:sz w:val="20"/>
          <w:lang w:val="en-GB"/>
        </w:rPr>
        <w:t>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6F64AA84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Pre-Bid Tie up for Transmission line package TL02 for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) 400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Kv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LUR-KADAKOLA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line part-II (ii) Lilo of 400 kV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LUR-KADAKOLA line at proposed 765/400 kV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Cn’halli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sub-station associated with intra-state transmission system for establishing 400 kV sub-station at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Hampapura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along with associated transmission lines 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Mandya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district)” through tariff based competitive bidding (TBCB) route prior to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bid submission by POWERGRID to BPC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. Spec No.: </w:t>
      </w:r>
      <w:r w:rsidR="00835B83" w:rsidRPr="00835B83">
        <w:rPr>
          <w:rFonts w:ascii="Times New Roman" w:hAnsi="Times New Roman" w:cs="Times New Roman"/>
          <w:sz w:val="20"/>
        </w:rPr>
        <w:t>CC/T/W-TW/DOM/A10/25/08307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4A226FD0" w14:textId="77777777" w:rsidR="004775C5" w:rsidRPr="00097624" w:rsidRDefault="004775C5" w:rsidP="004775C5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6284AFE" w14:textId="77777777" w:rsidR="004775C5" w:rsidRPr="00097624" w:rsidRDefault="004775C5" w:rsidP="004775C5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2D1B03D" w14:textId="77777777" w:rsidR="004775C5" w:rsidRPr="00097624" w:rsidRDefault="004775C5" w:rsidP="004775C5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27/07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7162F650" w14:textId="77777777" w:rsidR="004775C5" w:rsidRPr="00097624" w:rsidRDefault="004775C5" w:rsidP="004775C5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7C905977" w14:textId="77777777" w:rsidR="004775C5" w:rsidRPr="00097624" w:rsidRDefault="004775C5" w:rsidP="004775C5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48C5148E" w14:textId="77777777" w:rsidR="004775C5" w:rsidRPr="00097624" w:rsidRDefault="004775C5" w:rsidP="004775C5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4BB25BD5" w14:textId="77777777" w:rsidR="004775C5" w:rsidRPr="00097624" w:rsidRDefault="004775C5" w:rsidP="004775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1479E8D4" w14:textId="77777777" w:rsidR="004775C5" w:rsidRPr="00097624" w:rsidRDefault="004775C5" w:rsidP="004775C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23E5B674" w14:textId="77777777" w:rsidR="004775C5" w:rsidRPr="00097624" w:rsidRDefault="004775C5" w:rsidP="004775C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E9544C6" w14:textId="77777777" w:rsidR="004775C5" w:rsidRPr="00097624" w:rsidRDefault="004775C5" w:rsidP="004775C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7F7C4873" w:rsidR="00246B20" w:rsidRPr="00097624" w:rsidRDefault="004775C5" w:rsidP="004775C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5662897F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4775C5">
              <w:rPr>
                <w:rFonts w:ascii="Times New Roman" w:hAnsi="Times New Roman" w:cs="Times New Roman"/>
                <w:sz w:val="20"/>
              </w:rPr>
              <w:t>03/08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7621DFC6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4775C5">
              <w:rPr>
                <w:rFonts w:ascii="Times New Roman" w:hAnsi="Times New Roman" w:cs="Times New Roman"/>
                <w:sz w:val="20"/>
              </w:rPr>
              <w:t>05/08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3AC08F9A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4775C5">
              <w:rPr>
                <w:rFonts w:ascii="Times New Roman" w:hAnsi="Times New Roman" w:cs="Times New Roman"/>
                <w:sz w:val="20"/>
              </w:rPr>
              <w:t>05/08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4775C5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pt;height:31.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538F0"/>
    <w:rsid w:val="00457473"/>
    <w:rsid w:val="004775C5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D6499"/>
    <w:rsid w:val="007E2AD7"/>
    <w:rsid w:val="007F2374"/>
    <w:rsid w:val="007F34CC"/>
    <w:rsid w:val="00807C2B"/>
    <w:rsid w:val="0083526F"/>
    <w:rsid w:val="00835B83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0384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Wxp0y82DGNh+8wG360N0wf/fg3axc0xVgOJCFzS2PU0=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gxcbo0+j873GuemuEArVKaqicLuaZJDVg/XlwlBgdnU=</DigestValue>
    </Reference>
    <Reference Type="http://www.w3.org/2000/09/xmldsig#Object" URI="#idValidSigLnImg">
      <DigestMethod Algorithm="http://www.w3.org/2001/04/xmlenc#sha256"/>
      <DigestValue>yKErdWfnADojlH2kAIHhsYLnGibQfjdb0oQMVcd8GwU=</DigestValue>
    </Reference>
    <Reference Type="http://www.w3.org/2000/09/xmldsig#Object" URI="#idInvalidSigLnImg">
      <DigestMethod Algorithm="http://www.w3.org/2001/04/xmlenc#sha256"/>
      <DigestValue>QdGViX+EttC5Rs0+nAHB5jUjV3jsvDa0nhzEK9aKxGk=</DigestValue>
    </Reference>
  </SignedInfo>
  <SignatureValue>LklkJHz2riX2MnwrxDVgLRhVsiH+w6RaMWj4ttSWYzcNre3NjnxMnO2y7E3BKBBjvX312ZCIOlrX
HAQTdJRRBWGSE96Hgbt44FldfvtpoR+p5HB8vZfz9JHTPSkG/TzvModKWIAKo9n/AVbNg9fJu+xD
M3h06AFatyH79AcpY3oz1OfnFifgCW5My5V1E3NoYV2LoQLpSUX2xpvtNk603Gi2b6vTANMw2RTj
MzaIM6vfCMjRD6UF/AYxGQ9j86/ary7a6q7d1qcyUdS4SwXnGevVjzQrOgDQQfQA6BEE/HPPaBvi
H/uXhguxKRuN7P+H6nJF2RXcK/eCNu/5jIVb9g==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g+EsU7aXMqcramT17Q7+Zcl64SfYWI+LN36WLBWFJDk=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8v8Zs0BFuh4AC3zGzbt5T4Ps1GwCj/WHnKF8rT539AU=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2025-07-29T04:47:26Z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2025-07-29T04:47:26Z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Bh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Bvcg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5377-FA29-4F55-8603-291BE89B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14</cp:revision>
  <cp:lastPrinted>2024-10-04T05:28:00Z</cp:lastPrinted>
  <dcterms:created xsi:type="dcterms:W3CDTF">2024-10-04T05:28:00Z</dcterms:created>
  <dcterms:modified xsi:type="dcterms:W3CDTF">2025-07-29T04:47:00Z</dcterms:modified>
</cp:coreProperties>
</file>