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1BE0900C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DF5A2D" w:rsidRPr="00DF5A2D">
        <w:rPr>
          <w:rFonts w:ascii="Palatino Linotype" w:hAnsi="Palatino Linotype"/>
          <w:bCs/>
          <w:lang w:val="en-GB"/>
        </w:rPr>
        <w:t>Tapping Tertiary of 765/400kV ICT-2 for Reliable Auxiliary Power Supply to ±500kV HVDC Ballia Substation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7F0B">
      <w:pPr>
        <w:ind w:left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D385282" w14:textId="77777777" w:rsidR="0035441F" w:rsidRDefault="0035441F" w:rsidP="00BB596A">
      <w:pPr>
        <w:jc w:val="both"/>
        <w:rPr>
          <w:rFonts w:ascii="Book Antiqua" w:hAnsi="Book Antiqua"/>
          <w:bCs/>
        </w:rPr>
      </w:pPr>
    </w:p>
    <w:tbl>
      <w:tblPr>
        <w:tblW w:w="87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360"/>
        <w:gridCol w:w="4320"/>
      </w:tblGrid>
      <w:tr w:rsidR="0035441F" w:rsidRPr="009D7507" w14:paraId="725B1BC6" w14:textId="77777777" w:rsidTr="00645063">
        <w:tc>
          <w:tcPr>
            <w:tcW w:w="4113" w:type="dxa"/>
          </w:tcPr>
          <w:p w14:paraId="01DFACBB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val="en-GB" w:bidi="hi-IN"/>
              </w:rPr>
              <w:t>विक्रय</w:t>
            </w:r>
            <w:r w:rsidRPr="009D7507">
              <w:rPr>
                <w:cs/>
                <w:lang w:val="en-GB" w:bidi="hi-IN"/>
              </w:rPr>
              <w:t xml:space="preserve"> 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की</w:t>
            </w:r>
            <w:r w:rsidRPr="009D7507">
              <w:rPr>
                <w:cs/>
                <w:lang w:val="en-GB"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समय</w:t>
            </w:r>
            <w:r w:rsidRPr="009D7507">
              <w:rPr>
                <w:cs/>
                <w:lang w:val="en-GB"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 </w:t>
            </w:r>
            <w:r w:rsidRPr="009D7507">
              <w:t xml:space="preserve">/ Sale Deadline </w:t>
            </w:r>
          </w:p>
        </w:tc>
        <w:tc>
          <w:tcPr>
            <w:tcW w:w="360" w:type="dxa"/>
          </w:tcPr>
          <w:p w14:paraId="7CF23F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74761D9E" w14:textId="18D518FB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</w:t>
            </w:r>
            <w:r>
              <w:rPr>
                <w:rFonts w:ascii="Book Antiqua" w:hAnsi="Book Antiqua"/>
                <w:b/>
                <w:bCs/>
              </w:rPr>
              <w:t>7</w:t>
            </w:r>
            <w:r w:rsidRPr="009D7507">
              <w:rPr>
                <w:rFonts w:ascii="Book Antiqua" w:hAnsi="Book Antiqua"/>
                <w:b/>
                <w:bCs/>
              </w:rPr>
              <w:t xml:space="preserve">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9C4645">
              <w:rPr>
                <w:rFonts w:ascii="Book Antiqua" w:hAnsi="Book Antiqua"/>
                <w:b/>
                <w:bCs/>
              </w:rPr>
              <w:t>03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9C4645">
              <w:rPr>
                <w:rFonts w:ascii="Book Antiqua" w:hAnsi="Book Antiqua"/>
                <w:b/>
                <w:bCs/>
              </w:rPr>
              <w:t>01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9C4645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 xml:space="preserve"> </w:t>
            </w:r>
          </w:p>
        </w:tc>
      </w:tr>
      <w:tr w:rsidR="0035441F" w:rsidRPr="009D7507" w14:paraId="397E30A4" w14:textId="77777777" w:rsidTr="00645063">
        <w:tc>
          <w:tcPr>
            <w:tcW w:w="4113" w:type="dxa"/>
          </w:tcPr>
          <w:p w14:paraId="2C4571FE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विस्तारित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Extended Timelines</w:t>
            </w:r>
          </w:p>
        </w:tc>
        <w:tc>
          <w:tcPr>
            <w:tcW w:w="360" w:type="dxa"/>
          </w:tcPr>
          <w:p w14:paraId="7F32E8D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5F1CBDC7" w14:textId="39BA6BB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Soft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6A77C1">
              <w:rPr>
                <w:rFonts w:ascii="Book Antiqua" w:hAnsi="Book Antiqua"/>
                <w:b/>
                <w:bCs/>
              </w:rPr>
              <w:t>06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6A77C1">
              <w:rPr>
                <w:rFonts w:ascii="Book Antiqua" w:hAnsi="Book Antiqua"/>
                <w:b/>
                <w:bCs/>
              </w:rPr>
              <w:t>01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6A77C1">
              <w:rPr>
                <w:rFonts w:ascii="Book Antiqua" w:hAnsi="Book Antiqua"/>
                <w:b/>
                <w:bCs/>
              </w:rPr>
              <w:t>5</w:t>
            </w:r>
          </w:p>
          <w:p w14:paraId="6CA9646A" w14:textId="3C082F12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Hard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BB596A">
              <w:rPr>
                <w:rFonts w:ascii="Book Antiqua" w:hAnsi="Book Antiqua"/>
                <w:b/>
                <w:bCs/>
              </w:rPr>
              <w:t>08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BB596A">
              <w:rPr>
                <w:rFonts w:ascii="Book Antiqua" w:hAnsi="Book Antiqua"/>
                <w:b/>
                <w:bCs/>
              </w:rPr>
              <w:t>01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BB596A">
              <w:rPr>
                <w:rFonts w:ascii="Book Antiqua" w:hAnsi="Book Antiqua"/>
                <w:b/>
                <w:bCs/>
              </w:rPr>
              <w:t>5</w:t>
            </w:r>
          </w:p>
        </w:tc>
      </w:tr>
      <w:tr w:rsidR="0035441F" w:rsidRPr="009D7507" w14:paraId="07D6AECE" w14:textId="77777777" w:rsidTr="00645063">
        <w:tc>
          <w:tcPr>
            <w:tcW w:w="4113" w:type="dxa"/>
          </w:tcPr>
          <w:p w14:paraId="391CE06A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बोली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खोलने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का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और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तारीख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-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पहला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लिफाफा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Time and Date for Bid Opening -  First Envelope</w:t>
            </w:r>
          </w:p>
        </w:tc>
        <w:tc>
          <w:tcPr>
            <w:tcW w:w="360" w:type="dxa"/>
          </w:tcPr>
          <w:p w14:paraId="23DA1E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01CBF084" w14:textId="624347AE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11:30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BB596A">
              <w:rPr>
                <w:rFonts w:ascii="Book Antiqua" w:hAnsi="Book Antiqua"/>
                <w:b/>
                <w:bCs/>
              </w:rPr>
              <w:t>08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BB596A">
              <w:rPr>
                <w:rFonts w:ascii="Book Antiqua" w:hAnsi="Book Antiqua"/>
                <w:b/>
                <w:bCs/>
              </w:rPr>
              <w:t>01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BB596A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 xml:space="preserve"> </w:t>
            </w:r>
          </w:p>
        </w:tc>
      </w:tr>
    </w:tbl>
    <w:p w14:paraId="17FA8C29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0E21B6"/>
    <w:rsid w:val="00140673"/>
    <w:rsid w:val="00146207"/>
    <w:rsid w:val="00163A65"/>
    <w:rsid w:val="00173C3D"/>
    <w:rsid w:val="00177F0B"/>
    <w:rsid w:val="001809D6"/>
    <w:rsid w:val="001A76DF"/>
    <w:rsid w:val="001B1272"/>
    <w:rsid w:val="001D497D"/>
    <w:rsid w:val="001D7FC1"/>
    <w:rsid w:val="001E1809"/>
    <w:rsid w:val="001E3304"/>
    <w:rsid w:val="001E4F07"/>
    <w:rsid w:val="001E6DAE"/>
    <w:rsid w:val="001E6E30"/>
    <w:rsid w:val="0021348E"/>
    <w:rsid w:val="00223FFB"/>
    <w:rsid w:val="002328AF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22A65"/>
    <w:rsid w:val="0035441F"/>
    <w:rsid w:val="0038379A"/>
    <w:rsid w:val="0039016A"/>
    <w:rsid w:val="0039492A"/>
    <w:rsid w:val="003B408E"/>
    <w:rsid w:val="003B567C"/>
    <w:rsid w:val="003C525F"/>
    <w:rsid w:val="003C5C94"/>
    <w:rsid w:val="003C7582"/>
    <w:rsid w:val="003E1385"/>
    <w:rsid w:val="003E6B2F"/>
    <w:rsid w:val="00402F7E"/>
    <w:rsid w:val="00473505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670FC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A77C1"/>
    <w:rsid w:val="006B0E4A"/>
    <w:rsid w:val="006B4B35"/>
    <w:rsid w:val="006C3E02"/>
    <w:rsid w:val="006E3879"/>
    <w:rsid w:val="00755AF3"/>
    <w:rsid w:val="00775F14"/>
    <w:rsid w:val="00782AE9"/>
    <w:rsid w:val="0079203B"/>
    <w:rsid w:val="0079437F"/>
    <w:rsid w:val="007B0055"/>
    <w:rsid w:val="007B2BD1"/>
    <w:rsid w:val="007C2FA2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0400"/>
    <w:rsid w:val="008B0B9E"/>
    <w:rsid w:val="008B5FC4"/>
    <w:rsid w:val="008C71B3"/>
    <w:rsid w:val="008D086F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8527C"/>
    <w:rsid w:val="009A7CAE"/>
    <w:rsid w:val="009B2785"/>
    <w:rsid w:val="009B5A24"/>
    <w:rsid w:val="009C1A6C"/>
    <w:rsid w:val="009C4645"/>
    <w:rsid w:val="009E7A81"/>
    <w:rsid w:val="00A03AE5"/>
    <w:rsid w:val="00A1418C"/>
    <w:rsid w:val="00A2417C"/>
    <w:rsid w:val="00A261C4"/>
    <w:rsid w:val="00A332C1"/>
    <w:rsid w:val="00A532AE"/>
    <w:rsid w:val="00A53A36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B596A"/>
    <w:rsid w:val="00BD2946"/>
    <w:rsid w:val="00BF3CA2"/>
    <w:rsid w:val="00C06355"/>
    <w:rsid w:val="00C12DCC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D03654"/>
    <w:rsid w:val="00D052E0"/>
    <w:rsid w:val="00D20D81"/>
    <w:rsid w:val="00D3555A"/>
    <w:rsid w:val="00D4111B"/>
    <w:rsid w:val="00D63DC2"/>
    <w:rsid w:val="00D74454"/>
    <w:rsid w:val="00D81512"/>
    <w:rsid w:val="00D850AC"/>
    <w:rsid w:val="00DA7E23"/>
    <w:rsid w:val="00DB3D2A"/>
    <w:rsid w:val="00DF2A87"/>
    <w:rsid w:val="00DF5A2D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37E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62</cp:revision>
  <cp:lastPrinted>2024-01-08T06:37:00Z</cp:lastPrinted>
  <dcterms:created xsi:type="dcterms:W3CDTF">2020-02-24T04:55:00Z</dcterms:created>
  <dcterms:modified xsi:type="dcterms:W3CDTF">2025-01-03T06:05:00Z</dcterms:modified>
</cp:coreProperties>
</file>