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18F0" w14:textId="77777777" w:rsidR="00B0198A" w:rsidRPr="000B60EF" w:rsidRDefault="00B0198A" w:rsidP="000B60EF">
      <w:pPr>
        <w:pStyle w:val="PlainText"/>
        <w:rPr>
          <w:rFonts w:ascii="Book Antiqua" w:hAnsi="Book Antiqua"/>
          <w:bCs/>
          <w:sz w:val="23"/>
          <w:szCs w:val="23"/>
          <w:u w:val="single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87"/>
        <w:gridCol w:w="5760"/>
        <w:gridCol w:w="3713"/>
      </w:tblGrid>
      <w:tr w:rsidR="00B7476D" w:rsidRPr="000B60EF" w14:paraId="2E0C0CF1" w14:textId="77777777" w:rsidTr="00511F83">
        <w:trPr>
          <w:tblHeader/>
        </w:trPr>
        <w:tc>
          <w:tcPr>
            <w:tcW w:w="720" w:type="dxa"/>
          </w:tcPr>
          <w:p w14:paraId="7BE5966F" w14:textId="77777777" w:rsidR="00B7476D" w:rsidRPr="000B60EF" w:rsidRDefault="00B7476D" w:rsidP="00553082">
            <w:pPr>
              <w:rPr>
                <w:rFonts w:ascii="Book Antiqua" w:hAnsi="Book Antiqua"/>
                <w:b/>
                <w:bCs/>
                <w:sz w:val="23"/>
                <w:szCs w:val="23"/>
              </w:rPr>
            </w:pPr>
            <w:r w:rsidRPr="000B60EF">
              <w:rPr>
                <w:rFonts w:ascii="Book Antiqua" w:hAnsi="Book Antiqua"/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5287" w:type="dxa"/>
          </w:tcPr>
          <w:p w14:paraId="0DAC58E0" w14:textId="77777777" w:rsidR="00B7476D" w:rsidRPr="000B60EF" w:rsidRDefault="00B7476D" w:rsidP="00553082">
            <w:pPr>
              <w:rPr>
                <w:rFonts w:ascii="Book Antiqua" w:hAnsi="Book Antiqua"/>
                <w:b/>
                <w:sz w:val="23"/>
                <w:szCs w:val="23"/>
              </w:rPr>
            </w:pPr>
            <w:r w:rsidRPr="000B60EF">
              <w:rPr>
                <w:rFonts w:ascii="Book Antiqua" w:hAnsi="Book Antiqua"/>
                <w:b/>
                <w:sz w:val="23"/>
                <w:szCs w:val="23"/>
              </w:rPr>
              <w:t>Existing clause</w:t>
            </w:r>
          </w:p>
        </w:tc>
        <w:tc>
          <w:tcPr>
            <w:tcW w:w="5760" w:type="dxa"/>
          </w:tcPr>
          <w:p w14:paraId="27DA54E8" w14:textId="77777777" w:rsidR="00B7476D" w:rsidRPr="000B60EF" w:rsidRDefault="00B7476D" w:rsidP="00553082">
            <w:pPr>
              <w:rPr>
                <w:rFonts w:ascii="Book Antiqua" w:hAnsi="Book Antiqua"/>
                <w:b/>
                <w:bCs/>
                <w:sz w:val="23"/>
                <w:szCs w:val="23"/>
              </w:rPr>
            </w:pPr>
            <w:r w:rsidRPr="000B60EF">
              <w:rPr>
                <w:rFonts w:ascii="Book Antiqua" w:hAnsi="Book Antiqua"/>
                <w:b/>
                <w:bCs/>
                <w:sz w:val="23"/>
                <w:szCs w:val="23"/>
              </w:rPr>
              <w:t>Queries asked by the bidder</w:t>
            </w:r>
          </w:p>
        </w:tc>
        <w:tc>
          <w:tcPr>
            <w:tcW w:w="3713" w:type="dxa"/>
          </w:tcPr>
          <w:p w14:paraId="7DF7FF5A" w14:textId="60E4C0A0" w:rsidR="00B7476D" w:rsidRPr="000B60EF" w:rsidRDefault="00B7476D" w:rsidP="00553082">
            <w:pPr>
              <w:rPr>
                <w:rFonts w:ascii="Book Antiqua" w:hAnsi="Book Antiqua"/>
                <w:b/>
                <w:bCs/>
                <w:sz w:val="23"/>
                <w:szCs w:val="23"/>
              </w:rPr>
            </w:pPr>
            <w:proofErr w:type="gramStart"/>
            <w:r w:rsidRPr="000B60EF">
              <w:rPr>
                <w:rFonts w:ascii="Book Antiqua" w:hAnsi="Book Antiqua"/>
                <w:b/>
                <w:bCs/>
                <w:sz w:val="23"/>
                <w:szCs w:val="23"/>
              </w:rPr>
              <w:t>POWERGRID’s  clarification</w:t>
            </w:r>
            <w:proofErr w:type="gramEnd"/>
          </w:p>
        </w:tc>
      </w:tr>
      <w:tr w:rsidR="00B7476D" w:rsidRPr="000B60EF" w14:paraId="1EEAF100" w14:textId="77777777" w:rsidTr="00511F83">
        <w:trPr>
          <w:trHeight w:val="38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C22F" w14:textId="77777777" w:rsidR="00B7476D" w:rsidRPr="000B60EF" w:rsidRDefault="00B7476D" w:rsidP="00553082">
            <w:pPr>
              <w:pStyle w:val="ListParagraph"/>
              <w:ind w:left="540" w:hanging="360"/>
              <w:rPr>
                <w:rFonts w:ascii="Book Antiqua" w:hAnsi="Book Antiqua"/>
                <w:b/>
                <w:bCs/>
                <w:sz w:val="23"/>
                <w:szCs w:val="23"/>
              </w:rPr>
            </w:pPr>
            <w:r w:rsidRPr="000B60EF">
              <w:rPr>
                <w:rFonts w:ascii="Book Antiqua" w:hAnsi="Book Antiqu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162A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Volume II, Section 1 A, Clause 1.6, Point 4</w:t>
            </w:r>
          </w:p>
          <w:p w14:paraId="41A2EF10" w14:textId="07E57FCC" w:rsidR="00AF624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ii), 5 ii) &amp; 6 ii),</w:t>
            </w:r>
          </w:p>
          <w:p w14:paraId="0A6460B9" w14:textId="77777777" w:rsidR="00511F83" w:rsidRPr="004706C6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12"/>
                <w:szCs w:val="12"/>
              </w:rPr>
            </w:pPr>
            <w:bookmarkStart w:id="0" w:name="_GoBack"/>
            <w:bookmarkEnd w:id="0"/>
          </w:p>
          <w:tbl>
            <w:tblPr>
              <w:tblStyle w:val="TableGrid"/>
              <w:tblW w:w="4810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2880"/>
              <w:gridCol w:w="1350"/>
            </w:tblGrid>
            <w:tr w:rsidR="00511F83" w:rsidRPr="000B60EF" w14:paraId="75A1B71E" w14:textId="77777777" w:rsidTr="00511F83">
              <w:tc>
                <w:tcPr>
                  <w:tcW w:w="580" w:type="dxa"/>
                </w:tcPr>
                <w:p w14:paraId="40C16813" w14:textId="3829B56A" w:rsidR="00511F83" w:rsidRPr="000B60EF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>
                    <w:rPr>
                      <w:rFonts w:ascii="Book Antiqua" w:hAnsi="Book Antiqua"/>
                      <w:sz w:val="23"/>
                      <w:szCs w:val="23"/>
                    </w:rPr>
                    <w:t>4</w:t>
                  </w:r>
                  <w:r w:rsidRPr="000B60EF">
                    <w:rPr>
                      <w:rFonts w:ascii="Book Antiqua" w:hAnsi="Book Antiqua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4230" w:type="dxa"/>
                  <w:gridSpan w:val="2"/>
                </w:tcPr>
                <w:p w14:paraId="72BB4A70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Sag-Tensions under Condition-I</w:t>
                  </w:r>
                </w:p>
                <w:p w14:paraId="162399F5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 xml:space="preserve">(LILO portion at NP </w:t>
                  </w:r>
                  <w:proofErr w:type="spellStart"/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Kunta</w:t>
                  </w:r>
                  <w:proofErr w:type="spellEnd"/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 xml:space="preserve"> end)-</w:t>
                  </w:r>
                </w:p>
                <w:p w14:paraId="7F47840C" w14:textId="6ED61BCD" w:rsidR="00511F83" w:rsidRPr="000B60EF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one circuit of D/C Line</w:t>
                  </w:r>
                </w:p>
              </w:tc>
            </w:tr>
            <w:tr w:rsidR="00511F83" w:rsidRPr="000B60EF" w14:paraId="21702686" w14:textId="77777777" w:rsidTr="00511F83">
              <w:tc>
                <w:tcPr>
                  <w:tcW w:w="580" w:type="dxa"/>
                </w:tcPr>
                <w:p w14:paraId="4DF57C2D" w14:textId="593FADE2" w:rsidR="00511F83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>
                    <w:rPr>
                      <w:rFonts w:ascii="Book Antiqua" w:hAnsi="Book Antiqua"/>
                      <w:sz w:val="23"/>
                      <w:szCs w:val="23"/>
                    </w:rPr>
                    <w:t>ii)</w:t>
                  </w:r>
                </w:p>
              </w:tc>
              <w:tc>
                <w:tcPr>
                  <w:tcW w:w="2880" w:type="dxa"/>
                </w:tcPr>
                <w:p w14:paraId="2DA71F6E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Sag for ruling span</w:t>
                  </w:r>
                </w:p>
                <w:p w14:paraId="26D44CF4" w14:textId="24CC0983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at minimum temp (0</w:t>
                  </w:r>
                  <w:r>
                    <w:rPr>
                      <w:rFonts w:ascii="Book Antiqua" w:hAnsi="Book Antiqua"/>
                      <w:sz w:val="23"/>
                      <w:szCs w:val="23"/>
                    </w:rPr>
                    <w:t xml:space="preserve"> </w:t>
                  </w: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deg</w:t>
                  </w:r>
                  <w:r>
                    <w:rPr>
                      <w:rFonts w:ascii="Book Antiqua" w:hAnsi="Book Antiqua"/>
                      <w:sz w:val="23"/>
                      <w:szCs w:val="23"/>
                    </w:rPr>
                    <w:t xml:space="preserve"> </w:t>
                  </w: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C) and no wind</w:t>
                  </w:r>
                </w:p>
                <w:p w14:paraId="5DA9B08C" w14:textId="3998F519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condition (m)</w:t>
                  </w:r>
                </w:p>
              </w:tc>
              <w:tc>
                <w:tcPr>
                  <w:tcW w:w="1350" w:type="dxa"/>
                </w:tcPr>
                <w:p w14:paraId="51E6E1C5" w14:textId="6F8FC78B" w:rsidR="00511F83" w:rsidRPr="000B60EF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≥9.67</w:t>
                  </w:r>
                </w:p>
              </w:tc>
            </w:tr>
            <w:tr w:rsidR="00511F83" w:rsidRPr="000B60EF" w14:paraId="222ACA8F" w14:textId="77777777" w:rsidTr="00511F83">
              <w:tc>
                <w:tcPr>
                  <w:tcW w:w="580" w:type="dxa"/>
                </w:tcPr>
                <w:p w14:paraId="081AEA6C" w14:textId="77777777" w:rsidR="00511F83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</w:p>
              </w:tc>
              <w:tc>
                <w:tcPr>
                  <w:tcW w:w="4230" w:type="dxa"/>
                  <w:gridSpan w:val="2"/>
                </w:tcPr>
                <w:p w14:paraId="10D3A342" w14:textId="3BAD0117" w:rsidR="00511F83" w:rsidRPr="000B60EF" w:rsidRDefault="00511F83" w:rsidP="00511F83">
                  <w:pPr>
                    <w:autoSpaceDE w:val="0"/>
                    <w:autoSpaceDN w:val="0"/>
                    <w:adjustRightInd w:val="0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Sag-Tensions under Condition-</w:t>
                  </w:r>
                  <w:r>
                    <w:rPr>
                      <w:rFonts w:ascii="Book Antiqua" w:hAnsi="Book Antiqua"/>
                      <w:sz w:val="23"/>
                      <w:szCs w:val="23"/>
                    </w:rPr>
                    <w:t xml:space="preserve"> </w:t>
                  </w: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II (S/C Line) S/C portion</w:t>
                  </w:r>
                  <w:r>
                    <w:rPr>
                      <w:rFonts w:ascii="Book Antiqua" w:hAnsi="Book Antiqua"/>
                      <w:sz w:val="23"/>
                      <w:szCs w:val="23"/>
                    </w:rPr>
                    <w:t xml:space="preserve"> </w:t>
                  </w: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between tapping point of 400kV</w:t>
                  </w:r>
                  <w:r>
                    <w:rPr>
                      <w:rFonts w:ascii="Book Antiqua" w:hAnsi="Book Antiqua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Cuddapah-Somnahalli</w:t>
                  </w:r>
                  <w:proofErr w:type="spellEnd"/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 xml:space="preserve"> line</w:t>
                  </w:r>
                  <w:r>
                    <w:rPr>
                      <w:rFonts w:ascii="Book Antiqua" w:hAnsi="Book Antiqua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LILOed</w:t>
                  </w:r>
                  <w:proofErr w:type="spellEnd"/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 xml:space="preserve"> at NP </w:t>
                  </w:r>
                  <w:proofErr w:type="spellStart"/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Kunta</w:t>
                  </w:r>
                  <w:proofErr w:type="spellEnd"/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 xml:space="preserve"> &amp; Kolar.</w:t>
                  </w:r>
                </w:p>
              </w:tc>
            </w:tr>
            <w:tr w:rsidR="00511F83" w:rsidRPr="000B60EF" w14:paraId="6BF9C8EB" w14:textId="77777777" w:rsidTr="00511F83">
              <w:tc>
                <w:tcPr>
                  <w:tcW w:w="580" w:type="dxa"/>
                </w:tcPr>
                <w:p w14:paraId="4E2BC836" w14:textId="49905804" w:rsidR="00511F83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>
                    <w:rPr>
                      <w:rFonts w:ascii="Book Antiqua" w:hAnsi="Book Antiqua"/>
                      <w:sz w:val="23"/>
                      <w:szCs w:val="23"/>
                    </w:rPr>
                    <w:t>ii)</w:t>
                  </w:r>
                </w:p>
              </w:tc>
              <w:tc>
                <w:tcPr>
                  <w:tcW w:w="2880" w:type="dxa"/>
                </w:tcPr>
                <w:p w14:paraId="50B695EF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Sag for ruling span</w:t>
                  </w:r>
                </w:p>
                <w:p w14:paraId="07A2E2F8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at minimum temp (0</w:t>
                  </w:r>
                </w:p>
                <w:p w14:paraId="0EEA0236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deg C) and no wind</w:t>
                  </w:r>
                </w:p>
                <w:p w14:paraId="00ACAF44" w14:textId="42639B59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condition (m)</w:t>
                  </w:r>
                </w:p>
              </w:tc>
              <w:tc>
                <w:tcPr>
                  <w:tcW w:w="1350" w:type="dxa"/>
                </w:tcPr>
                <w:p w14:paraId="7BCC698A" w14:textId="6712B4EC" w:rsidR="00511F83" w:rsidRPr="000B60EF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≥9.67</w:t>
                  </w:r>
                </w:p>
              </w:tc>
            </w:tr>
            <w:tr w:rsidR="00511F83" w:rsidRPr="000B60EF" w14:paraId="500503EB" w14:textId="77777777" w:rsidTr="00511F83">
              <w:tc>
                <w:tcPr>
                  <w:tcW w:w="580" w:type="dxa"/>
                </w:tcPr>
                <w:p w14:paraId="41EB2ABC" w14:textId="77777777" w:rsidR="00511F83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</w:p>
              </w:tc>
              <w:tc>
                <w:tcPr>
                  <w:tcW w:w="4230" w:type="dxa"/>
                  <w:gridSpan w:val="2"/>
                </w:tcPr>
                <w:p w14:paraId="2BCB054D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Sag-Tensions under Condition-</w:t>
                  </w:r>
                </w:p>
                <w:p w14:paraId="26973676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III (LILO portion at Kolar end) -</w:t>
                  </w:r>
                </w:p>
                <w:p w14:paraId="467D4D23" w14:textId="12111E64" w:rsidR="00511F83" w:rsidRPr="000B60EF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one circuit of D/C Line</w:t>
                  </w:r>
                </w:p>
              </w:tc>
            </w:tr>
            <w:tr w:rsidR="00511F83" w:rsidRPr="000B60EF" w14:paraId="2941576C" w14:textId="77777777" w:rsidTr="00511F83">
              <w:tc>
                <w:tcPr>
                  <w:tcW w:w="580" w:type="dxa"/>
                </w:tcPr>
                <w:p w14:paraId="10F18858" w14:textId="2056AC14" w:rsidR="00511F83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>
                    <w:rPr>
                      <w:rFonts w:ascii="Book Antiqua" w:hAnsi="Book Antiqua"/>
                      <w:sz w:val="23"/>
                      <w:szCs w:val="23"/>
                    </w:rPr>
                    <w:t>ii)</w:t>
                  </w:r>
                </w:p>
              </w:tc>
              <w:tc>
                <w:tcPr>
                  <w:tcW w:w="2880" w:type="dxa"/>
                </w:tcPr>
                <w:p w14:paraId="415F1909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Sag for ruling span</w:t>
                  </w:r>
                </w:p>
                <w:p w14:paraId="78503A78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at minimum temp (0</w:t>
                  </w:r>
                </w:p>
                <w:p w14:paraId="38E00362" w14:textId="77777777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deg C) and no wind</w:t>
                  </w:r>
                </w:p>
                <w:p w14:paraId="1D085663" w14:textId="04EE8EC3" w:rsidR="00511F83" w:rsidRPr="00511F83" w:rsidRDefault="00511F83" w:rsidP="00511F8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condition (m)</w:t>
                  </w:r>
                </w:p>
              </w:tc>
              <w:tc>
                <w:tcPr>
                  <w:tcW w:w="1350" w:type="dxa"/>
                </w:tcPr>
                <w:p w14:paraId="63E6D334" w14:textId="299D37F2" w:rsidR="00511F83" w:rsidRPr="000B60EF" w:rsidRDefault="00511F83" w:rsidP="000B60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 w:val="23"/>
                      <w:szCs w:val="23"/>
                    </w:rPr>
                  </w:pPr>
                  <w:r w:rsidRPr="00511F83">
                    <w:rPr>
                      <w:rFonts w:ascii="Book Antiqua" w:hAnsi="Book Antiqua"/>
                      <w:sz w:val="23"/>
                      <w:szCs w:val="23"/>
                    </w:rPr>
                    <w:t>≥9.67</w:t>
                  </w:r>
                </w:p>
              </w:tc>
            </w:tr>
          </w:tbl>
          <w:p w14:paraId="32DEC120" w14:textId="3AB80BA1" w:rsidR="00AF6243" w:rsidRPr="000B60EF" w:rsidRDefault="00AF6243" w:rsidP="000B60EF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20FF" w14:textId="3814369C" w:rsid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We requesting you to kindly modify as follow:</w:t>
            </w:r>
          </w:p>
          <w:p w14:paraId="7A7FD31D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14:paraId="3AAC9C05" w14:textId="14D2F493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proofErr w:type="gramStart"/>
            <w:r w:rsidRPr="00511F83">
              <w:rPr>
                <w:rFonts w:ascii="Book Antiqua" w:hAnsi="Book Antiqua"/>
                <w:sz w:val="23"/>
                <w:szCs w:val="23"/>
              </w:rPr>
              <w:t>4</w:t>
            </w:r>
            <w:r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511F83">
              <w:rPr>
                <w:rFonts w:ascii="Book Antiqua" w:hAnsi="Book Antiqua"/>
                <w:sz w:val="23"/>
                <w:szCs w:val="23"/>
              </w:rPr>
              <w:t xml:space="preserve"> Sag</w:t>
            </w:r>
            <w:proofErr w:type="gramEnd"/>
            <w:r w:rsidRPr="00511F83">
              <w:rPr>
                <w:rFonts w:ascii="Book Antiqua" w:hAnsi="Book Antiqua"/>
                <w:sz w:val="23"/>
                <w:szCs w:val="23"/>
              </w:rPr>
              <w:t>-Tensions under Condition-I (LILO portion at</w:t>
            </w:r>
          </w:p>
          <w:p w14:paraId="0AEA4D4D" w14:textId="7BFD7AC0" w:rsidR="00511F83" w:rsidRDefault="00511F83" w:rsidP="004706C6">
            <w:pPr>
              <w:autoSpaceDE w:val="0"/>
              <w:autoSpaceDN w:val="0"/>
              <w:adjustRightInd w:val="0"/>
              <w:ind w:left="25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 xml:space="preserve">NP </w:t>
            </w:r>
            <w:proofErr w:type="spellStart"/>
            <w:r w:rsidRPr="00511F83">
              <w:rPr>
                <w:rFonts w:ascii="Book Antiqua" w:hAnsi="Book Antiqua"/>
                <w:sz w:val="23"/>
                <w:szCs w:val="23"/>
              </w:rPr>
              <w:t>Kunta</w:t>
            </w:r>
            <w:proofErr w:type="spellEnd"/>
            <w:r w:rsidRPr="00511F83">
              <w:rPr>
                <w:rFonts w:ascii="Book Antiqua" w:hAnsi="Book Antiqua"/>
                <w:sz w:val="23"/>
                <w:szCs w:val="23"/>
              </w:rPr>
              <w:t xml:space="preserve"> end)- one circuit of D/C Line</w:t>
            </w:r>
          </w:p>
          <w:p w14:paraId="465AFF4D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14:paraId="59A44283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ii) Sag for ruling span at minimum temp (0 deg C) and</w:t>
            </w:r>
          </w:p>
          <w:p w14:paraId="0D9876A2" w14:textId="2C010803" w:rsidR="00511F83" w:rsidRDefault="00511F83" w:rsidP="004706C6">
            <w:pPr>
              <w:autoSpaceDE w:val="0"/>
              <w:autoSpaceDN w:val="0"/>
              <w:adjustRightInd w:val="0"/>
              <w:ind w:left="25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no wind condition (m</w:t>
            </w:r>
            <w:proofErr w:type="gramStart"/>
            <w:r w:rsidRPr="00511F83">
              <w:rPr>
                <w:rFonts w:ascii="Book Antiqua" w:hAnsi="Book Antiqua"/>
                <w:sz w:val="23"/>
                <w:szCs w:val="23"/>
              </w:rPr>
              <w:t>) :</w:t>
            </w:r>
            <w:proofErr w:type="gramEnd"/>
            <w:r w:rsidRPr="00511F83">
              <w:rPr>
                <w:rFonts w:ascii="Book Antiqua" w:hAnsi="Book Antiqua"/>
                <w:sz w:val="23"/>
                <w:szCs w:val="23"/>
              </w:rPr>
              <w:t xml:space="preserve"> ≥ 9.00</w:t>
            </w:r>
          </w:p>
          <w:p w14:paraId="3E9D292A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14:paraId="2D0BCC91" w14:textId="2E411470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proofErr w:type="gramStart"/>
            <w:r w:rsidRPr="00511F83">
              <w:rPr>
                <w:rFonts w:ascii="Book Antiqua" w:hAnsi="Book Antiqua"/>
                <w:sz w:val="23"/>
                <w:szCs w:val="23"/>
              </w:rPr>
              <w:t xml:space="preserve">5 </w:t>
            </w:r>
            <w:r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511F83">
              <w:rPr>
                <w:rFonts w:ascii="Book Antiqua" w:hAnsi="Book Antiqua"/>
                <w:sz w:val="23"/>
                <w:szCs w:val="23"/>
              </w:rPr>
              <w:t>Sag</w:t>
            </w:r>
            <w:proofErr w:type="gramEnd"/>
            <w:r w:rsidRPr="00511F83">
              <w:rPr>
                <w:rFonts w:ascii="Book Antiqua" w:hAnsi="Book Antiqua"/>
                <w:sz w:val="23"/>
                <w:szCs w:val="23"/>
              </w:rPr>
              <w:t>-Tensions under Condition-II (S/C Line) S/C</w:t>
            </w:r>
          </w:p>
          <w:p w14:paraId="38B3947E" w14:textId="77777777" w:rsidR="00511F83" w:rsidRPr="00511F83" w:rsidRDefault="00511F83" w:rsidP="004706C6">
            <w:pPr>
              <w:autoSpaceDE w:val="0"/>
              <w:autoSpaceDN w:val="0"/>
              <w:adjustRightInd w:val="0"/>
              <w:ind w:left="25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 xml:space="preserve">portion between tapping point of 400kV </w:t>
            </w:r>
            <w:proofErr w:type="spellStart"/>
            <w:r w:rsidRPr="00511F83">
              <w:rPr>
                <w:rFonts w:ascii="Book Antiqua" w:hAnsi="Book Antiqua"/>
                <w:sz w:val="23"/>
                <w:szCs w:val="23"/>
              </w:rPr>
              <w:t>Cuddapah</w:t>
            </w:r>
            <w:proofErr w:type="spellEnd"/>
            <w:r w:rsidRPr="00511F83">
              <w:rPr>
                <w:rFonts w:ascii="Book Antiqua" w:hAnsi="Book Antiqua"/>
                <w:sz w:val="23"/>
                <w:szCs w:val="23"/>
              </w:rPr>
              <w:t>-</w:t>
            </w:r>
          </w:p>
          <w:p w14:paraId="5C5479FE" w14:textId="11B9E0E9" w:rsidR="00511F83" w:rsidRDefault="00511F83" w:rsidP="004706C6">
            <w:pPr>
              <w:autoSpaceDE w:val="0"/>
              <w:autoSpaceDN w:val="0"/>
              <w:adjustRightInd w:val="0"/>
              <w:ind w:left="256"/>
              <w:jc w:val="both"/>
              <w:rPr>
                <w:rFonts w:ascii="Book Antiqua" w:hAnsi="Book Antiqua"/>
                <w:sz w:val="23"/>
                <w:szCs w:val="23"/>
              </w:rPr>
            </w:pPr>
            <w:proofErr w:type="spellStart"/>
            <w:r w:rsidRPr="00511F83">
              <w:rPr>
                <w:rFonts w:ascii="Book Antiqua" w:hAnsi="Book Antiqua"/>
                <w:sz w:val="23"/>
                <w:szCs w:val="23"/>
              </w:rPr>
              <w:t>Somnahalli</w:t>
            </w:r>
            <w:proofErr w:type="spellEnd"/>
            <w:r w:rsidRPr="00511F83">
              <w:rPr>
                <w:rFonts w:ascii="Book Antiqua" w:hAnsi="Book Antiqua"/>
                <w:sz w:val="23"/>
                <w:szCs w:val="23"/>
              </w:rPr>
              <w:t xml:space="preserve"> line </w:t>
            </w:r>
            <w:proofErr w:type="spellStart"/>
            <w:r w:rsidRPr="00511F83">
              <w:rPr>
                <w:rFonts w:ascii="Book Antiqua" w:hAnsi="Book Antiqua"/>
                <w:sz w:val="23"/>
                <w:szCs w:val="23"/>
              </w:rPr>
              <w:t>LILOed</w:t>
            </w:r>
            <w:proofErr w:type="spellEnd"/>
            <w:r w:rsidRPr="00511F83">
              <w:rPr>
                <w:rFonts w:ascii="Book Antiqua" w:hAnsi="Book Antiqua"/>
                <w:sz w:val="23"/>
                <w:szCs w:val="23"/>
              </w:rPr>
              <w:t xml:space="preserve"> at NP </w:t>
            </w:r>
            <w:proofErr w:type="spellStart"/>
            <w:r w:rsidRPr="00511F83">
              <w:rPr>
                <w:rFonts w:ascii="Book Antiqua" w:hAnsi="Book Antiqua"/>
                <w:sz w:val="23"/>
                <w:szCs w:val="23"/>
              </w:rPr>
              <w:t>Kunta</w:t>
            </w:r>
            <w:proofErr w:type="spellEnd"/>
            <w:r w:rsidRPr="00511F83">
              <w:rPr>
                <w:rFonts w:ascii="Book Antiqua" w:hAnsi="Book Antiqua"/>
                <w:sz w:val="23"/>
                <w:szCs w:val="23"/>
              </w:rPr>
              <w:t xml:space="preserve"> &amp; Kolar.</w:t>
            </w:r>
          </w:p>
          <w:p w14:paraId="22F6046B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14:paraId="2FD8E568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ii) Sag for ruling span at minimum temp (0 deg C) and</w:t>
            </w:r>
          </w:p>
          <w:p w14:paraId="2EE5A258" w14:textId="53143212" w:rsidR="00511F83" w:rsidRDefault="00511F83" w:rsidP="004706C6">
            <w:pPr>
              <w:autoSpaceDE w:val="0"/>
              <w:autoSpaceDN w:val="0"/>
              <w:adjustRightInd w:val="0"/>
              <w:ind w:left="25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no wind condition (m</w:t>
            </w:r>
            <w:proofErr w:type="gramStart"/>
            <w:r w:rsidRPr="00511F83">
              <w:rPr>
                <w:rFonts w:ascii="Book Antiqua" w:hAnsi="Book Antiqua"/>
                <w:sz w:val="23"/>
                <w:szCs w:val="23"/>
              </w:rPr>
              <w:t>) :</w:t>
            </w:r>
            <w:proofErr w:type="gramEnd"/>
            <w:r w:rsidRPr="00511F83">
              <w:rPr>
                <w:rFonts w:ascii="Book Antiqua" w:hAnsi="Book Antiqua"/>
                <w:sz w:val="23"/>
                <w:szCs w:val="23"/>
              </w:rPr>
              <w:t xml:space="preserve"> ≥ 9.00</w:t>
            </w:r>
          </w:p>
          <w:p w14:paraId="48D1B507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14:paraId="3A91E276" w14:textId="301ABB3D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proofErr w:type="gramStart"/>
            <w:r w:rsidRPr="00511F83">
              <w:rPr>
                <w:rFonts w:ascii="Book Antiqua" w:hAnsi="Book Antiqua"/>
                <w:sz w:val="23"/>
                <w:szCs w:val="23"/>
              </w:rPr>
              <w:t xml:space="preserve">6 </w:t>
            </w:r>
            <w:r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511F83">
              <w:rPr>
                <w:rFonts w:ascii="Book Antiqua" w:hAnsi="Book Antiqua"/>
                <w:sz w:val="23"/>
                <w:szCs w:val="23"/>
              </w:rPr>
              <w:t>Sag</w:t>
            </w:r>
            <w:proofErr w:type="gramEnd"/>
            <w:r w:rsidRPr="00511F83">
              <w:rPr>
                <w:rFonts w:ascii="Book Antiqua" w:hAnsi="Book Antiqua"/>
                <w:sz w:val="23"/>
                <w:szCs w:val="23"/>
              </w:rPr>
              <w:t>-Tensions under Condition-III (LILO portion</w:t>
            </w:r>
          </w:p>
          <w:p w14:paraId="09A99034" w14:textId="0C8DEA01" w:rsidR="00511F83" w:rsidRDefault="00511F83" w:rsidP="004706C6">
            <w:pPr>
              <w:autoSpaceDE w:val="0"/>
              <w:autoSpaceDN w:val="0"/>
              <w:adjustRightInd w:val="0"/>
              <w:ind w:left="25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at Kolar end) - one circuit of D/C Line.</w:t>
            </w:r>
          </w:p>
          <w:p w14:paraId="3B56EFD8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14:paraId="490DCB5E" w14:textId="77777777" w:rsidR="00511F83" w:rsidRPr="00511F83" w:rsidRDefault="00511F83" w:rsidP="00511F83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ii) Sag for ruling span at minimum temp (0 deg C) and</w:t>
            </w:r>
          </w:p>
          <w:p w14:paraId="26A3A744" w14:textId="313FC2FF" w:rsidR="00B7476D" w:rsidRPr="000B60EF" w:rsidRDefault="00511F83" w:rsidP="004706C6">
            <w:pPr>
              <w:autoSpaceDE w:val="0"/>
              <w:autoSpaceDN w:val="0"/>
              <w:adjustRightInd w:val="0"/>
              <w:ind w:left="25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no wind condition (m</w:t>
            </w:r>
            <w:proofErr w:type="gramStart"/>
            <w:r w:rsidRPr="00511F83">
              <w:rPr>
                <w:rFonts w:ascii="Book Antiqua" w:hAnsi="Book Antiqua"/>
                <w:sz w:val="23"/>
                <w:szCs w:val="23"/>
              </w:rPr>
              <w:t>) :</w:t>
            </w:r>
            <w:proofErr w:type="gramEnd"/>
            <w:r w:rsidRPr="00511F83">
              <w:rPr>
                <w:rFonts w:ascii="Book Antiqua" w:hAnsi="Book Antiqua"/>
                <w:sz w:val="23"/>
                <w:szCs w:val="23"/>
              </w:rPr>
              <w:t xml:space="preserve"> ≥ 9.00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AFD8" w14:textId="18628BEA" w:rsidR="00B7476D" w:rsidRPr="000B60EF" w:rsidRDefault="00511F83" w:rsidP="00AF6243">
            <w:pPr>
              <w:jc w:val="both"/>
              <w:rPr>
                <w:rFonts w:ascii="Book Antiqua" w:hAnsi="Book Antiqua"/>
                <w:sz w:val="23"/>
                <w:szCs w:val="23"/>
              </w:rPr>
            </w:pPr>
            <w:r w:rsidRPr="00511F83">
              <w:rPr>
                <w:rFonts w:ascii="Book Antiqua" w:hAnsi="Book Antiqua"/>
                <w:sz w:val="23"/>
                <w:szCs w:val="23"/>
              </w:rPr>
              <w:t>No change in provisions of TS is envisaged.</w:t>
            </w:r>
          </w:p>
        </w:tc>
      </w:tr>
    </w:tbl>
    <w:p w14:paraId="2DA6407F" w14:textId="4A471F01" w:rsidR="006A6B3D" w:rsidRPr="000B60EF" w:rsidRDefault="006A6B3D" w:rsidP="00553082">
      <w:pPr>
        <w:tabs>
          <w:tab w:val="left" w:pos="12118"/>
        </w:tabs>
        <w:rPr>
          <w:rFonts w:ascii="Book Antiqua" w:hAnsi="Book Antiqua"/>
          <w:sz w:val="23"/>
          <w:szCs w:val="23"/>
        </w:rPr>
      </w:pPr>
    </w:p>
    <w:sectPr w:rsidR="006A6B3D" w:rsidRPr="000B60EF" w:rsidSect="009C30A9">
      <w:headerReference w:type="default" r:id="rId8"/>
      <w:pgSz w:w="16834" w:h="11909" w:orient="landscape" w:code="9"/>
      <w:pgMar w:top="864" w:right="814" w:bottom="1080" w:left="1296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BC44" w14:textId="77777777" w:rsidR="00C26AED" w:rsidRDefault="00C26AED">
      <w:r>
        <w:separator/>
      </w:r>
    </w:p>
  </w:endnote>
  <w:endnote w:type="continuationSeparator" w:id="0">
    <w:p w14:paraId="73D4E007" w14:textId="77777777" w:rsidR="00C26AED" w:rsidRDefault="00C2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C1AA" w14:textId="77777777" w:rsidR="00C26AED" w:rsidRDefault="00C26AED">
      <w:r>
        <w:separator/>
      </w:r>
    </w:p>
  </w:footnote>
  <w:footnote w:type="continuationSeparator" w:id="0">
    <w:p w14:paraId="1FFFEBA3" w14:textId="77777777" w:rsidR="00C26AED" w:rsidRDefault="00C2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A0EBA" w14:textId="0B7B5D33" w:rsidR="000B60EF" w:rsidRPr="00424D32" w:rsidRDefault="000B60EF" w:rsidP="000B60EF">
    <w:pPr>
      <w:pStyle w:val="Header"/>
      <w:jc w:val="both"/>
      <w:rPr>
        <w:rFonts w:ascii="Book Antiqua" w:hAnsi="Book Antiqua" w:cs="Arial"/>
        <w:b/>
        <w:bCs/>
        <w:i/>
        <w:iCs/>
        <w:sz w:val="22"/>
        <w:szCs w:val="22"/>
      </w:rPr>
    </w:pPr>
    <w:r w:rsidRPr="00424D32">
      <w:rPr>
        <w:rFonts w:ascii="Book Antiqua" w:hAnsi="Book Antiqua" w:cs="Arial"/>
        <w:b/>
        <w:bCs/>
        <w:i/>
        <w:iCs/>
        <w:sz w:val="22"/>
        <w:szCs w:val="22"/>
        <w:u w:val="single"/>
      </w:rPr>
      <w:t xml:space="preserve">Clarification No.-I dated </w:t>
    </w:r>
    <w:r w:rsidR="0011503D">
      <w:rPr>
        <w:rFonts w:ascii="Book Antiqua" w:hAnsi="Book Antiqua" w:cs="Arial"/>
        <w:b/>
        <w:bCs/>
        <w:i/>
        <w:iCs/>
        <w:sz w:val="22"/>
        <w:szCs w:val="22"/>
        <w:u w:val="single"/>
      </w:rPr>
      <w:t>22</w:t>
    </w:r>
    <w:r w:rsidRPr="00424D32">
      <w:rPr>
        <w:rFonts w:ascii="Book Antiqua" w:hAnsi="Book Antiqua" w:cs="Arial"/>
        <w:b/>
        <w:bCs/>
        <w:i/>
        <w:iCs/>
        <w:sz w:val="22"/>
        <w:szCs w:val="22"/>
        <w:u w:val="single"/>
      </w:rPr>
      <w:t>/1</w:t>
    </w:r>
    <w:r w:rsidR="00511F83" w:rsidRPr="00424D32">
      <w:rPr>
        <w:rFonts w:ascii="Book Antiqua" w:hAnsi="Book Antiqua" w:cs="Arial"/>
        <w:b/>
        <w:bCs/>
        <w:i/>
        <w:iCs/>
        <w:sz w:val="22"/>
        <w:szCs w:val="22"/>
        <w:u w:val="single"/>
      </w:rPr>
      <w:t>2</w:t>
    </w:r>
    <w:r w:rsidRPr="00424D32">
      <w:rPr>
        <w:rFonts w:ascii="Book Antiqua" w:hAnsi="Book Antiqua" w:cs="Arial"/>
        <w:b/>
        <w:bCs/>
        <w:i/>
        <w:iCs/>
        <w:sz w:val="22"/>
        <w:szCs w:val="22"/>
        <w:u w:val="single"/>
      </w:rPr>
      <w:t>/2021</w:t>
    </w:r>
    <w:r w:rsidRPr="00424D32">
      <w:rPr>
        <w:rFonts w:ascii="Book Antiqua" w:hAnsi="Book Antiqua" w:cs="Arial"/>
        <w:b/>
        <w:bCs/>
        <w:i/>
        <w:iCs/>
        <w:sz w:val="22"/>
        <w:szCs w:val="22"/>
      </w:rPr>
      <w:t xml:space="preserve"> to </w:t>
    </w:r>
    <w:r w:rsidRPr="00424D32">
      <w:rPr>
        <w:rFonts w:ascii="Book Antiqua" w:hAnsi="Book Antiqua" w:cs="Arial"/>
        <w:sz w:val="22"/>
        <w:szCs w:val="22"/>
      </w:rPr>
      <w:t xml:space="preserve">Bidding Documents for </w:t>
    </w:r>
    <w:r w:rsidR="00511F83" w:rsidRPr="00424D32">
      <w:rPr>
        <w:rFonts w:ascii="Book Antiqua" w:hAnsi="Book Antiqua" w:cs="Arial"/>
        <w:sz w:val="22"/>
        <w:szCs w:val="22"/>
      </w:rPr>
      <w:t>Re-</w:t>
    </w:r>
    <w:proofErr w:type="spellStart"/>
    <w:r w:rsidR="00511F83" w:rsidRPr="00424D32">
      <w:rPr>
        <w:rFonts w:ascii="Book Antiqua" w:hAnsi="Book Antiqua" w:cs="Arial"/>
        <w:sz w:val="22"/>
        <w:szCs w:val="22"/>
      </w:rPr>
      <w:t>conductoring</w:t>
    </w:r>
    <w:proofErr w:type="spellEnd"/>
    <w:r w:rsidR="00511F83" w:rsidRPr="00424D32">
      <w:rPr>
        <w:rFonts w:ascii="Book Antiqua" w:hAnsi="Book Antiqua" w:cs="Arial"/>
        <w:sz w:val="22"/>
        <w:szCs w:val="22"/>
      </w:rPr>
      <w:t xml:space="preserve"> Package – OH01 for Reconductoring of 400 kV S/C (Twin Moose) NP </w:t>
    </w:r>
    <w:proofErr w:type="spellStart"/>
    <w:r w:rsidR="00511F83" w:rsidRPr="00424D32">
      <w:rPr>
        <w:rFonts w:ascii="Book Antiqua" w:hAnsi="Book Antiqua" w:cs="Arial"/>
        <w:sz w:val="22"/>
        <w:szCs w:val="22"/>
      </w:rPr>
      <w:t>Kunta</w:t>
    </w:r>
    <w:proofErr w:type="spellEnd"/>
    <w:r w:rsidR="00511F83" w:rsidRPr="00424D32">
      <w:rPr>
        <w:rFonts w:ascii="Book Antiqua" w:hAnsi="Book Antiqua" w:cs="Arial"/>
        <w:sz w:val="22"/>
        <w:szCs w:val="22"/>
      </w:rPr>
      <w:t xml:space="preserve">-Kolar transmission line with HTLS conductor including supply of HTLS conductor, associated clamps fittings &amp; accessories, insulator, hardware fittings and assorted tower parts associated with “Regional System Strengthening scheme to mitigate the overloading of 400 kV NP </w:t>
    </w:r>
    <w:proofErr w:type="spellStart"/>
    <w:r w:rsidR="00511F83" w:rsidRPr="00424D32">
      <w:rPr>
        <w:rFonts w:ascii="Book Antiqua" w:hAnsi="Book Antiqua" w:cs="Arial"/>
        <w:sz w:val="22"/>
        <w:szCs w:val="22"/>
      </w:rPr>
      <w:t>Kunta</w:t>
    </w:r>
    <w:proofErr w:type="spellEnd"/>
    <w:r w:rsidR="00511F83" w:rsidRPr="00424D32">
      <w:rPr>
        <w:rFonts w:ascii="Book Antiqua" w:hAnsi="Book Antiqua" w:cs="Arial"/>
        <w:sz w:val="22"/>
        <w:szCs w:val="22"/>
      </w:rPr>
      <w:t>-Kolar S/C line</w:t>
    </w:r>
    <w:r w:rsidRPr="00424D32">
      <w:rPr>
        <w:rFonts w:ascii="Book Antiqua" w:hAnsi="Book Antiqua" w:cs="Arial"/>
        <w:sz w:val="22"/>
        <w:szCs w:val="22"/>
      </w:rPr>
      <w:t>”.</w:t>
    </w:r>
  </w:p>
  <w:p w14:paraId="4C145C61" w14:textId="27C88D00" w:rsidR="00132DEB" w:rsidRPr="00424D32" w:rsidRDefault="000B60EF" w:rsidP="000B60EF">
    <w:pPr>
      <w:pStyle w:val="Header"/>
      <w:jc w:val="both"/>
      <w:rPr>
        <w:rFonts w:ascii="Book Antiqua" w:hAnsi="Book Antiqua" w:cs="Arial"/>
        <w:b/>
        <w:bCs/>
        <w:i/>
        <w:iCs/>
        <w:sz w:val="22"/>
        <w:szCs w:val="22"/>
      </w:rPr>
    </w:pPr>
    <w:r w:rsidRPr="00424D32">
      <w:rPr>
        <w:rFonts w:ascii="Book Antiqua" w:hAnsi="Book Antiqua" w:cs="Arial"/>
        <w:b/>
        <w:bCs/>
        <w:i/>
        <w:iCs/>
        <w:sz w:val="22"/>
        <w:szCs w:val="22"/>
      </w:rPr>
      <w:t xml:space="preserve">Specification no.: </w:t>
    </w:r>
    <w:r w:rsidR="00511F83" w:rsidRPr="00424D32">
      <w:rPr>
        <w:rFonts w:ascii="Book Antiqua" w:hAnsi="Book Antiqua" w:cs="Arial"/>
        <w:b/>
        <w:bCs/>
        <w:i/>
        <w:iCs/>
        <w:sz w:val="22"/>
        <w:szCs w:val="22"/>
      </w:rPr>
      <w:t>5002002022/CONDUCTOR/DOM/A00 - CC CS -1</w:t>
    </w:r>
    <w:r w:rsidR="00405E76" w:rsidRPr="00424D32">
      <w:rPr>
        <w:rFonts w:ascii="Book Antiqua" w:hAnsi="Book Antiqua" w:cs="Arial"/>
        <w:b/>
        <w:bCs/>
        <w:i/>
        <w:iCs/>
        <w:sz w:val="22"/>
        <w:szCs w:val="22"/>
      </w:rPr>
      <w:t>.</w:t>
    </w:r>
  </w:p>
  <w:p w14:paraId="71E11CC1" w14:textId="77777777" w:rsidR="009C30A9" w:rsidRPr="009C30A9" w:rsidRDefault="009C30A9" w:rsidP="009C30A9">
    <w:pPr>
      <w:pStyle w:val="Header"/>
      <w:jc w:val="center"/>
      <w:rPr>
        <w:i/>
        <w:i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D21B9"/>
    <w:multiLevelType w:val="multilevel"/>
    <w:tmpl w:val="3A345F3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6AE8"/>
    <w:multiLevelType w:val="hybridMultilevel"/>
    <w:tmpl w:val="0ECE365E"/>
    <w:lvl w:ilvl="0" w:tplc="AFE0A088"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052C71"/>
    <w:multiLevelType w:val="hybridMultilevel"/>
    <w:tmpl w:val="C0A2905E"/>
    <w:lvl w:ilvl="0" w:tplc="A210EAC8">
      <w:start w:val="1"/>
      <w:numFmt w:val="lowerRoman"/>
      <w:lvlText w:val="(%1)"/>
      <w:lvlJc w:val="left"/>
      <w:pPr>
        <w:ind w:left="18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16FA296A"/>
    <w:multiLevelType w:val="hybridMultilevel"/>
    <w:tmpl w:val="EDFA3BB4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0638D"/>
    <w:multiLevelType w:val="hybridMultilevel"/>
    <w:tmpl w:val="F4E8EC0E"/>
    <w:lvl w:ilvl="0" w:tplc="BF025B82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2F427B7"/>
    <w:multiLevelType w:val="hybridMultilevel"/>
    <w:tmpl w:val="5CC69498"/>
    <w:lvl w:ilvl="0" w:tplc="E05A967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26362264"/>
    <w:multiLevelType w:val="hybridMultilevel"/>
    <w:tmpl w:val="62FCEBD0"/>
    <w:lvl w:ilvl="0" w:tplc="8D56BCD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65499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C0831"/>
    <w:multiLevelType w:val="hybridMultilevel"/>
    <w:tmpl w:val="5CD023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7C83"/>
    <w:multiLevelType w:val="hybridMultilevel"/>
    <w:tmpl w:val="7A7C7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041E4"/>
    <w:multiLevelType w:val="hybridMultilevel"/>
    <w:tmpl w:val="F9969DBE"/>
    <w:lvl w:ilvl="0" w:tplc="A1EC52DA">
      <w:start w:val="1"/>
      <w:numFmt w:val="lowerLetter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392453F1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AD661E2"/>
    <w:multiLevelType w:val="hybridMultilevel"/>
    <w:tmpl w:val="CA744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3492B"/>
    <w:multiLevelType w:val="multilevel"/>
    <w:tmpl w:val="9162C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1884E3C"/>
    <w:multiLevelType w:val="hybridMultilevel"/>
    <w:tmpl w:val="970AE1DC"/>
    <w:lvl w:ilvl="0" w:tplc="0744283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43670276"/>
    <w:multiLevelType w:val="hybridMultilevel"/>
    <w:tmpl w:val="ABBCBA22"/>
    <w:lvl w:ilvl="0" w:tplc="08DAE1E4">
      <w:start w:val="1"/>
      <w:numFmt w:val="lowerRoman"/>
      <w:lvlText w:val="%1)"/>
      <w:lvlJc w:val="left"/>
      <w:pPr>
        <w:ind w:left="1146" w:hanging="720"/>
      </w:p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651A16"/>
    <w:multiLevelType w:val="hybridMultilevel"/>
    <w:tmpl w:val="7A8234D6"/>
    <w:lvl w:ilvl="0" w:tplc="DD62A0C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1993AEA"/>
    <w:multiLevelType w:val="multilevel"/>
    <w:tmpl w:val="FD94B5F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1E379E5"/>
    <w:multiLevelType w:val="hybridMultilevel"/>
    <w:tmpl w:val="EC5E93CC"/>
    <w:lvl w:ilvl="0" w:tplc="1BBEB4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DEF"/>
    <w:multiLevelType w:val="hybridMultilevel"/>
    <w:tmpl w:val="28D49556"/>
    <w:lvl w:ilvl="0" w:tplc="BC4AF63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9C0029"/>
    <w:multiLevelType w:val="hybridMultilevel"/>
    <w:tmpl w:val="AC26E2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31B07"/>
    <w:multiLevelType w:val="hybridMultilevel"/>
    <w:tmpl w:val="245C6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19663F"/>
    <w:multiLevelType w:val="hybridMultilevel"/>
    <w:tmpl w:val="9E4E9694"/>
    <w:lvl w:ilvl="0" w:tplc="361EAE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25A21"/>
    <w:multiLevelType w:val="hybridMultilevel"/>
    <w:tmpl w:val="35BCF0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58B8"/>
    <w:multiLevelType w:val="hybridMultilevel"/>
    <w:tmpl w:val="8384E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3522B2"/>
    <w:multiLevelType w:val="hybridMultilevel"/>
    <w:tmpl w:val="07BC3A7E"/>
    <w:lvl w:ilvl="0" w:tplc="3C9EF3C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7CD42356"/>
    <w:multiLevelType w:val="hybridMultilevel"/>
    <w:tmpl w:val="5394BBDC"/>
    <w:lvl w:ilvl="0" w:tplc="BD2A8B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74800"/>
    <w:multiLevelType w:val="hybridMultilevel"/>
    <w:tmpl w:val="C276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1"/>
  </w:num>
  <w:num w:numId="8">
    <w:abstractNumId w:val="7"/>
  </w:num>
  <w:num w:numId="9">
    <w:abstractNumId w:val="2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13"/>
  </w:num>
  <w:num w:numId="14">
    <w:abstractNumId w:val="5"/>
  </w:num>
  <w:num w:numId="1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17">
    <w:abstractNumId w:val="15"/>
  </w:num>
  <w:num w:numId="18">
    <w:abstractNumId w:val="21"/>
  </w:num>
  <w:num w:numId="19">
    <w:abstractNumId w:val="1"/>
  </w:num>
  <w:num w:numId="20">
    <w:abstractNumId w:val="19"/>
  </w:num>
  <w:num w:numId="21">
    <w:abstractNumId w:val="3"/>
  </w:num>
  <w:num w:numId="22">
    <w:abstractNumId w:val="10"/>
  </w:num>
  <w:num w:numId="23">
    <w:abstractNumId w:val="2"/>
  </w:num>
  <w:num w:numId="24">
    <w:abstractNumId w:val="25"/>
  </w:num>
  <w:num w:numId="25">
    <w:abstractNumId w:val="17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4"/>
    <w:rsid w:val="00001EA2"/>
    <w:rsid w:val="000041E5"/>
    <w:rsid w:val="000079D5"/>
    <w:rsid w:val="0001007D"/>
    <w:rsid w:val="00013E26"/>
    <w:rsid w:val="00014B34"/>
    <w:rsid w:val="00014EC8"/>
    <w:rsid w:val="00017D61"/>
    <w:rsid w:val="00021987"/>
    <w:rsid w:val="00021CA6"/>
    <w:rsid w:val="0002550E"/>
    <w:rsid w:val="0003339D"/>
    <w:rsid w:val="00043C18"/>
    <w:rsid w:val="00064F51"/>
    <w:rsid w:val="00071DF3"/>
    <w:rsid w:val="00090009"/>
    <w:rsid w:val="000934D6"/>
    <w:rsid w:val="0009502C"/>
    <w:rsid w:val="000A4613"/>
    <w:rsid w:val="000B60EF"/>
    <w:rsid w:val="000B7347"/>
    <w:rsid w:val="000B7D17"/>
    <w:rsid w:val="000C6C17"/>
    <w:rsid w:val="000E2B2C"/>
    <w:rsid w:val="000E4975"/>
    <w:rsid w:val="000E6F9D"/>
    <w:rsid w:val="000F3354"/>
    <w:rsid w:val="000F488C"/>
    <w:rsid w:val="000F7260"/>
    <w:rsid w:val="00104C7D"/>
    <w:rsid w:val="00114C1F"/>
    <w:rsid w:val="0011503D"/>
    <w:rsid w:val="0011556B"/>
    <w:rsid w:val="00120D21"/>
    <w:rsid w:val="00127983"/>
    <w:rsid w:val="001322E4"/>
    <w:rsid w:val="00132DEB"/>
    <w:rsid w:val="00136420"/>
    <w:rsid w:val="0014388F"/>
    <w:rsid w:val="0014454D"/>
    <w:rsid w:val="00156056"/>
    <w:rsid w:val="00174954"/>
    <w:rsid w:val="00182B03"/>
    <w:rsid w:val="0018313B"/>
    <w:rsid w:val="001938D0"/>
    <w:rsid w:val="001976D5"/>
    <w:rsid w:val="001C181D"/>
    <w:rsid w:val="001C32F7"/>
    <w:rsid w:val="001C487F"/>
    <w:rsid w:val="00201735"/>
    <w:rsid w:val="00223D3D"/>
    <w:rsid w:val="0023745D"/>
    <w:rsid w:val="00240504"/>
    <w:rsid w:val="00243DAC"/>
    <w:rsid w:val="00247772"/>
    <w:rsid w:val="002532B2"/>
    <w:rsid w:val="00253DE2"/>
    <w:rsid w:val="0026329A"/>
    <w:rsid w:val="00271FCF"/>
    <w:rsid w:val="00276429"/>
    <w:rsid w:val="00277729"/>
    <w:rsid w:val="00284FEA"/>
    <w:rsid w:val="00290833"/>
    <w:rsid w:val="00291892"/>
    <w:rsid w:val="002946EC"/>
    <w:rsid w:val="002A75B4"/>
    <w:rsid w:val="002B6BE7"/>
    <w:rsid w:val="002C03B6"/>
    <w:rsid w:val="002C1801"/>
    <w:rsid w:val="002D031D"/>
    <w:rsid w:val="002E11F5"/>
    <w:rsid w:val="002E69A2"/>
    <w:rsid w:val="002F0B88"/>
    <w:rsid w:val="002F23F6"/>
    <w:rsid w:val="002F7479"/>
    <w:rsid w:val="00317031"/>
    <w:rsid w:val="003314BC"/>
    <w:rsid w:val="00332FEB"/>
    <w:rsid w:val="00345706"/>
    <w:rsid w:val="0034675B"/>
    <w:rsid w:val="00347CE9"/>
    <w:rsid w:val="003626D2"/>
    <w:rsid w:val="003627E3"/>
    <w:rsid w:val="003648EB"/>
    <w:rsid w:val="003758D9"/>
    <w:rsid w:val="003875E0"/>
    <w:rsid w:val="0039150B"/>
    <w:rsid w:val="00396261"/>
    <w:rsid w:val="003A724F"/>
    <w:rsid w:val="003B070B"/>
    <w:rsid w:val="003B1157"/>
    <w:rsid w:val="003C385C"/>
    <w:rsid w:val="003E1E12"/>
    <w:rsid w:val="003F47F1"/>
    <w:rsid w:val="0040427F"/>
    <w:rsid w:val="00405D96"/>
    <w:rsid w:val="00405E76"/>
    <w:rsid w:val="00406D37"/>
    <w:rsid w:val="004208DD"/>
    <w:rsid w:val="0042113D"/>
    <w:rsid w:val="004244F7"/>
    <w:rsid w:val="00424D32"/>
    <w:rsid w:val="00431D98"/>
    <w:rsid w:val="0044166E"/>
    <w:rsid w:val="004521E9"/>
    <w:rsid w:val="004522E7"/>
    <w:rsid w:val="00457818"/>
    <w:rsid w:val="00461344"/>
    <w:rsid w:val="004706C6"/>
    <w:rsid w:val="00474401"/>
    <w:rsid w:val="0047611A"/>
    <w:rsid w:val="0048482B"/>
    <w:rsid w:val="00484DD9"/>
    <w:rsid w:val="004B06C1"/>
    <w:rsid w:val="004B1D57"/>
    <w:rsid w:val="004B70D6"/>
    <w:rsid w:val="004C2C06"/>
    <w:rsid w:val="004D3CD7"/>
    <w:rsid w:val="004E1080"/>
    <w:rsid w:val="004F0930"/>
    <w:rsid w:val="004F0E43"/>
    <w:rsid w:val="004F2616"/>
    <w:rsid w:val="00500C0A"/>
    <w:rsid w:val="00511F83"/>
    <w:rsid w:val="005156FB"/>
    <w:rsid w:val="00515B5D"/>
    <w:rsid w:val="0055207B"/>
    <w:rsid w:val="00553054"/>
    <w:rsid w:val="00553082"/>
    <w:rsid w:val="0056034C"/>
    <w:rsid w:val="00561963"/>
    <w:rsid w:val="00582340"/>
    <w:rsid w:val="00587169"/>
    <w:rsid w:val="005B3788"/>
    <w:rsid w:val="005B41BC"/>
    <w:rsid w:val="005B4223"/>
    <w:rsid w:val="005C607F"/>
    <w:rsid w:val="005C617B"/>
    <w:rsid w:val="005D2570"/>
    <w:rsid w:val="005D4B32"/>
    <w:rsid w:val="005D679F"/>
    <w:rsid w:val="005D753A"/>
    <w:rsid w:val="005E0989"/>
    <w:rsid w:val="005F2C66"/>
    <w:rsid w:val="0060245F"/>
    <w:rsid w:val="00610507"/>
    <w:rsid w:val="006177DA"/>
    <w:rsid w:val="00635E84"/>
    <w:rsid w:val="006423FD"/>
    <w:rsid w:val="00645848"/>
    <w:rsid w:val="00647308"/>
    <w:rsid w:val="0065770E"/>
    <w:rsid w:val="00660880"/>
    <w:rsid w:val="006609CF"/>
    <w:rsid w:val="006662E7"/>
    <w:rsid w:val="00675A42"/>
    <w:rsid w:val="00681746"/>
    <w:rsid w:val="006934F0"/>
    <w:rsid w:val="006A39D8"/>
    <w:rsid w:val="006A6B3D"/>
    <w:rsid w:val="006B2880"/>
    <w:rsid w:val="006C0EB6"/>
    <w:rsid w:val="006C5FC6"/>
    <w:rsid w:val="006D2DF4"/>
    <w:rsid w:val="006D48D7"/>
    <w:rsid w:val="006E4E8F"/>
    <w:rsid w:val="006E657B"/>
    <w:rsid w:val="006F1296"/>
    <w:rsid w:val="006F2880"/>
    <w:rsid w:val="006F333D"/>
    <w:rsid w:val="006F3860"/>
    <w:rsid w:val="006F6E55"/>
    <w:rsid w:val="0070230C"/>
    <w:rsid w:val="007023DC"/>
    <w:rsid w:val="00712164"/>
    <w:rsid w:val="00717094"/>
    <w:rsid w:val="00736461"/>
    <w:rsid w:val="00741656"/>
    <w:rsid w:val="007449CA"/>
    <w:rsid w:val="00747C04"/>
    <w:rsid w:val="00772C27"/>
    <w:rsid w:val="00775AD3"/>
    <w:rsid w:val="00777B33"/>
    <w:rsid w:val="007811A6"/>
    <w:rsid w:val="00784AAA"/>
    <w:rsid w:val="00790EC6"/>
    <w:rsid w:val="0079122F"/>
    <w:rsid w:val="007B425D"/>
    <w:rsid w:val="007B6DEB"/>
    <w:rsid w:val="007C70E3"/>
    <w:rsid w:val="007D167A"/>
    <w:rsid w:val="007D2C42"/>
    <w:rsid w:val="007E4251"/>
    <w:rsid w:val="007F5B6C"/>
    <w:rsid w:val="007F6F28"/>
    <w:rsid w:val="008054EF"/>
    <w:rsid w:val="00810607"/>
    <w:rsid w:val="00816AFD"/>
    <w:rsid w:val="00817FF0"/>
    <w:rsid w:val="0082721C"/>
    <w:rsid w:val="00830618"/>
    <w:rsid w:val="00831871"/>
    <w:rsid w:val="00857218"/>
    <w:rsid w:val="00865FB7"/>
    <w:rsid w:val="00873508"/>
    <w:rsid w:val="00873B30"/>
    <w:rsid w:val="00876327"/>
    <w:rsid w:val="00881828"/>
    <w:rsid w:val="00890587"/>
    <w:rsid w:val="00894934"/>
    <w:rsid w:val="008A0F2A"/>
    <w:rsid w:val="008B3513"/>
    <w:rsid w:val="008C0DC7"/>
    <w:rsid w:val="008C273A"/>
    <w:rsid w:val="008C3E26"/>
    <w:rsid w:val="008E0367"/>
    <w:rsid w:val="008E1C52"/>
    <w:rsid w:val="008E3DF1"/>
    <w:rsid w:val="00902B12"/>
    <w:rsid w:val="009079F5"/>
    <w:rsid w:val="00912230"/>
    <w:rsid w:val="00927F48"/>
    <w:rsid w:val="00931952"/>
    <w:rsid w:val="00940810"/>
    <w:rsid w:val="009412E3"/>
    <w:rsid w:val="00945BE9"/>
    <w:rsid w:val="009507FC"/>
    <w:rsid w:val="00953516"/>
    <w:rsid w:val="009544BA"/>
    <w:rsid w:val="00965340"/>
    <w:rsid w:val="00973350"/>
    <w:rsid w:val="0097684F"/>
    <w:rsid w:val="00981166"/>
    <w:rsid w:val="00982A14"/>
    <w:rsid w:val="009837CE"/>
    <w:rsid w:val="009A2521"/>
    <w:rsid w:val="009A50A6"/>
    <w:rsid w:val="009A580F"/>
    <w:rsid w:val="009C1340"/>
    <w:rsid w:val="009C2FB4"/>
    <w:rsid w:val="009C30A9"/>
    <w:rsid w:val="009D14F0"/>
    <w:rsid w:val="009D336E"/>
    <w:rsid w:val="009D7640"/>
    <w:rsid w:val="009E4037"/>
    <w:rsid w:val="009F01C0"/>
    <w:rsid w:val="009F075F"/>
    <w:rsid w:val="00A078B5"/>
    <w:rsid w:val="00A23FAB"/>
    <w:rsid w:val="00A342C5"/>
    <w:rsid w:val="00A45165"/>
    <w:rsid w:val="00A5154E"/>
    <w:rsid w:val="00A546BB"/>
    <w:rsid w:val="00A57F71"/>
    <w:rsid w:val="00A61062"/>
    <w:rsid w:val="00A65180"/>
    <w:rsid w:val="00A66B26"/>
    <w:rsid w:val="00A66B74"/>
    <w:rsid w:val="00A702DD"/>
    <w:rsid w:val="00A7444A"/>
    <w:rsid w:val="00A76255"/>
    <w:rsid w:val="00A83E7E"/>
    <w:rsid w:val="00AA2912"/>
    <w:rsid w:val="00AA79DE"/>
    <w:rsid w:val="00AB00A3"/>
    <w:rsid w:val="00AB1EB6"/>
    <w:rsid w:val="00AC4861"/>
    <w:rsid w:val="00AD3908"/>
    <w:rsid w:val="00AD40E2"/>
    <w:rsid w:val="00AD545E"/>
    <w:rsid w:val="00AE65AB"/>
    <w:rsid w:val="00AF6243"/>
    <w:rsid w:val="00B0198A"/>
    <w:rsid w:val="00B0758B"/>
    <w:rsid w:val="00B11A55"/>
    <w:rsid w:val="00B13CC3"/>
    <w:rsid w:val="00B21C01"/>
    <w:rsid w:val="00B27B46"/>
    <w:rsid w:val="00B316CD"/>
    <w:rsid w:val="00B36DC7"/>
    <w:rsid w:val="00B41B18"/>
    <w:rsid w:val="00B42E09"/>
    <w:rsid w:val="00B43EE0"/>
    <w:rsid w:val="00B44FEE"/>
    <w:rsid w:val="00B55E67"/>
    <w:rsid w:val="00B7476D"/>
    <w:rsid w:val="00B904C9"/>
    <w:rsid w:val="00B921E6"/>
    <w:rsid w:val="00B9678C"/>
    <w:rsid w:val="00B977A1"/>
    <w:rsid w:val="00B97E1C"/>
    <w:rsid w:val="00BA4FDB"/>
    <w:rsid w:val="00BB0976"/>
    <w:rsid w:val="00BB1264"/>
    <w:rsid w:val="00BC1687"/>
    <w:rsid w:val="00BC1EC0"/>
    <w:rsid w:val="00BC56BA"/>
    <w:rsid w:val="00BE0AEA"/>
    <w:rsid w:val="00BE313D"/>
    <w:rsid w:val="00BE6892"/>
    <w:rsid w:val="00BE6DCC"/>
    <w:rsid w:val="00C1214B"/>
    <w:rsid w:val="00C20685"/>
    <w:rsid w:val="00C2392B"/>
    <w:rsid w:val="00C25340"/>
    <w:rsid w:val="00C26AED"/>
    <w:rsid w:val="00C34154"/>
    <w:rsid w:val="00C37294"/>
    <w:rsid w:val="00C411A8"/>
    <w:rsid w:val="00C50BE5"/>
    <w:rsid w:val="00C54043"/>
    <w:rsid w:val="00C616CC"/>
    <w:rsid w:val="00C63C6C"/>
    <w:rsid w:val="00C64265"/>
    <w:rsid w:val="00C70D7D"/>
    <w:rsid w:val="00C734BF"/>
    <w:rsid w:val="00C754F6"/>
    <w:rsid w:val="00C82F8D"/>
    <w:rsid w:val="00C915E9"/>
    <w:rsid w:val="00C91659"/>
    <w:rsid w:val="00C91672"/>
    <w:rsid w:val="00C92E0A"/>
    <w:rsid w:val="00CA2DE7"/>
    <w:rsid w:val="00CB69C1"/>
    <w:rsid w:val="00CC21C6"/>
    <w:rsid w:val="00CC5E78"/>
    <w:rsid w:val="00CC6823"/>
    <w:rsid w:val="00CE7B3B"/>
    <w:rsid w:val="00CF2FE1"/>
    <w:rsid w:val="00D068F8"/>
    <w:rsid w:val="00D16EBF"/>
    <w:rsid w:val="00D20BCD"/>
    <w:rsid w:val="00D27EB7"/>
    <w:rsid w:val="00D36B0B"/>
    <w:rsid w:val="00D41ED5"/>
    <w:rsid w:val="00D430F9"/>
    <w:rsid w:val="00D4570F"/>
    <w:rsid w:val="00D4686F"/>
    <w:rsid w:val="00D478A5"/>
    <w:rsid w:val="00D52AF4"/>
    <w:rsid w:val="00D547B5"/>
    <w:rsid w:val="00D600C2"/>
    <w:rsid w:val="00D609DD"/>
    <w:rsid w:val="00D700E1"/>
    <w:rsid w:val="00D73856"/>
    <w:rsid w:val="00D73DF9"/>
    <w:rsid w:val="00D75779"/>
    <w:rsid w:val="00D90CFD"/>
    <w:rsid w:val="00D937E6"/>
    <w:rsid w:val="00D96CA7"/>
    <w:rsid w:val="00DA0139"/>
    <w:rsid w:val="00DA67C6"/>
    <w:rsid w:val="00DC2EEC"/>
    <w:rsid w:val="00DC46D3"/>
    <w:rsid w:val="00DE778A"/>
    <w:rsid w:val="00E01452"/>
    <w:rsid w:val="00E0341A"/>
    <w:rsid w:val="00E13423"/>
    <w:rsid w:val="00E14B93"/>
    <w:rsid w:val="00E14D71"/>
    <w:rsid w:val="00E1612F"/>
    <w:rsid w:val="00E27E97"/>
    <w:rsid w:val="00E40918"/>
    <w:rsid w:val="00E436E4"/>
    <w:rsid w:val="00E45D6B"/>
    <w:rsid w:val="00E47621"/>
    <w:rsid w:val="00E50DC7"/>
    <w:rsid w:val="00E71536"/>
    <w:rsid w:val="00E8639F"/>
    <w:rsid w:val="00E97DD2"/>
    <w:rsid w:val="00EA0FAD"/>
    <w:rsid w:val="00EA7CFF"/>
    <w:rsid w:val="00EB4B23"/>
    <w:rsid w:val="00EB5B06"/>
    <w:rsid w:val="00EB63F7"/>
    <w:rsid w:val="00ED28AB"/>
    <w:rsid w:val="00ED2D2D"/>
    <w:rsid w:val="00ED3577"/>
    <w:rsid w:val="00ED6F87"/>
    <w:rsid w:val="00EE27C0"/>
    <w:rsid w:val="00EE2EC4"/>
    <w:rsid w:val="00EE3542"/>
    <w:rsid w:val="00EE501E"/>
    <w:rsid w:val="00EF703F"/>
    <w:rsid w:val="00F02ECE"/>
    <w:rsid w:val="00F02FB6"/>
    <w:rsid w:val="00F031AB"/>
    <w:rsid w:val="00F11D16"/>
    <w:rsid w:val="00F13C7E"/>
    <w:rsid w:val="00F1753E"/>
    <w:rsid w:val="00F30901"/>
    <w:rsid w:val="00F3167B"/>
    <w:rsid w:val="00F3221F"/>
    <w:rsid w:val="00F34C8B"/>
    <w:rsid w:val="00F41F8B"/>
    <w:rsid w:val="00F46301"/>
    <w:rsid w:val="00F465E9"/>
    <w:rsid w:val="00F60FA8"/>
    <w:rsid w:val="00F6629F"/>
    <w:rsid w:val="00F72AEF"/>
    <w:rsid w:val="00F81837"/>
    <w:rsid w:val="00F90660"/>
    <w:rsid w:val="00FA177A"/>
    <w:rsid w:val="00FB37BA"/>
    <w:rsid w:val="00FB48F1"/>
    <w:rsid w:val="00FC5A31"/>
    <w:rsid w:val="00FD1960"/>
    <w:rsid w:val="00FD4B4E"/>
    <w:rsid w:val="00FF2EF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2AE32D"/>
  <w15:docId w15:val="{30CCE79A-4FEC-4978-A07F-98C708F2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7FF0"/>
    <w:rPr>
      <w:sz w:val="24"/>
      <w:szCs w:val="24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264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2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EC4"/>
  </w:style>
  <w:style w:type="character" w:customStyle="1" w:styleId="grame">
    <w:name w:val="grame"/>
    <w:basedOn w:val="DefaultParagraphFont"/>
    <w:rsid w:val="007B6DEB"/>
  </w:style>
  <w:style w:type="paragraph" w:styleId="BodyText">
    <w:name w:val="Body Text"/>
    <w:basedOn w:val="Normal"/>
    <w:rsid w:val="007B6DEB"/>
    <w:pPr>
      <w:ind w:right="-900"/>
    </w:pPr>
  </w:style>
  <w:style w:type="paragraph" w:styleId="BodyTextIndent">
    <w:name w:val="Body Text Indent"/>
    <w:basedOn w:val="Normal"/>
    <w:link w:val="BodyTextIndentChar"/>
    <w:rsid w:val="007B6DEB"/>
    <w:pPr>
      <w:spacing w:line="360" w:lineRule="auto"/>
      <w:ind w:left="720"/>
      <w:jc w:val="both"/>
    </w:pPr>
  </w:style>
  <w:style w:type="character" w:customStyle="1" w:styleId="spelle">
    <w:name w:val="spelle"/>
    <w:basedOn w:val="DefaultParagraphFont"/>
    <w:rsid w:val="007B6DEB"/>
  </w:style>
  <w:style w:type="paragraph" w:styleId="PlainText">
    <w:name w:val="Plain Text"/>
    <w:basedOn w:val="Normal"/>
    <w:rsid w:val="007B6DE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B6DEB"/>
    <w:pPr>
      <w:ind w:left="540" w:hanging="540"/>
      <w:jc w:val="both"/>
    </w:pPr>
  </w:style>
  <w:style w:type="paragraph" w:styleId="BalloonText">
    <w:name w:val="Balloon Text"/>
    <w:basedOn w:val="Normal"/>
    <w:semiHidden/>
    <w:rsid w:val="00E50DC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4AAA"/>
    <w:pPr>
      <w:ind w:left="720"/>
      <w:jc w:val="center"/>
      <w:outlineLvl w:val="0"/>
    </w:pPr>
    <w:rPr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BB1264"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A4613"/>
    <w:pPr>
      <w:ind w:left="720"/>
      <w:contextualSpacing/>
    </w:pPr>
  </w:style>
  <w:style w:type="paragraph" w:customStyle="1" w:styleId="Default">
    <w:name w:val="Default"/>
    <w:rsid w:val="0003339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198A"/>
    <w:pPr>
      <w:widowControl w:val="0"/>
      <w:autoSpaceDE w:val="0"/>
      <w:autoSpaceDN w:val="0"/>
      <w:ind w:left="108"/>
    </w:pPr>
    <w:rPr>
      <w:rFonts w:ascii="Book Antiqua" w:eastAsia="Book Antiqua" w:hAnsi="Book Antiqua" w:cs="Book Antiqua"/>
      <w:sz w:val="22"/>
      <w:szCs w:val="22"/>
      <w:lang w:bidi="en-US"/>
    </w:rPr>
  </w:style>
  <w:style w:type="paragraph" w:styleId="NoSpacing">
    <w:name w:val="No Spacing"/>
    <w:uiPriority w:val="1"/>
    <w:qFormat/>
    <w:rsid w:val="005D753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3C385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3B5A-EB39-4390-8449-D6EDBB7D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254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pgcil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01922</dc:creator>
  <cp:lastModifiedBy>Umesh Kumar Yadav {उमेश कुमार यादव}</cp:lastModifiedBy>
  <cp:revision>9</cp:revision>
  <cp:lastPrinted>2021-10-11T10:14:00Z</cp:lastPrinted>
  <dcterms:created xsi:type="dcterms:W3CDTF">2021-10-07T11:05:00Z</dcterms:created>
  <dcterms:modified xsi:type="dcterms:W3CDTF">2021-12-22T05:26:00Z</dcterms:modified>
</cp:coreProperties>
</file>