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3B3D0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QUALIFICATION REQUIREMENT FOR</w:t>
      </w:r>
      <w:r w:rsidR="002F4366" w:rsidRPr="003B3D0D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787DC074" w14:textId="77777777" w:rsidR="00DF6D36" w:rsidRPr="003B3D0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43303982" w14:textId="77777777" w:rsidR="00B6494A" w:rsidRDefault="00871241" w:rsidP="00E733C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B6494A" w:rsidRPr="00B6494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</w:p>
    <w:p w14:paraId="02AEA50E" w14:textId="7670C82E" w:rsidR="00871241" w:rsidRPr="00E46D40" w:rsidRDefault="00871241" w:rsidP="00E733C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  <w:lang w:val="pt-BR"/>
        </w:rPr>
      </w:pPr>
      <w:r w:rsidRPr="00B6494A">
        <w:rPr>
          <w:rFonts w:ascii="Book Antiqua" w:hAnsi="Book Antiqua" w:cs="Arial"/>
          <w:b/>
          <w:sz w:val="24"/>
          <w:szCs w:val="24"/>
          <w:lang w:val="pt-BR"/>
        </w:rPr>
        <w:t>Tender Enquiry No</w:t>
      </w:r>
      <w:r w:rsidRPr="00B6494A">
        <w:rPr>
          <w:rFonts w:ascii="Book Antiqua" w:hAnsi="Book Antiqua" w:cs="Arial"/>
          <w:bCs/>
          <w:sz w:val="24"/>
          <w:szCs w:val="24"/>
          <w:lang w:val="pt-BR"/>
        </w:rPr>
        <w:t xml:space="preserve">.: </w:t>
      </w:r>
      <w:r w:rsidR="00B6494A" w:rsidRPr="00B6494A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pt-BR"/>
        </w:rPr>
        <w:t xml:space="preserve">NR1/NT/W-AIS/DOM/I00/25/09837- SRM RFX -- </w:t>
      </w:r>
      <w:r w:rsidR="00E46D40" w:rsidRPr="00E46D40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pt-BR"/>
        </w:rPr>
        <w:t>5002004649</w:t>
      </w:r>
    </w:p>
    <w:p w14:paraId="250E82E6" w14:textId="77777777" w:rsidR="003B437F" w:rsidRPr="00B6494A" w:rsidRDefault="003B437F" w:rsidP="003B437F">
      <w:pPr>
        <w:tabs>
          <w:tab w:val="left" w:pos="657"/>
        </w:tabs>
        <w:rPr>
          <w:rFonts w:ascii="Book Antiqua" w:hAnsi="Book Antiqua" w:cs="Arial"/>
          <w:b/>
          <w:sz w:val="24"/>
          <w:szCs w:val="24"/>
          <w:lang w:val="pt-BR"/>
        </w:rPr>
      </w:pPr>
    </w:p>
    <w:p w14:paraId="7DE6147C" w14:textId="77777777" w:rsidR="00B20EDC" w:rsidRPr="003B3D0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B6494A">
        <w:rPr>
          <w:rFonts w:ascii="Book Antiqua" w:hAnsi="Book Antiqua" w:cs="Arial"/>
          <w:b/>
          <w:bCs/>
          <w:sz w:val="24"/>
          <w:szCs w:val="24"/>
          <w:lang w:val="pt-BR"/>
        </w:rPr>
        <w:t xml:space="preserve"> </w:t>
      </w:r>
      <w:r w:rsidRPr="003B3D0D">
        <w:rPr>
          <w:rFonts w:ascii="Book Antiqua" w:hAnsi="Book Antiqua" w:cs="Arial"/>
          <w:b/>
          <w:bCs/>
          <w:sz w:val="24"/>
          <w:szCs w:val="24"/>
        </w:rPr>
        <w:t>(Qualifying Requirement Data)</w:t>
      </w:r>
    </w:p>
    <w:p w14:paraId="7EACC983" w14:textId="77777777" w:rsidR="00804C42" w:rsidRPr="003B3D0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3B3D0D" w14:paraId="607C7A8D" w14:textId="77777777" w:rsidTr="00390ED2">
        <w:tc>
          <w:tcPr>
            <w:tcW w:w="4296" w:type="dxa"/>
          </w:tcPr>
          <w:p w14:paraId="45BB992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To</w:t>
            </w:r>
            <w:r w:rsidR="002D2A6D" w:rsidRPr="003B3D0D">
              <w:rPr>
                <w:rFonts w:ascii="Book Antiqua" w:hAnsi="Book Antiqua" w:cs="Arial"/>
                <w:sz w:val="24"/>
                <w:szCs w:val="24"/>
              </w:rPr>
              <w:t>,</w:t>
            </w:r>
          </w:p>
          <w:p w14:paraId="22B6F908" w14:textId="77777777" w:rsidR="002D2A6D" w:rsidRPr="003B3D0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C1C4E" w:rsidRPr="003B3D0D" w14:paraId="25C7E8DE" w14:textId="77777777" w:rsidTr="00390ED2">
        <w:tc>
          <w:tcPr>
            <w:tcW w:w="4296" w:type="dxa"/>
          </w:tcPr>
          <w:p w14:paraId="22765A7A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Corporate Contract Services,</w:t>
            </w:r>
          </w:p>
        </w:tc>
      </w:tr>
      <w:tr w:rsidR="005C1C4E" w:rsidRPr="003B3D0D" w14:paraId="35D9D512" w14:textId="77777777" w:rsidTr="00390ED2">
        <w:tc>
          <w:tcPr>
            <w:tcW w:w="4296" w:type="dxa"/>
          </w:tcPr>
          <w:p w14:paraId="013D5136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Power Grid Corporation of India Ltd.,</w:t>
            </w:r>
          </w:p>
        </w:tc>
      </w:tr>
      <w:tr w:rsidR="005C1C4E" w:rsidRPr="003B3D0D" w14:paraId="4E327795" w14:textId="77777777" w:rsidTr="00390ED2">
        <w:tc>
          <w:tcPr>
            <w:tcW w:w="4296" w:type="dxa"/>
          </w:tcPr>
          <w:p w14:paraId="00CFF5F6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22CC0F7C" w:rsidR="005C1C4E" w:rsidRPr="003B3D0D" w:rsidRDefault="000D6D26" w:rsidP="00390ED2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  <w:r w:rsidRPr="000D6D26">
              <w:rPr>
                <w:rFonts w:ascii="Book Antiqua" w:hAnsi="Book Antiqua"/>
                <w:lang w:bidi="hi-IN"/>
              </w:rPr>
              <w:t>SCO Bay 5-10, near Haryana Pollution Control board Office</w:t>
            </w:r>
            <w:r w:rsidR="00D57FEB">
              <w:rPr>
                <w:rFonts w:ascii="Book Antiqua" w:hAnsi="Book Antiqua"/>
                <w:lang w:bidi="hi-IN"/>
              </w:rPr>
              <w:t>,</w:t>
            </w:r>
            <w:r w:rsidR="00DE7966">
              <w:t xml:space="preserve"> </w:t>
            </w:r>
            <w:r w:rsidR="00DE7966" w:rsidRPr="00DE7966">
              <w:rPr>
                <w:rFonts w:ascii="Book Antiqua" w:hAnsi="Book Antiqua"/>
                <w:lang w:bidi="hi-IN"/>
              </w:rPr>
              <w:t>Sector 16A, Faridabad, Haryana 121002</w:t>
            </w:r>
          </w:p>
        </w:tc>
      </w:tr>
      <w:tr w:rsidR="005C1C4E" w:rsidRPr="003B3D0D" w14:paraId="0F9DBE2F" w14:textId="77777777" w:rsidTr="00390ED2">
        <w:tc>
          <w:tcPr>
            <w:tcW w:w="4296" w:type="dxa"/>
          </w:tcPr>
          <w:p w14:paraId="01225C3C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097AC39E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</w:p>
        </w:tc>
      </w:tr>
    </w:tbl>
    <w:p w14:paraId="3DD2C097" w14:textId="77777777" w:rsidR="00593F4E" w:rsidRPr="003B3D0D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195D17A" w14:textId="122558F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Dear Ladies and/or Gentlemen,</w:t>
      </w:r>
    </w:p>
    <w:p w14:paraId="5B920096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0B2D52B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3B3D0D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3B3D0D">
        <w:rPr>
          <w:rFonts w:ascii="Book Antiqua" w:hAnsi="Book Antiqua" w:cs="Arial"/>
          <w:sz w:val="24"/>
          <w:szCs w:val="24"/>
        </w:rPr>
        <w:t xml:space="preserve"> other information, as follows (</w:t>
      </w:r>
      <w:r w:rsidRPr="003B3D0D">
        <w:rPr>
          <w:rFonts w:ascii="Book Antiqua" w:hAnsi="Book Antiqua" w:cs="Arial"/>
          <w:i/>
          <w:iCs/>
          <w:sz w:val="24"/>
          <w:szCs w:val="24"/>
        </w:rPr>
        <w:t>The QR stipulations have been reproduced in italics for ready reference, however, in case of any discrepancy the QR as given in BDS shall prevail</w:t>
      </w:r>
      <w:r w:rsidRPr="003B3D0D">
        <w:rPr>
          <w:rFonts w:ascii="Book Antiqua" w:hAnsi="Book Antiqua" w:cs="Arial"/>
          <w:sz w:val="24"/>
          <w:szCs w:val="24"/>
        </w:rPr>
        <w:t>).</w:t>
      </w:r>
    </w:p>
    <w:p w14:paraId="64CB454B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652E3007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individual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firm.</w:t>
      </w:r>
    </w:p>
    <w:p w14:paraId="37F557F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5A3C1C8E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joint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venture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of following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firms:</w:t>
      </w:r>
    </w:p>
    <w:p w14:paraId="4F206986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297D0FC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</w:t>
      </w:r>
      <w:proofErr w:type="spellStart"/>
      <w:r w:rsidRPr="003B3D0D">
        <w:rPr>
          <w:rFonts w:ascii="Book Antiqua" w:hAnsi="Book Antiqua" w:cs="Arial"/>
          <w:sz w:val="24"/>
          <w:szCs w:val="24"/>
          <w:lang w:val="en-GB"/>
        </w:rPr>
        <w:t>i</w:t>
      </w:r>
      <w:proofErr w:type="spellEnd"/>
      <w:r w:rsidRPr="003B3D0D">
        <w:rPr>
          <w:rFonts w:ascii="Book Antiqua" w:hAnsi="Book Antiqua" w:cs="Arial"/>
          <w:sz w:val="24"/>
          <w:szCs w:val="24"/>
          <w:lang w:val="en-GB"/>
        </w:rPr>
        <w:t>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3DD2ED7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5FEC62C4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3B3D0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201B0D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(* </w:t>
      </w:r>
      <w:r w:rsidRPr="003B3D0D">
        <w:rPr>
          <w:rFonts w:ascii="Book Antiqua" w:hAnsi="Book Antiqua" w:cs="Arial"/>
          <w:b/>
          <w:bCs/>
          <w:i/>
          <w:sz w:val="24"/>
          <w:szCs w:val="24"/>
        </w:rPr>
        <w:t>Strike-off whichever is not applicable</w:t>
      </w:r>
      <w:r w:rsidRPr="003B3D0D">
        <w:rPr>
          <w:rFonts w:ascii="Book Antiqua" w:hAnsi="Book Antiqua" w:cs="Arial"/>
          <w:iCs/>
          <w:sz w:val="24"/>
          <w:szCs w:val="24"/>
        </w:rPr>
        <w:t>)</w:t>
      </w:r>
    </w:p>
    <w:p w14:paraId="05E9A1D1" w14:textId="77777777" w:rsidR="00C272E2" w:rsidRPr="003B3D0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6EF1788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044615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78F4FCDC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copies of original documents defining:</w:t>
      </w:r>
    </w:p>
    <w:p w14:paraId="6995731D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56E0EA8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constitution or legal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status;</w:t>
      </w:r>
      <w:proofErr w:type="gramEnd"/>
    </w:p>
    <w:p w14:paraId="0A3504D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principal place of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business;</w:t>
      </w:r>
      <w:proofErr w:type="gramEnd"/>
    </w:p>
    <w:p w14:paraId="2F06B233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lastRenderedPageBreak/>
        <w:t>c)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individually-owned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 xml:space="preserve"> firms).</w:t>
      </w:r>
    </w:p>
    <w:p w14:paraId="2EEF1410" w14:textId="77777777" w:rsidR="00107D18" w:rsidRPr="003B3D0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4E172DF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original &amp; copies of the following documents.</w:t>
      </w:r>
    </w:p>
    <w:p w14:paraId="78008C4E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Written power of attorney of the signatory of the Bid to commit the bidder.</w:t>
      </w:r>
    </w:p>
    <w:p w14:paraId="48138E7C" w14:textId="77777777" w:rsidR="00B20EDC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b)*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>*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Joint Venture Agreement</w:t>
      </w:r>
    </w:p>
    <w:p w14:paraId="1A5169F7" w14:textId="77777777" w:rsidR="003B3D0D" w:rsidRPr="003B3D0D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314E1885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[</w:t>
      </w:r>
      <w:r w:rsidRPr="003B3D0D">
        <w:rPr>
          <w:rFonts w:ascii="Book Antiqua" w:hAnsi="Book Antiqua" w:cs="Arial"/>
          <w:sz w:val="24"/>
          <w:szCs w:val="24"/>
          <w:lang w:val="en-GB"/>
        </w:rPr>
        <w:t xml:space="preserve">** </w:t>
      </w: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To be submitted only in case of Joint Ventures. Strike off in case of individual firms.]</w:t>
      </w:r>
    </w:p>
    <w:p w14:paraId="1C0F6841" w14:textId="77777777" w:rsidR="0016439F" w:rsidRPr="003B3D0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p w14:paraId="161F5976" w14:textId="5C50CE43" w:rsidR="00B20EDC" w:rsidRPr="003B3D0D" w:rsidRDefault="00B20EDC" w:rsidP="00AD1C34">
      <w:pPr>
        <w:pStyle w:val="ListParagraph"/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General Information</w:t>
      </w:r>
    </w:p>
    <w:p w14:paraId="4BB7C128" w14:textId="77777777" w:rsidR="00B20EDC" w:rsidRPr="003B3D0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Pr="003B3D0D">
        <w:rPr>
          <w:rFonts w:ascii="Book Antiqua" w:hAnsi="Book Antiqua" w:cs="Arial"/>
          <w:sz w:val="24"/>
          <w:szCs w:val="24"/>
        </w:rPr>
        <w:tab/>
      </w:r>
    </w:p>
    <w:p w14:paraId="637A0BB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[The information in this form is to be completed for individual firms and each Partner of a Joint Venture]</w:t>
      </w:r>
    </w:p>
    <w:p w14:paraId="5C1FA8A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p w14:paraId="4595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Where the Bidder proposes to use named subcontractor(s) for critical components of the works or for work contents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in excess of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10 percent of the bid price, the following information should also be furnished for the subcontractor(s)].</w:t>
      </w:r>
    </w:p>
    <w:p w14:paraId="1763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3B3D0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Sl.</w:t>
            </w:r>
          </w:p>
          <w:p w14:paraId="3211C41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In case of Joint Venture</w:t>
            </w:r>
          </w:p>
        </w:tc>
      </w:tr>
      <w:tr w:rsidR="00B20EDC" w:rsidRPr="003B3D0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2</w:t>
            </w:r>
          </w:p>
        </w:tc>
      </w:tr>
      <w:tr w:rsidR="00B20EDC" w:rsidRPr="003B3D0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B47A63E" w14:textId="77777777" w:rsidR="00B20EDC" w:rsidRPr="003B3D0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A2469E9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5E31B1E8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3F100A3A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0BE081F9" w14:textId="77777777" w:rsidR="00B20EDC" w:rsidRPr="003B3D0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3EE6EFB2" w14:textId="77777777" w:rsidR="00107D18" w:rsidRPr="003B3D0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lastRenderedPageBreak/>
        <w:t>(</w:t>
      </w:r>
      <w:r w:rsidRPr="003B3D0D">
        <w:rPr>
          <w:rFonts w:ascii="Book Antiqua" w:hAnsi="Book Antiqua" w:cs="Arial"/>
          <w:i/>
          <w:iCs/>
          <w:sz w:val="24"/>
          <w:szCs w:val="24"/>
        </w:rPr>
        <w:t xml:space="preserve">Necessary documents to establish legal status of the bidder (all the partners in case of Joint Venture) </w:t>
      </w:r>
      <w:r w:rsidR="00983183" w:rsidRPr="003B3D0D">
        <w:rPr>
          <w:rFonts w:ascii="Book Antiqua" w:hAnsi="Book Antiqua" w:cs="Arial"/>
          <w:i/>
          <w:iCs/>
          <w:sz w:val="24"/>
          <w:szCs w:val="24"/>
        </w:rPr>
        <w:t>should be enclosed with the bid</w:t>
      </w:r>
      <w:r w:rsidR="00FB4366" w:rsidRPr="003B3D0D">
        <w:rPr>
          <w:rFonts w:ascii="Book Antiqua" w:hAnsi="Book Antiqua" w:cs="Arial"/>
          <w:sz w:val="24"/>
          <w:szCs w:val="24"/>
        </w:rPr>
        <w:t>)</w:t>
      </w:r>
      <w:r w:rsidR="009F3DFD" w:rsidRPr="003B3D0D">
        <w:rPr>
          <w:rFonts w:ascii="Book Antiqua" w:hAnsi="Book Antiqua" w:cs="Arial"/>
          <w:sz w:val="24"/>
          <w:szCs w:val="24"/>
        </w:rPr>
        <w:t>.</w:t>
      </w:r>
    </w:p>
    <w:p w14:paraId="3C864905" w14:textId="77777777" w:rsidR="00CD1411" w:rsidRPr="003B3D0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6AC17FE" w14:textId="65F98814" w:rsidR="00B20EDC" w:rsidRPr="003B3D0D" w:rsidRDefault="00AD1C34" w:rsidP="00B20EDC">
      <w:pPr>
        <w:rPr>
          <w:rFonts w:ascii="Book Antiqua" w:hAnsi="Book Antiqua" w:cs="Arial"/>
          <w:b/>
          <w:bCs/>
          <w:iCs/>
          <w:sz w:val="24"/>
          <w:szCs w:val="24"/>
        </w:rPr>
      </w:pPr>
      <w:r>
        <w:rPr>
          <w:rFonts w:ascii="Book Antiqua" w:hAnsi="Book Antiqua" w:cs="Arial"/>
          <w:b/>
          <w:bCs/>
          <w:iCs/>
          <w:sz w:val="24"/>
          <w:szCs w:val="24"/>
        </w:rPr>
        <w:t>1</w:t>
      </w:r>
      <w:r w:rsidR="00B20EDC" w:rsidRPr="003B3D0D">
        <w:rPr>
          <w:rFonts w:ascii="Book Antiqua" w:hAnsi="Book Antiqua" w:cs="Arial"/>
          <w:b/>
          <w:bCs/>
          <w:iCs/>
          <w:sz w:val="24"/>
          <w:szCs w:val="24"/>
        </w:rPr>
        <w:t>.0</w:t>
      </w:r>
      <w:r w:rsidR="00B20EDC" w:rsidRPr="003B3D0D">
        <w:rPr>
          <w:rFonts w:ascii="Book Antiqua" w:hAnsi="Book Antiqua" w:cs="Arial"/>
          <w:b/>
          <w:bCs/>
          <w:iCs/>
          <w:sz w:val="24"/>
          <w:szCs w:val="24"/>
        </w:rPr>
        <w:tab/>
        <w:t xml:space="preserve">Technical Requirements </w:t>
      </w:r>
    </w:p>
    <w:p w14:paraId="13211037" w14:textId="77777777" w:rsidR="00305ADE" w:rsidRPr="003B3D0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14:paraId="33C11B27" w14:textId="4FBDE125" w:rsidR="001D6843" w:rsidRPr="001D6843" w:rsidRDefault="001D6843" w:rsidP="001D6843">
      <w:pPr>
        <w:pStyle w:val="ListParagraph"/>
        <w:numPr>
          <w:ilvl w:val="1"/>
          <w:numId w:val="34"/>
        </w:numPr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 xml:space="preserve">Bidder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</w:r>
      <w:r w:rsidRPr="001D6843">
        <w:rPr>
          <w:rFonts w:ascii="Book Antiqua" w:hAnsi="Book Antiqua" w:cs="Arial"/>
          <w:noProof/>
          <w:color w:val="EE0000"/>
          <w:sz w:val="24"/>
          <w:szCs w:val="24"/>
        </w:rPr>
        <w:t>04.09.2025.</w:t>
      </w:r>
    </w:p>
    <w:p w14:paraId="14EC7E81" w14:textId="77777777" w:rsid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</w:p>
    <w:p w14:paraId="50BCC646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Note-1: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</w:r>
    </w:p>
    <w:p w14:paraId="750F486A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6659F44E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Note-2(#): Satisfactory operation means certificate issued by the Employer certifying  the operation without any adverse remark.</w:t>
      </w:r>
    </w:p>
    <w:p w14:paraId="23FE4076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48C53631" w14:textId="14883656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Note-3 (^): AIS means Air Insulated Substation</w:t>
      </w:r>
    </w:p>
    <w:p w14:paraId="56C18B6C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5A0E84C6" w14:textId="77777777" w:rsidR="001D6843" w:rsidRPr="001D6843" w:rsidRDefault="001D6843" w:rsidP="001D6843">
      <w:pPr>
        <w:pStyle w:val="ListParagraph"/>
        <w:jc w:val="both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Note-4: In case the bidder is a holding company, the technical experience referred to in clause 1.1 shall be of that holding company only (i.e. excluding its subsidiary/group companies). In case the bidder is a subsidiary of a holding company, the technical experience referred to in clause 1.1 shall be of that subsidiary company only (i.e. excluding its holding company).</w:t>
      </w:r>
    </w:p>
    <w:p w14:paraId="1BF9C87B" w14:textId="77777777" w:rsidR="001D6843" w:rsidRDefault="001D6843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</w:p>
    <w:p w14:paraId="06B9B894" w14:textId="1BE0D937" w:rsidR="00B20EDC" w:rsidRPr="003B3D0D" w:rsidRDefault="00C82152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  <w:r>
        <w:rPr>
          <w:rFonts w:ascii="Book Antiqua" w:hAnsi="Book Antiqua" w:cs="Arial"/>
          <w:iCs/>
          <w:szCs w:val="24"/>
        </w:rPr>
        <w:t>1</w:t>
      </w:r>
      <w:r w:rsidR="00B20EDC" w:rsidRPr="003B3D0D">
        <w:rPr>
          <w:rFonts w:ascii="Book Antiqua" w:hAnsi="Book Antiqua" w:cs="Arial"/>
          <w:iCs/>
          <w:szCs w:val="24"/>
        </w:rPr>
        <w:t>.2</w:t>
      </w:r>
      <w:r w:rsidR="00B20EDC" w:rsidRPr="003B3D0D">
        <w:rPr>
          <w:rFonts w:ascii="Book Antiqua" w:hAnsi="Book Antiqua" w:cs="Arial"/>
          <w:iCs/>
          <w:szCs w:val="24"/>
        </w:rPr>
        <w:tab/>
      </w:r>
      <w:r w:rsidR="00B20EDC" w:rsidRPr="003B3D0D">
        <w:rPr>
          <w:rFonts w:ascii="Book Antiqua" w:hAnsi="Book Antiqua" w:cs="Arial"/>
          <w:iCs/>
          <w:szCs w:val="24"/>
        </w:rPr>
        <w:tab/>
        <w:t xml:space="preserve">On a separate page, using the following format, Bidder is requested to furnish the details of the previous experience, </w:t>
      </w:r>
      <w:proofErr w:type="gramStart"/>
      <w:r w:rsidR="00B20EDC" w:rsidRPr="003B3D0D">
        <w:rPr>
          <w:rFonts w:ascii="Book Antiqua" w:hAnsi="Book Antiqua" w:cs="Arial"/>
          <w:iCs/>
          <w:szCs w:val="24"/>
        </w:rPr>
        <w:t>on the basis of</w:t>
      </w:r>
      <w:proofErr w:type="gramEnd"/>
      <w:r w:rsidR="00B20EDC" w:rsidRPr="003B3D0D">
        <w:rPr>
          <w:rFonts w:ascii="Book Antiqua" w:hAnsi="Book Antiqua" w:cs="Arial"/>
          <w:iCs/>
          <w:szCs w:val="24"/>
        </w:rPr>
        <w:t xml:space="preserve"> which the Bidder wishes to qualify, as detailed at para </w:t>
      </w:r>
      <w:r w:rsidR="00A51A91">
        <w:rPr>
          <w:rFonts w:ascii="Book Antiqua" w:hAnsi="Book Antiqua" w:cs="Arial"/>
          <w:iCs/>
          <w:szCs w:val="24"/>
        </w:rPr>
        <w:t>1</w:t>
      </w:r>
      <w:r w:rsidR="00B20EDC" w:rsidRPr="003B3D0D">
        <w:rPr>
          <w:rFonts w:ascii="Book Antiqua" w:hAnsi="Book Antiqua" w:cs="Arial"/>
          <w:iCs/>
          <w:szCs w:val="24"/>
        </w:rPr>
        <w:t>.</w:t>
      </w:r>
      <w:r w:rsidR="00A51A91">
        <w:rPr>
          <w:rFonts w:ascii="Book Antiqua" w:hAnsi="Book Antiqua" w:cs="Arial"/>
          <w:iCs/>
          <w:szCs w:val="24"/>
        </w:rPr>
        <w:t>1</w:t>
      </w:r>
      <w:r w:rsidR="00B20EDC" w:rsidRPr="003B3D0D">
        <w:rPr>
          <w:rFonts w:ascii="Book Antiqua" w:hAnsi="Book Antiqua" w:cs="Arial"/>
          <w:iCs/>
          <w:szCs w:val="24"/>
        </w:rPr>
        <w:t xml:space="preserve"> above. The information is to be </w:t>
      </w:r>
      <w:r w:rsidR="00A51A91">
        <w:rPr>
          <w:rFonts w:ascii="Book Antiqua" w:hAnsi="Book Antiqua" w:cs="Arial"/>
          <w:iCs/>
          <w:szCs w:val="24"/>
        </w:rPr>
        <w:t>a</w:t>
      </w:r>
      <w:r w:rsidR="003B3D0D">
        <w:rPr>
          <w:rFonts w:ascii="Book Antiqua" w:hAnsi="Book Antiqua" w:cs="Arial"/>
          <w:iCs/>
          <w:szCs w:val="24"/>
        </w:rPr>
        <w:t>nnualized</w:t>
      </w:r>
      <w:r w:rsidR="00B20EDC" w:rsidRPr="003B3D0D">
        <w:rPr>
          <w:rFonts w:ascii="Book Antiqua" w:hAnsi="Book Antiqua" w:cs="Arial"/>
          <w:iCs/>
          <w:szCs w:val="24"/>
        </w:rPr>
        <w:t xml:space="preserve"> using </w:t>
      </w:r>
      <w:proofErr w:type="gramStart"/>
      <w:r w:rsidR="00B20EDC" w:rsidRPr="003B3D0D">
        <w:rPr>
          <w:rFonts w:ascii="Book Antiqua" w:hAnsi="Book Antiqua" w:cs="Arial"/>
          <w:iCs/>
          <w:szCs w:val="24"/>
        </w:rPr>
        <w:t>following</w:t>
      </w:r>
      <w:proofErr w:type="gramEnd"/>
      <w:r w:rsidR="00B20EDC" w:rsidRPr="003B3D0D">
        <w:rPr>
          <w:rFonts w:ascii="Book Antiqua" w:hAnsi="Book Antiqua" w:cs="Arial"/>
          <w:iCs/>
          <w:szCs w:val="24"/>
        </w:rPr>
        <w:t xml:space="preserve"> formats, as applicable, for each previous experience of the Bidder.</w:t>
      </w:r>
    </w:p>
    <w:p w14:paraId="1DEAC95B" w14:textId="77777777" w:rsidR="00E17A31" w:rsidRPr="003B3D0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</w:p>
    <w:p w14:paraId="533B60E4" w14:textId="77777777" w:rsidR="00B20EDC" w:rsidRPr="003B3D0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Cs w:val="24"/>
        </w:rPr>
      </w:pPr>
      <w:r w:rsidRPr="003B3D0D">
        <w:rPr>
          <w:rFonts w:ascii="Book Antiqua" w:hAnsi="Book Antiqua" w:cs="Arial"/>
          <w:bCs/>
          <w:iCs/>
          <w:szCs w:val="24"/>
        </w:rPr>
        <w:tab/>
      </w:r>
      <w:r w:rsidRPr="003B3D0D">
        <w:rPr>
          <w:rFonts w:ascii="Book Antiqua" w:hAnsi="Book Antiqua" w:cs="Arial"/>
          <w:bCs/>
          <w:i/>
          <w:szCs w:val="24"/>
        </w:rPr>
        <w:tab/>
        <w:t>(</w:t>
      </w:r>
      <w:r w:rsidRPr="003B3D0D">
        <w:rPr>
          <w:rFonts w:ascii="Book Antiqua" w:hAnsi="Book Antiqua" w:cs="Arial"/>
          <w:i/>
          <w:szCs w:val="24"/>
        </w:rPr>
        <w:t>Documentary</w:t>
      </w:r>
      <w:r w:rsidRPr="003B3D0D">
        <w:rPr>
          <w:rFonts w:ascii="Book Antiqua" w:hAnsi="Book Antiqua" w:cs="Arial"/>
          <w:bCs/>
          <w:i/>
          <w:szCs w:val="24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3B3D0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Cs w:val="24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3B3D0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3B3D0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is also is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to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furnished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, as applicable, using this format</w:t>
            </w:r>
            <w:r w:rsidR="005C65A5" w:rsidRPr="003B3D0D">
              <w:rPr>
                <w:rFonts w:ascii="Book Antiqua" w:hAnsi="Book Antiqua" w:cs="Arial"/>
                <w:b/>
                <w:sz w:val="24"/>
                <w:szCs w:val="24"/>
              </w:rPr>
              <w:t>]</w:t>
            </w:r>
          </w:p>
        </w:tc>
      </w:tr>
      <w:tr w:rsidR="007C1CCF" w:rsidRPr="003B3D0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7C1CCF" w:rsidRPr="003B3D0D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3B3D0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 </w:t>
            </w:r>
          </w:p>
        </w:tc>
      </w:tr>
      <w:tr w:rsidR="007C1CCF" w:rsidRPr="003B3D0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3B3D0D" w:rsidRDefault="007C1CCF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of Contract (executed during the last </w:t>
            </w:r>
            <w:r w:rsidR="006B6568" w:rsidRPr="003B3D0D">
              <w:rPr>
                <w:rFonts w:ascii="Book Antiqua" w:hAnsi="Book Antiqua" w:cs="Arial"/>
                <w:sz w:val="24"/>
                <w:szCs w:val="24"/>
              </w:rPr>
              <w:t>7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years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 xml:space="preserve">as on the Originally scheduled last date of bid submission (soft </w:t>
            </w:r>
            <w:proofErr w:type="gramStart"/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copy)</w:t>
            </w:r>
            <w:r w:rsidR="00AB7779"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</w:p>
          <w:p w14:paraId="0F3075A4" w14:textId="77777777" w:rsidR="001D4069" w:rsidRPr="003B3D0D" w:rsidRDefault="001D4069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lastRenderedPageBreak/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3B3D0D" w:rsidRDefault="007C1CCF" w:rsidP="00C3618E">
            <w:pPr>
              <w:pStyle w:val="Heading6"/>
              <w:rPr>
                <w:rFonts w:ascii="Book Antiqua" w:hAnsi="Book Antiqua" w:cs="Arial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Cs w:val="24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and Address of the Employer/Utility </w:t>
            </w:r>
          </w:p>
          <w:p w14:paraId="62723DF9" w14:textId="77777777" w:rsidR="007C1CCF" w:rsidRPr="003B3D0D" w:rsidRDefault="007C1CCF" w:rsidP="00FA38C8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by whom the Contract was awarded</w:t>
            </w:r>
          </w:p>
          <w:p w14:paraId="53C062E1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e-mail ID</w:t>
            </w:r>
          </w:p>
          <w:p w14:paraId="169E4162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 No.</w:t>
            </w:r>
          </w:p>
          <w:p w14:paraId="503F18CE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740AE07E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1BAD11A" w14:textId="77777777" w:rsidR="00077A35" w:rsidRPr="003B3D0D" w:rsidRDefault="00077A35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A4(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83F98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77093A1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3807449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09DF8850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F7D19A9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(iii)</w:t>
            </w:r>
          </w:p>
          <w:p w14:paraId="5D4E55DD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2140E796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3B3D0D" w:rsidRDefault="007C1CCF" w:rsidP="002401B9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sub-station or switchyard executed under the Contract</w:t>
            </w:r>
          </w:p>
          <w:p w14:paraId="14017BE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7FAF05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Voltage level of sub-station or switchyard</w:t>
            </w:r>
          </w:p>
          <w:p w14:paraId="10E3D00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0EB0E89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No.</w:t>
            </w:r>
            <w:r w:rsidR="005B2E26" w:rsidRPr="003B3D0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of 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 xml:space="preserve">Circuit Breaker equipped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bays in the sub-station or switchyard</w:t>
            </w:r>
          </w:p>
          <w:p w14:paraId="33D71A2F" w14:textId="77777777" w:rsidR="007C1CCF" w:rsidRPr="003B3D0D" w:rsidRDefault="007C1CCF" w:rsidP="00E811E4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92F9088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0C8810E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70BD325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BB02335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F439041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</w:t>
            </w:r>
          </w:p>
        </w:tc>
      </w:tr>
      <w:tr w:rsidR="007C1CCF" w:rsidRPr="003B3D0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A5(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40BC65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63882D0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7A346A8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Date of successful execution of the Contract</w:t>
            </w:r>
          </w:p>
          <w:p w14:paraId="2E31EBFE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C373D0C" w14:textId="2FB7093B" w:rsidR="007C1CCF" w:rsidRPr="003B3D0D" w:rsidRDefault="007C1CCF" w:rsidP="004A7B7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No. of years the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above referred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substation is in s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>atisfactory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operation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______________ </w:t>
            </w:r>
          </w:p>
          <w:p w14:paraId="4191C53F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048E08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 years</w:t>
            </w:r>
          </w:p>
        </w:tc>
      </w:tr>
      <w:tr w:rsidR="007C1CCF" w:rsidRPr="003B3D0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Erection</w:t>
            </w:r>
          </w:p>
          <w:p w14:paraId="1A49A74C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Testing</w:t>
            </w:r>
          </w:p>
          <w:p w14:paraId="16A3D4BF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2C1103" w:rsidRPr="003B3D0D">
              <w:rPr>
                <w:rFonts w:ascii="Book Antiqua" w:hAnsi="Book Antiqua" w:cs="Arial"/>
                <w:sz w:val="24"/>
                <w:szCs w:val="24"/>
              </w:rPr>
              <w:t>Commissioning</w:t>
            </w:r>
          </w:p>
          <w:p w14:paraId="26255777" w14:textId="77777777" w:rsidR="006C5901" w:rsidRPr="003B3D0D" w:rsidRDefault="006C5901" w:rsidP="006C5901">
            <w:pPr>
              <w:ind w:left="252" w:right="6" w:hanging="252"/>
              <w:rPr>
                <w:rFonts w:ascii="Book Antiqua" w:hAnsi="Book Antiqua" w:cs="Arial"/>
                <w:sz w:val="24"/>
                <w:szCs w:val="24"/>
              </w:rPr>
            </w:pPr>
          </w:p>
          <w:p w14:paraId="01992CED" w14:textId="77777777" w:rsidR="002C0229" w:rsidRPr="003B3D0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  <w:p w14:paraId="6C5D3884" w14:textId="77777777" w:rsidR="00A71630" w:rsidRPr="003B3D0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(</w:t>
            </w:r>
            <w:r w:rsidR="00A71630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If any other, please mention</w:t>
            </w:r>
            <w:r w:rsidR="00796FAF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)</w:t>
            </w:r>
          </w:p>
        </w:tc>
      </w:tr>
      <w:tr w:rsidR="007C1CCF" w:rsidRPr="003B3D0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○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Prime Contractor      </w:t>
            </w:r>
          </w:p>
          <w:p w14:paraId="28B43E2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Sub Contractor</w:t>
            </w:r>
            <w:proofErr w:type="gramEnd"/>
          </w:p>
          <w:p w14:paraId="25C0B6F2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Partner of JV</w:t>
            </w:r>
          </w:p>
          <w:p w14:paraId="6D372529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</w:tc>
      </w:tr>
      <w:tr w:rsidR="007C1CCF" w:rsidRPr="003B3D0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2656F2C8" w14:textId="77777777" w:rsidR="00B54F1B" w:rsidRPr="003B3D0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b/>
          <w:bCs/>
          <w:sz w:val="24"/>
          <w:szCs w:val="24"/>
        </w:rPr>
        <w:t>(Use separate sheet for each experience / Contract)</w:t>
      </w:r>
    </w:p>
    <w:p w14:paraId="70ACB6A6" w14:textId="77777777" w:rsidR="000E244F" w:rsidRPr="003B3D0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CE7EFE6" w14:textId="0294EE01" w:rsidR="007C1CCF" w:rsidRPr="003B3D0D" w:rsidRDefault="00A97F45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>
        <w:rPr>
          <w:rFonts w:ascii="Book Antiqua" w:hAnsi="Book Antiqua" w:cs="Arial"/>
          <w:i/>
          <w:iCs/>
          <w:sz w:val="24"/>
          <w:szCs w:val="24"/>
        </w:rPr>
        <w:t>2</w:t>
      </w:r>
      <w:r w:rsidR="007C1CCF" w:rsidRPr="003B3D0D">
        <w:rPr>
          <w:rFonts w:ascii="Book Antiqua" w:hAnsi="Book Antiqua" w:cs="Arial"/>
          <w:i/>
          <w:iCs/>
          <w:sz w:val="24"/>
          <w:szCs w:val="24"/>
        </w:rPr>
        <w:t>.0</w:t>
      </w:r>
      <w:r w:rsidR="007C1CCF"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7C1CCF" w:rsidRPr="003B3D0D">
        <w:rPr>
          <w:rFonts w:ascii="Book Antiqua" w:hAnsi="Book Antiqua" w:cs="Arial"/>
          <w:b/>
          <w:bCs/>
          <w:i/>
          <w:iCs/>
          <w:sz w:val="24"/>
          <w:szCs w:val="24"/>
        </w:rPr>
        <w:t>Financial Position</w:t>
      </w:r>
    </w:p>
    <w:p w14:paraId="2D8693E9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Bidder must meet the following minimum criteria:</w:t>
      </w:r>
    </w:p>
    <w:p w14:paraId="1EE51BFA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a)  Net Worth of the Bidder for the last 3 financial years should be positive.</w:t>
      </w:r>
    </w:p>
    <w:p w14:paraId="566F007D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b)  Minimum Average Annual Turnover* (MAAT) of the bidder for best three years i.e. 36 months out of last five financial years as annualized should be   </w:t>
      </w:r>
      <w:r w:rsidRPr="001D6843">
        <w:rPr>
          <w:noProof/>
          <w:color w:val="0000FF"/>
          <w:sz w:val="24"/>
          <w:szCs w:val="24"/>
        </w:rPr>
        <w:t>₹</w:t>
      </w: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9.77    Cr   or equivalent for Package SS-01.</w:t>
      </w:r>
    </w:p>
    <w:p w14:paraId="7B729DDD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771F1B0C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* Note- “Annual gross revenue from operations/gross operating income as incorporated in the profit &amp; loss account excluding other operative income/other income”.</w:t>
      </w:r>
    </w:p>
    <w:p w14:paraId="7F5D8D9F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lastRenderedPageBreak/>
        <w:t xml:space="preserve">c) Bidder shall have Liquid Assets (LA) and/or evidence of access to or availability of credit facilities of not less than </w:t>
      </w:r>
      <w:r w:rsidRPr="001D6843">
        <w:rPr>
          <w:noProof/>
          <w:color w:val="0000FF"/>
          <w:sz w:val="24"/>
          <w:szCs w:val="24"/>
        </w:rPr>
        <w:t>₹</w:t>
      </w: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1.63  Cr or equivalent for Package SS-01.</w:t>
      </w:r>
    </w:p>
    <w:p w14:paraId="430F0D1D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3376F138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 1: -In case a bidder is a holding company, the Financial Position criteria referred to in clause 1.2 above shall be that of holding company only (i.e. excluding its subsidiary / group companies). In case the bidder is a subsidiary of a holding company, the Financial Position criteria referred to in clause 1.2 above shall be that of subsidiary company only (i.e. excluding its holding company).</w:t>
      </w:r>
    </w:p>
    <w:p w14:paraId="7510C975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 </w:t>
      </w:r>
    </w:p>
    <w:p w14:paraId="200D7EB9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Note 2: -   Relaxation for Start-Ups^^/ MSEs</w:t>
      </w:r>
    </w:p>
    <w:p w14:paraId="40C3445E" w14:textId="77777777" w:rsidR="001D6843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Start-Ups^^/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489E8E22" w14:textId="777C119B" w:rsidR="007C1CCF" w:rsidRPr="001D6843" w:rsidRDefault="001D6843" w:rsidP="001D6843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1D6843">
        <w:rPr>
          <w:rFonts w:ascii="Book Antiqua" w:hAnsi="Book Antiqua" w:cs="Arial"/>
          <w:noProof/>
          <w:color w:val="0000FF"/>
          <w:sz w:val="24"/>
          <w:szCs w:val="24"/>
        </w:rPr>
        <w:t>^^Start-Ups as defined by DPIIT, applicable as on the Originally scheduled last date of bid submission (soft copy)</w:t>
      </w:r>
    </w:p>
    <w:p w14:paraId="05BF8173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Cs w:val="24"/>
        </w:rPr>
      </w:pPr>
    </w:p>
    <w:p w14:paraId="1ED5DD1D" w14:textId="77777777" w:rsidR="007C1CCF" w:rsidRPr="003B3D0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3.</w:t>
      </w:r>
      <w:r w:rsidR="008C29D9" w:rsidRPr="003B3D0D">
        <w:rPr>
          <w:rFonts w:ascii="Book Antiqua" w:hAnsi="Book Antiqua" w:cs="Arial"/>
          <w:i w:val="0"/>
          <w:iCs/>
          <w:szCs w:val="24"/>
        </w:rPr>
        <w:t>1</w:t>
      </w:r>
      <w:r w:rsidRPr="003B3D0D">
        <w:rPr>
          <w:rFonts w:ascii="Book Antiqua" w:hAnsi="Book Antiqua" w:cs="Arial"/>
          <w:i w:val="0"/>
          <w:iCs/>
          <w:szCs w:val="24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proofErr w:type="gramEnd"/>
      <w:r w:rsidRPr="003B3D0D">
        <w:rPr>
          <w:rFonts w:ascii="Book Antiqua" w:hAnsi="Book Antiqua" w:cs="Arial"/>
          <w:i w:val="0"/>
          <w:iCs/>
          <w:szCs w:val="24"/>
        </w:rPr>
        <w:t xml:space="preserve"> documentary evidence, in the following formats A &amp; B:</w:t>
      </w:r>
    </w:p>
    <w:p w14:paraId="0D906E31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3B3D0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Name of the Bidder [Single Firm / Lead Partner of a JV / Partner of a JV]</w:t>
            </w:r>
          </w:p>
        </w:tc>
      </w:tr>
      <w:tr w:rsidR="00AA459C" w:rsidRPr="003B3D0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3B3D0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Turnover / </w:t>
            </w:r>
            <w:proofErr w:type="spell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Networth</w:t>
            </w:r>
            <w:proofErr w:type="spell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details:</w:t>
            </w:r>
          </w:p>
          <w:p w14:paraId="625B7700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9F1173C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of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immediately preceding the date of submission of Bid are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available?: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Yes     </w:t>
            </w:r>
          </w:p>
          <w:p w14:paraId="08B6E130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AE9A249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No    </w:t>
            </w:r>
          </w:p>
          <w:p w14:paraId="2003BF09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AC48121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</w:t>
            </w:r>
            <w:r w:rsidRPr="003B3D0D">
              <w:rPr>
                <w:rFonts w:ascii="Book Antiqua" w:hAnsi="Book Antiqua" w:cs="Arial"/>
                <w:i/>
                <w:sz w:val="24"/>
                <w:szCs w:val="24"/>
              </w:rPr>
              <w:t>Tick only whichever is applicable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</w:tc>
      </w:tr>
      <w:tr w:rsidR="00AA459C" w:rsidRPr="003B3D0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Annual turnover in </w:t>
            </w:r>
          </w:p>
          <w:p w14:paraId="550CB903" w14:textId="77777777" w:rsidR="00AA459C" w:rsidRPr="003B3D0D" w:rsidRDefault="00AA459C" w:rsidP="00AD3980">
            <w:pPr>
              <w:pStyle w:val="Heading9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Networth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in Rs Crore</w:t>
            </w:r>
          </w:p>
        </w:tc>
      </w:tr>
      <w:tr w:rsidR="00AA459C" w:rsidRPr="003B3D0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7E89AE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18B115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321B05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E75FA4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B54BDD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D0434E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043A31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DD4624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D0B358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21166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CCEBF9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298C60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4338" w:type="dxa"/>
          </w:tcPr>
          <w:p w14:paraId="1F198E28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Average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annual turnover for </w:t>
            </w: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best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three years out of </w:t>
            </w: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last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5 years is:</w:t>
            </w:r>
          </w:p>
        </w:tc>
        <w:tc>
          <w:tcPr>
            <w:tcW w:w="1872" w:type="dxa"/>
          </w:tcPr>
          <w:p w14:paraId="326F5E7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75889F9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</w:tr>
    </w:tbl>
    <w:p w14:paraId="11AF308C" w14:textId="77777777" w:rsidR="007C1CCF" w:rsidRPr="003B3D0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4"/>
          <w:szCs w:val="24"/>
        </w:rPr>
      </w:pPr>
    </w:p>
    <w:p w14:paraId="08E628E7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3B3D0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B. Liquid Assets</w:t>
            </w:r>
          </w:p>
        </w:tc>
      </w:tr>
      <w:tr w:rsidR="00AA459C" w:rsidRPr="003B3D0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Details of evidence of having Liquid assets (LA) </w:t>
            </w:r>
          </w:p>
          <w:p w14:paraId="26BE576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F2BD8A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Or</w:t>
            </w:r>
          </w:p>
          <w:p w14:paraId="0022FDB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596B61B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3B3D0D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B0472F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4BBDD21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61EFB9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___________________</w:t>
            </w:r>
          </w:p>
        </w:tc>
      </w:tr>
    </w:tbl>
    <w:p w14:paraId="1A17062D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054AF6A" w14:textId="77777777" w:rsidR="007C1CCF" w:rsidRPr="003B3D0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4.0      </w:t>
      </w:r>
      <w:r w:rsidRPr="003B3D0D">
        <w:rPr>
          <w:rFonts w:ascii="Book Antiqua" w:hAnsi="Book Antiqua" w:cs="Arial"/>
          <w:b/>
          <w:sz w:val="24"/>
          <w:szCs w:val="24"/>
        </w:rPr>
        <w:t>Joint Venture</w:t>
      </w:r>
      <w:r w:rsidR="004D5BD2" w:rsidRPr="003B3D0D">
        <w:rPr>
          <w:rFonts w:ascii="Book Antiqua" w:hAnsi="Book Antiqua" w:cs="Arial"/>
          <w:b/>
          <w:sz w:val="24"/>
          <w:szCs w:val="24"/>
        </w:rPr>
        <w:t xml:space="preserve"> Bids</w:t>
      </w:r>
    </w:p>
    <w:p w14:paraId="4BDA186D" w14:textId="77777777" w:rsidR="007C1CCF" w:rsidRPr="003B3D0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5B8044A" w14:textId="26B3239C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In case a bid is submitted by a Joint Venture (JV) of two or more firms as partners, joint venture must comply with the following minimum criteria:</w:t>
      </w:r>
    </w:p>
    <w:p w14:paraId="1F894E65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7191456A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i) All the partners of the JV shall meet individually the Financial Position criteria given at 1.2 (a) above.</w:t>
      </w:r>
    </w:p>
    <w:p w14:paraId="6D20F3B5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24325EDE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ii) The lead partner shall meet, not less than 40% of the Financial Position criteria given at para 1.2 (b) &amp; (c) above and 100% of the Technical Experience criteria given at 1.1 above.</w:t>
      </w:r>
    </w:p>
    <w:p w14:paraId="3B6E24B8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0B8377EB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iii) Each of the other partner (s) individually</w:t>
      </w:r>
    </w:p>
    <w:p w14:paraId="4D9C3A60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7D786411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a) shall meet not less than 25% of the Financial Position criteria given at 1.2 (b) &amp; (c) above.</w:t>
      </w:r>
    </w:p>
    <w:p w14:paraId="0EA3CF4C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3D545879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b) 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scheduled last date of bid submission mentioned above.</w:t>
      </w:r>
    </w:p>
    <w:p w14:paraId="67D2E6D5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20EE6128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</w:r>
    </w:p>
    <w:p w14:paraId="741204F5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 xml:space="preserve"> </w:t>
      </w:r>
    </w:p>
    <w:p w14:paraId="72552B81" w14:textId="77777777" w:rsidR="008872FD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Note (*): In case of works executed under a contract that had been awarded on a Joint   Venture, the experience of individual Joint Venture partner shall be considered limited to the scope of that partner under the said contract.</w:t>
      </w:r>
    </w:p>
    <w:p w14:paraId="4872E17C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</w:p>
    <w:p w14:paraId="7A4121FE" w14:textId="77777777" w:rsidR="008872FD" w:rsidRPr="00D459E0" w:rsidRDefault="008872FD" w:rsidP="008872FD">
      <w:pPr>
        <w:overflowPunct/>
        <w:autoSpaceDE/>
        <w:autoSpaceDN/>
        <w:adjustRightInd/>
        <w:jc w:val="both"/>
        <w:textAlignment w:val="auto"/>
        <w:rPr>
          <w:rFonts w:ascii="Book Antiqua" w:hAnsi="Book Antiqua" w:cs="Arial"/>
          <w:noProof/>
          <w:color w:val="0000FF"/>
          <w:sz w:val="24"/>
          <w:szCs w:val="24"/>
        </w:rPr>
      </w:pPr>
      <w:r w:rsidRPr="00D459E0">
        <w:rPr>
          <w:rFonts w:ascii="Book Antiqua" w:hAnsi="Book Antiqua" w:cs="Arial"/>
          <w:noProof/>
          <w:color w:val="0000FF"/>
          <w:sz w:val="24"/>
          <w:szCs w:val="24"/>
        </w:rPr>
        <w:t>#Satisfactory operation means certificate issued by the Employer certifying the operation without any adverse remark.</w:t>
      </w:r>
    </w:p>
    <w:p w14:paraId="41F8868C" w14:textId="2FC20636" w:rsidR="003B3D0D" w:rsidRPr="003B3D0D" w:rsidRDefault="003B3D0D" w:rsidP="008872FD">
      <w:pPr>
        <w:rPr>
          <w:rFonts w:ascii="Book Antiqua" w:hAnsi="Book Antiqua" w:cs="Arial"/>
          <w:i/>
          <w:iCs/>
          <w:szCs w:val="24"/>
        </w:rPr>
      </w:pPr>
    </w:p>
    <w:p w14:paraId="1FA80CF4" w14:textId="77777777" w:rsidR="007C1CCF" w:rsidRPr="003B3D0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4.</w:t>
      </w:r>
      <w:r w:rsidR="0072174D" w:rsidRPr="003B3D0D">
        <w:rPr>
          <w:rFonts w:ascii="Book Antiqua" w:hAnsi="Book Antiqua" w:cs="Arial"/>
          <w:i w:val="0"/>
          <w:iCs/>
          <w:szCs w:val="24"/>
        </w:rPr>
        <w:t>2</w:t>
      </w:r>
      <w:r w:rsidRPr="003B3D0D">
        <w:rPr>
          <w:rFonts w:ascii="Book Antiqua" w:hAnsi="Book Antiqua" w:cs="Arial"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i w:val="0"/>
          <w:iCs/>
          <w:szCs w:val="24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r w:rsidR="00A5638D" w:rsidRPr="003B3D0D">
        <w:rPr>
          <w:rFonts w:ascii="Book Antiqua" w:hAnsi="Book Antiqua" w:cs="Arial"/>
          <w:i w:val="0"/>
          <w:iCs/>
          <w:szCs w:val="24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</w:p>
    <w:p w14:paraId="2E60539A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lastRenderedPageBreak/>
        <w:t>………………………..</w:t>
      </w:r>
    </w:p>
    <w:p w14:paraId="407411F0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FE0F99B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4D48BD9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5905C3D2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D362DC6" w14:textId="77777777" w:rsidR="007C1CCF" w:rsidRPr="003B3D0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4"/>
          <w:szCs w:val="24"/>
        </w:rPr>
      </w:pPr>
    </w:p>
    <w:p w14:paraId="3286E0A5" w14:textId="77777777" w:rsidR="007C1CCF" w:rsidRPr="003B3D0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5.0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b/>
          <w:bCs/>
          <w:szCs w:val="24"/>
        </w:rPr>
        <w:t>The Bidder shall also furnish following documents/details with its bid. {Reference ITB clause 9.3 (c)}</w:t>
      </w:r>
    </w:p>
    <w:p w14:paraId="7B64DA00" w14:textId="77777777" w:rsidR="007C1CCF" w:rsidRPr="003B3D0D" w:rsidRDefault="007C1CCF" w:rsidP="007C1CCF">
      <w:pPr>
        <w:ind w:left="734" w:hanging="720"/>
        <w:rPr>
          <w:rFonts w:ascii="Book Antiqua" w:hAnsi="Book Antiqua" w:cs="Arial"/>
          <w:i/>
          <w:iCs/>
          <w:sz w:val="24"/>
          <w:szCs w:val="24"/>
        </w:rPr>
      </w:pPr>
    </w:p>
    <w:p w14:paraId="670C3DD0" w14:textId="77777777" w:rsidR="007C1CCF" w:rsidRPr="003B3D0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5.1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A5638D" w:rsidRPr="003B3D0D">
        <w:rPr>
          <w:rFonts w:ascii="Book Antiqua" w:hAnsi="Book Antiqua" w:cs="Arial"/>
          <w:i/>
          <w:iCs/>
          <w:sz w:val="24"/>
          <w:szCs w:val="24"/>
        </w:rPr>
        <w:t xml:space="preserve">The complete annual reports together with Audited statement of accounts of the company for </w:t>
      </w:r>
      <w:proofErr w:type="gramStart"/>
      <w:r w:rsidR="00A5638D" w:rsidRPr="003B3D0D">
        <w:rPr>
          <w:rFonts w:ascii="Book Antiqua" w:hAnsi="Book Antiqua" w:cs="Arial"/>
          <w:i/>
          <w:iCs/>
          <w:sz w:val="24"/>
          <w:szCs w:val="24"/>
        </w:rPr>
        <w:t>last</w:t>
      </w:r>
      <w:proofErr w:type="gramEnd"/>
      <w:r w:rsidR="00A5638D" w:rsidRPr="003B3D0D">
        <w:rPr>
          <w:rFonts w:ascii="Book Antiqua" w:hAnsi="Book Antiqua" w:cs="Arial"/>
          <w:i/>
          <w:iCs/>
          <w:sz w:val="24"/>
          <w:szCs w:val="24"/>
        </w:rPr>
        <w:t xml:space="preserve"> five years of its own (separate) immediately preceding the date of submission of bid.</w:t>
      </w:r>
    </w:p>
    <w:p w14:paraId="5BAC52AA" w14:textId="77777777" w:rsidR="005571D4" w:rsidRPr="003B3D0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</w:p>
    <w:p w14:paraId="7CEC387E" w14:textId="77777777" w:rsidR="007C1CCF" w:rsidRPr="003B3D0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Note:</w:t>
      </w:r>
    </w:p>
    <w:p w14:paraId="0D4039D4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I.</w:t>
      </w:r>
      <w:r w:rsidRPr="003B3D0D">
        <w:rPr>
          <w:rFonts w:ascii="Book Antiqua" w:hAnsi="Book Antiqua" w:cs="Arial"/>
          <w:bCs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>In the event the bidder is not able to furnish the information of its own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i.e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3B3D0D" w:rsidRDefault="007C1CCF" w:rsidP="007C1CCF">
      <w:pPr>
        <w:ind w:left="1440" w:right="187" w:hanging="720"/>
        <w:rPr>
          <w:rFonts w:ascii="Book Antiqua" w:hAnsi="Book Antiqua" w:cs="Arial"/>
          <w:sz w:val="24"/>
          <w:szCs w:val="24"/>
        </w:rPr>
      </w:pPr>
    </w:p>
    <w:p w14:paraId="6F0BB040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II.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authority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mentioned in Note-I above certifying that these information/documents are based on the audited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accounts, as the case may be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.</w:t>
      </w:r>
    </w:p>
    <w:p w14:paraId="2E7576F8" w14:textId="77777777" w:rsidR="007C1CCF" w:rsidRPr="003B3D0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4"/>
          <w:szCs w:val="24"/>
        </w:rPr>
      </w:pPr>
    </w:p>
    <w:p w14:paraId="6B61DB56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 xml:space="preserve">5.2 </w:t>
      </w:r>
      <w:r w:rsidRPr="003B3D0D">
        <w:rPr>
          <w:rFonts w:ascii="Book Antiqua" w:hAnsi="Book Antiqua" w:cs="Arial"/>
          <w:i w:val="0"/>
          <w:iCs/>
          <w:szCs w:val="24"/>
        </w:rPr>
        <w:tab/>
        <w:t>The Bidder should accordingly also provide the following information/documents (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>In case of JV bidders, information should be provided separately for all the Partners of JV in the given format</w:t>
      </w:r>
      <w:r w:rsidRPr="003B3D0D">
        <w:rPr>
          <w:rFonts w:ascii="Book Antiqua" w:hAnsi="Book Antiqua" w:cs="Arial"/>
          <w:i w:val="0"/>
          <w:iCs/>
          <w:szCs w:val="24"/>
        </w:rPr>
        <w:t>):</w:t>
      </w:r>
    </w:p>
    <w:p w14:paraId="24286AE1" w14:textId="77777777" w:rsidR="003515FC" w:rsidRPr="003B3D0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</w:p>
    <w:p w14:paraId="3D98FE4C" w14:textId="77777777" w:rsidR="007C1CCF" w:rsidRPr="003B3D0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="007C1CCF" w:rsidRPr="003B3D0D">
        <w:rPr>
          <w:rFonts w:ascii="Book Antiqua" w:hAnsi="Book Antiqua" w:cs="Arial"/>
          <w:sz w:val="24"/>
          <w:szCs w:val="24"/>
        </w:rPr>
        <w:t>Audited balance sheet and income statements for the last five years as per the following:</w:t>
      </w:r>
    </w:p>
    <w:p w14:paraId="31608B2B" w14:textId="77777777" w:rsidR="00830B71" w:rsidRPr="003B3D0D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3B3D0D" w14:paraId="433EE9BB" w14:textId="77777777" w:rsidTr="005571D4">
        <w:tc>
          <w:tcPr>
            <w:tcW w:w="3690" w:type="dxa"/>
          </w:tcPr>
          <w:p w14:paraId="5FC7B721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3B3D0D" w:rsidRDefault="007C1CCF" w:rsidP="00FA38C8">
            <w:pPr>
              <w:pStyle w:val="Heading3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Audited Balance Sheet and Income Statements enclosed</w:t>
            </w:r>
          </w:p>
        </w:tc>
      </w:tr>
      <w:tr w:rsidR="007C1CCF" w:rsidRPr="003B3D0D" w14:paraId="5D259E62" w14:textId="77777777" w:rsidTr="005571D4">
        <w:tc>
          <w:tcPr>
            <w:tcW w:w="3690" w:type="dxa"/>
          </w:tcPr>
          <w:p w14:paraId="5F998B97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st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CEB10CB" w14:textId="77777777" w:rsidTr="005571D4">
        <w:tc>
          <w:tcPr>
            <w:tcW w:w="3690" w:type="dxa"/>
          </w:tcPr>
          <w:p w14:paraId="073A05EC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nd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617A048C" w14:textId="77777777" w:rsidTr="005571D4">
        <w:tc>
          <w:tcPr>
            <w:tcW w:w="3690" w:type="dxa"/>
          </w:tcPr>
          <w:p w14:paraId="40F02DA3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rd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5A7FDD7" w14:textId="77777777" w:rsidTr="005571D4">
        <w:tc>
          <w:tcPr>
            <w:tcW w:w="3690" w:type="dxa"/>
          </w:tcPr>
          <w:p w14:paraId="210D689F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0EE10CDE" w14:textId="77777777" w:rsidTr="005571D4">
        <w:tc>
          <w:tcPr>
            <w:tcW w:w="3690" w:type="dxa"/>
          </w:tcPr>
          <w:p w14:paraId="28C1F57A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6AB75386" w14:textId="77777777" w:rsidR="006B254D" w:rsidRPr="003B3D0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160C2256" w14:textId="77777777" w:rsidR="008436FF" w:rsidRPr="003B3D0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A8DEADF" w14:textId="77777777" w:rsidR="005571D4" w:rsidRPr="003B3D0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5.3</w:t>
      </w:r>
      <w:r w:rsidRPr="003B3D0D">
        <w:rPr>
          <w:rFonts w:ascii="Book Antiqua" w:hAnsi="Book Antiqua" w:cs="Arial"/>
          <w:sz w:val="24"/>
          <w:szCs w:val="24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3B3D0D" w14:paraId="05728CA6" w14:textId="77777777" w:rsidTr="005571D4">
        <w:tc>
          <w:tcPr>
            <w:tcW w:w="6480" w:type="dxa"/>
          </w:tcPr>
          <w:p w14:paraId="61785E9A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bidder 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organisation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is underway of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Financial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re-structuring.</w:t>
            </w:r>
          </w:p>
          <w:p w14:paraId="61D221DE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56A3F61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If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Yes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3B3D0D" w:rsidRDefault="005571D4" w:rsidP="00BB06C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lastRenderedPageBreak/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168A7E2B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5A17047F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01463EA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949D16F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FF48FD3" w14:textId="77777777" w:rsidR="007C1CCF" w:rsidRPr="003B3D0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Date:....................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 (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Signature) 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 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 xml:space="preserve">    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 xml:space="preserve"> 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….</w:t>
      </w:r>
      <w:r w:rsidRPr="003B3D0D">
        <w:rPr>
          <w:rFonts w:ascii="Book Antiqua" w:hAnsi="Book Antiqua" w:cs="Arial"/>
          <w:sz w:val="24"/>
          <w:szCs w:val="24"/>
        </w:rPr>
        <w:t>...................................</w:t>
      </w:r>
    </w:p>
    <w:p w14:paraId="743E7F32" w14:textId="77777777" w:rsidR="007C1CCF" w:rsidRPr="003B3D0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Place:...................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</w:t>
      </w:r>
      <w:r w:rsidR="00381FDD" w:rsidRPr="003B3D0D">
        <w:rPr>
          <w:rFonts w:ascii="Book Antiqua" w:hAnsi="Book Antiqua" w:cs="Arial"/>
          <w:sz w:val="24"/>
          <w:szCs w:val="24"/>
        </w:rPr>
        <w:t xml:space="preserve"> </w:t>
      </w:r>
      <w:r w:rsidRPr="003B3D0D">
        <w:rPr>
          <w:rFonts w:ascii="Book Antiqua" w:hAnsi="Book Antiqua" w:cs="Arial"/>
          <w:sz w:val="24"/>
          <w:szCs w:val="24"/>
        </w:rPr>
        <w:t>(Printed Name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) </w:t>
      </w:r>
      <w:r w:rsidR="003D109E" w:rsidRPr="003B3D0D">
        <w:rPr>
          <w:rFonts w:ascii="Book Antiqua" w:hAnsi="Book Antiqua" w:cs="Arial"/>
          <w:sz w:val="24"/>
          <w:szCs w:val="24"/>
        </w:rPr>
        <w:t>:</w:t>
      </w:r>
      <w:proofErr w:type="gramEnd"/>
      <w:r w:rsidRPr="003B3D0D">
        <w:rPr>
          <w:rFonts w:ascii="Book Antiqua" w:hAnsi="Book Antiqua" w:cs="Arial"/>
          <w:sz w:val="24"/>
          <w:szCs w:val="24"/>
        </w:rPr>
        <w:t>.</w:t>
      </w:r>
      <w:r w:rsidR="003D109E" w:rsidRPr="003B3D0D">
        <w:rPr>
          <w:rFonts w:ascii="Book Antiqua" w:hAnsi="Book Antiqua" w:cs="Arial"/>
          <w:sz w:val="24"/>
          <w:szCs w:val="24"/>
        </w:rPr>
        <w:t>.</w:t>
      </w:r>
      <w:r w:rsidRPr="003B3D0D">
        <w:rPr>
          <w:rFonts w:ascii="Book Antiqua" w:hAnsi="Book Antiqua" w:cs="Arial"/>
          <w:sz w:val="24"/>
          <w:szCs w:val="24"/>
        </w:rPr>
        <w:t>....................................….</w:t>
      </w:r>
    </w:p>
    <w:p w14:paraId="1CA2906F" w14:textId="77777777" w:rsidR="00582A3E" w:rsidRPr="003B3D0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                    (</w:t>
      </w:r>
      <w:proofErr w:type="gramStart"/>
      <w:r w:rsidR="007B6F50" w:rsidRPr="003B3D0D">
        <w:rPr>
          <w:rFonts w:ascii="Book Antiqua" w:hAnsi="Book Antiqua" w:cs="Arial"/>
          <w:sz w:val="24"/>
          <w:szCs w:val="24"/>
        </w:rPr>
        <w:t>Designatio</w:t>
      </w:r>
      <w:r w:rsidRPr="003B3D0D">
        <w:rPr>
          <w:rFonts w:ascii="Book Antiqua" w:hAnsi="Book Antiqua" w:cs="Arial"/>
          <w:sz w:val="24"/>
          <w:szCs w:val="24"/>
        </w:rPr>
        <w:t>n)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</w:t>
      </w:r>
      <w:r w:rsidR="0005621E" w:rsidRPr="003B3D0D">
        <w:rPr>
          <w:rFonts w:ascii="Book Antiqua" w:hAnsi="Book Antiqua" w:cs="Arial"/>
          <w:sz w:val="24"/>
          <w:szCs w:val="24"/>
        </w:rPr>
        <w:t xml:space="preserve">  </w:t>
      </w:r>
      <w:r w:rsidR="003D109E" w:rsidRPr="003B3D0D">
        <w:rPr>
          <w:rFonts w:ascii="Book Antiqua" w:hAnsi="Book Antiqua" w:cs="Arial"/>
          <w:sz w:val="24"/>
          <w:szCs w:val="24"/>
        </w:rPr>
        <w:t>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……</w:t>
      </w:r>
      <w:r w:rsidR="00CF7FF3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CF7FF3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CF7FF3" w:rsidRPr="003B3D0D">
        <w:rPr>
          <w:rFonts w:ascii="Book Antiqua" w:hAnsi="Book Antiqua" w:cs="Arial"/>
          <w:sz w:val="24"/>
          <w:szCs w:val="24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1"/>
      </w:tblGrid>
      <w:tr w:rsidR="00B20EDC" w:rsidRPr="003B3D0D" w14:paraId="43A30A42" w14:textId="77777777" w:rsidTr="00FA3197">
        <w:tc>
          <w:tcPr>
            <w:tcW w:w="531" w:type="dxa"/>
          </w:tcPr>
          <w:p w14:paraId="238BC220" w14:textId="77777777" w:rsidR="00B20EDC" w:rsidRPr="003B3D0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(Designation)…………………………………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 xml:space="preserve">                                                      (Designation) ....…..........................................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3B3D0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Cs w:val="24"/>
        </w:rPr>
      </w:pPr>
    </w:p>
    <w:sectPr w:rsidR="00B20EDC" w:rsidRPr="003B3D0D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8375" w14:textId="77777777" w:rsidR="00CB43AD" w:rsidRDefault="00CB43AD">
      <w:r>
        <w:separator/>
      </w:r>
    </w:p>
  </w:endnote>
  <w:endnote w:type="continuationSeparator" w:id="0">
    <w:p w14:paraId="20C6D5FF" w14:textId="77777777" w:rsidR="00CB43AD" w:rsidRDefault="00CB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0B642" w14:textId="77777777" w:rsidR="00CB43AD" w:rsidRDefault="00CB43AD">
      <w:r>
        <w:separator/>
      </w:r>
    </w:p>
  </w:footnote>
  <w:footnote w:type="continuationSeparator" w:id="0">
    <w:p w14:paraId="046E5254" w14:textId="77777777" w:rsidR="00CB43AD" w:rsidRDefault="00CB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D6DA1"/>
    <w:multiLevelType w:val="multilevel"/>
    <w:tmpl w:val="2DCEBEF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73213"/>
    <w:multiLevelType w:val="hybridMultilevel"/>
    <w:tmpl w:val="95C67AAE"/>
    <w:lvl w:ilvl="0" w:tplc="3E8250F0">
      <w:start w:val="4"/>
      <w:numFmt w:val="lowerRoman"/>
      <w:lvlText w:val="%1)"/>
      <w:lvlJc w:val="left"/>
      <w:pPr>
        <w:ind w:left="1449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7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8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1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3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8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9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2"/>
  </w:num>
  <w:num w:numId="4" w16cid:durableId="1690179849">
    <w:abstractNumId w:val="15"/>
  </w:num>
  <w:num w:numId="5" w16cid:durableId="387608091">
    <w:abstractNumId w:val="20"/>
  </w:num>
  <w:num w:numId="6" w16cid:durableId="1670137179">
    <w:abstractNumId w:val="28"/>
  </w:num>
  <w:num w:numId="7" w16cid:durableId="20486051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30"/>
  </w:num>
  <w:num w:numId="9" w16cid:durableId="1917280905">
    <w:abstractNumId w:val="7"/>
  </w:num>
  <w:num w:numId="10" w16cid:durableId="1691831669">
    <w:abstractNumId w:val="3"/>
  </w:num>
  <w:num w:numId="11" w16cid:durableId="1592010613">
    <w:abstractNumId w:val="18"/>
  </w:num>
  <w:num w:numId="12" w16cid:durableId="981545426">
    <w:abstractNumId w:val="21"/>
  </w:num>
  <w:num w:numId="13" w16cid:durableId="4403153">
    <w:abstractNumId w:val="2"/>
  </w:num>
  <w:num w:numId="14" w16cid:durableId="54545522">
    <w:abstractNumId w:val="26"/>
  </w:num>
  <w:num w:numId="15" w16cid:durableId="1027024735">
    <w:abstractNumId w:val="19"/>
  </w:num>
  <w:num w:numId="16" w16cid:durableId="1688822014">
    <w:abstractNumId w:val="4"/>
  </w:num>
  <w:num w:numId="17" w16cid:durableId="152456790">
    <w:abstractNumId w:val="13"/>
  </w:num>
  <w:num w:numId="18" w16cid:durableId="635065374">
    <w:abstractNumId w:val="14"/>
  </w:num>
  <w:num w:numId="19" w16cid:durableId="362176095">
    <w:abstractNumId w:val="27"/>
  </w:num>
  <w:num w:numId="20" w16cid:durableId="771970025">
    <w:abstractNumId w:val="22"/>
  </w:num>
  <w:num w:numId="21" w16cid:durableId="60761537">
    <w:abstractNumId w:val="6"/>
  </w:num>
  <w:num w:numId="22" w16cid:durableId="422461873">
    <w:abstractNumId w:val="10"/>
  </w:num>
  <w:num w:numId="23" w16cid:durableId="1970745771">
    <w:abstractNumId w:val="8"/>
  </w:num>
  <w:num w:numId="24" w16cid:durableId="1524516889">
    <w:abstractNumId w:val="9"/>
  </w:num>
  <w:num w:numId="25" w16cid:durableId="1236621704">
    <w:abstractNumId w:val="29"/>
  </w:num>
  <w:num w:numId="26" w16cid:durableId="360783510">
    <w:abstractNumId w:val="25"/>
  </w:num>
  <w:num w:numId="27" w16cid:durableId="1285235550">
    <w:abstractNumId w:val="23"/>
  </w:num>
  <w:num w:numId="28" w16cid:durableId="7832353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24"/>
  </w:num>
  <w:num w:numId="31" w16cid:durableId="437915141">
    <w:abstractNumId w:val="17"/>
  </w:num>
  <w:num w:numId="32" w16cid:durableId="1770078611">
    <w:abstractNumId w:val="16"/>
  </w:num>
  <w:num w:numId="33" w16cid:durableId="55663295">
    <w:abstractNumId w:val="11"/>
  </w:num>
  <w:num w:numId="34" w16cid:durableId="1930963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63D4B"/>
    <w:rsid w:val="00077A35"/>
    <w:rsid w:val="00083D1B"/>
    <w:rsid w:val="00091795"/>
    <w:rsid w:val="00094D25"/>
    <w:rsid w:val="000A0DD7"/>
    <w:rsid w:val="000A5E30"/>
    <w:rsid w:val="000B1921"/>
    <w:rsid w:val="000B29A7"/>
    <w:rsid w:val="000B43AB"/>
    <w:rsid w:val="000B66AC"/>
    <w:rsid w:val="000C1214"/>
    <w:rsid w:val="000C4B75"/>
    <w:rsid w:val="000C50C1"/>
    <w:rsid w:val="000D6D26"/>
    <w:rsid w:val="000E244F"/>
    <w:rsid w:val="000E47A8"/>
    <w:rsid w:val="000E532E"/>
    <w:rsid w:val="000E5802"/>
    <w:rsid w:val="000E5FAA"/>
    <w:rsid w:val="000F0A20"/>
    <w:rsid w:val="000F3578"/>
    <w:rsid w:val="000F48C1"/>
    <w:rsid w:val="000F53CE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C389A"/>
    <w:rsid w:val="001C6884"/>
    <w:rsid w:val="001D3750"/>
    <w:rsid w:val="001D4069"/>
    <w:rsid w:val="001D6843"/>
    <w:rsid w:val="001E0CEA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8429E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14E6"/>
    <w:rsid w:val="002D2A6D"/>
    <w:rsid w:val="002D3147"/>
    <w:rsid w:val="002D633A"/>
    <w:rsid w:val="002D706B"/>
    <w:rsid w:val="002E034F"/>
    <w:rsid w:val="002E29FB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0D91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3D0D"/>
    <w:rsid w:val="003B437F"/>
    <w:rsid w:val="003B5FB4"/>
    <w:rsid w:val="003C01CE"/>
    <w:rsid w:val="003C40FE"/>
    <w:rsid w:val="003C7EBF"/>
    <w:rsid w:val="003D0711"/>
    <w:rsid w:val="003D109E"/>
    <w:rsid w:val="003F0614"/>
    <w:rsid w:val="003F1719"/>
    <w:rsid w:val="00401678"/>
    <w:rsid w:val="00403688"/>
    <w:rsid w:val="00407323"/>
    <w:rsid w:val="004114B3"/>
    <w:rsid w:val="00411B33"/>
    <w:rsid w:val="004125C8"/>
    <w:rsid w:val="00412E5D"/>
    <w:rsid w:val="00414DAD"/>
    <w:rsid w:val="00426ECF"/>
    <w:rsid w:val="00427293"/>
    <w:rsid w:val="00427E18"/>
    <w:rsid w:val="004303AE"/>
    <w:rsid w:val="004530E7"/>
    <w:rsid w:val="0045427F"/>
    <w:rsid w:val="00455E44"/>
    <w:rsid w:val="004568D3"/>
    <w:rsid w:val="00460259"/>
    <w:rsid w:val="00467772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0FB4"/>
    <w:rsid w:val="00522195"/>
    <w:rsid w:val="00533CCE"/>
    <w:rsid w:val="00536580"/>
    <w:rsid w:val="00550F11"/>
    <w:rsid w:val="00551EA7"/>
    <w:rsid w:val="005546B3"/>
    <w:rsid w:val="00554737"/>
    <w:rsid w:val="005571D4"/>
    <w:rsid w:val="00565006"/>
    <w:rsid w:val="00567129"/>
    <w:rsid w:val="005771E0"/>
    <w:rsid w:val="00582415"/>
    <w:rsid w:val="00582724"/>
    <w:rsid w:val="00582A3E"/>
    <w:rsid w:val="0058740F"/>
    <w:rsid w:val="00593F4E"/>
    <w:rsid w:val="005A0796"/>
    <w:rsid w:val="005A2C68"/>
    <w:rsid w:val="005B2E26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29AA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0284"/>
    <w:rsid w:val="00764C30"/>
    <w:rsid w:val="00765956"/>
    <w:rsid w:val="0077679F"/>
    <w:rsid w:val="00782FA0"/>
    <w:rsid w:val="007841A9"/>
    <w:rsid w:val="007906E6"/>
    <w:rsid w:val="007910BD"/>
    <w:rsid w:val="00795A5A"/>
    <w:rsid w:val="00796FAF"/>
    <w:rsid w:val="007A328A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06F1A"/>
    <w:rsid w:val="00811B11"/>
    <w:rsid w:val="00816914"/>
    <w:rsid w:val="008213C3"/>
    <w:rsid w:val="00830B71"/>
    <w:rsid w:val="00834A4D"/>
    <w:rsid w:val="00837552"/>
    <w:rsid w:val="008436FF"/>
    <w:rsid w:val="00843ACD"/>
    <w:rsid w:val="00854A5E"/>
    <w:rsid w:val="00857E2C"/>
    <w:rsid w:val="00867B34"/>
    <w:rsid w:val="00871241"/>
    <w:rsid w:val="008753F1"/>
    <w:rsid w:val="008769C2"/>
    <w:rsid w:val="00882A26"/>
    <w:rsid w:val="008872FD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27DE0"/>
    <w:rsid w:val="00930BF7"/>
    <w:rsid w:val="00932916"/>
    <w:rsid w:val="00934765"/>
    <w:rsid w:val="009351D6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7461F"/>
    <w:rsid w:val="00983183"/>
    <w:rsid w:val="00986DB8"/>
    <w:rsid w:val="0098761C"/>
    <w:rsid w:val="00991736"/>
    <w:rsid w:val="009A4152"/>
    <w:rsid w:val="009C21D1"/>
    <w:rsid w:val="009C7BEE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1EE"/>
    <w:rsid w:val="00A36351"/>
    <w:rsid w:val="00A43637"/>
    <w:rsid w:val="00A43675"/>
    <w:rsid w:val="00A475EF"/>
    <w:rsid w:val="00A51A91"/>
    <w:rsid w:val="00A5638D"/>
    <w:rsid w:val="00A71630"/>
    <w:rsid w:val="00A85735"/>
    <w:rsid w:val="00A87915"/>
    <w:rsid w:val="00A87D2E"/>
    <w:rsid w:val="00A949F4"/>
    <w:rsid w:val="00A97F45"/>
    <w:rsid w:val="00AA1C5D"/>
    <w:rsid w:val="00AA3D34"/>
    <w:rsid w:val="00AA459C"/>
    <w:rsid w:val="00AA47CA"/>
    <w:rsid w:val="00AB7779"/>
    <w:rsid w:val="00AC501F"/>
    <w:rsid w:val="00AD1C34"/>
    <w:rsid w:val="00AD1F44"/>
    <w:rsid w:val="00AD25A4"/>
    <w:rsid w:val="00AD3980"/>
    <w:rsid w:val="00B02E19"/>
    <w:rsid w:val="00B04C5C"/>
    <w:rsid w:val="00B0545E"/>
    <w:rsid w:val="00B055E4"/>
    <w:rsid w:val="00B06A32"/>
    <w:rsid w:val="00B13B16"/>
    <w:rsid w:val="00B14893"/>
    <w:rsid w:val="00B20145"/>
    <w:rsid w:val="00B20CCD"/>
    <w:rsid w:val="00B20EDC"/>
    <w:rsid w:val="00B21EB8"/>
    <w:rsid w:val="00B22F03"/>
    <w:rsid w:val="00B42AB1"/>
    <w:rsid w:val="00B5063F"/>
    <w:rsid w:val="00B54F1B"/>
    <w:rsid w:val="00B55120"/>
    <w:rsid w:val="00B63E62"/>
    <w:rsid w:val="00B6494A"/>
    <w:rsid w:val="00B655B1"/>
    <w:rsid w:val="00B65B78"/>
    <w:rsid w:val="00B71A5C"/>
    <w:rsid w:val="00B742C2"/>
    <w:rsid w:val="00B74A5C"/>
    <w:rsid w:val="00B772D4"/>
    <w:rsid w:val="00B82FCE"/>
    <w:rsid w:val="00B83C6C"/>
    <w:rsid w:val="00B93C24"/>
    <w:rsid w:val="00B960F2"/>
    <w:rsid w:val="00B97433"/>
    <w:rsid w:val="00B975DF"/>
    <w:rsid w:val="00BA5DEE"/>
    <w:rsid w:val="00BA7AE3"/>
    <w:rsid w:val="00BB06C1"/>
    <w:rsid w:val="00BB49ED"/>
    <w:rsid w:val="00BB4A2A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1B26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636C8"/>
    <w:rsid w:val="00C72C29"/>
    <w:rsid w:val="00C77F37"/>
    <w:rsid w:val="00C81234"/>
    <w:rsid w:val="00C81249"/>
    <w:rsid w:val="00C82152"/>
    <w:rsid w:val="00C9137D"/>
    <w:rsid w:val="00CA7F85"/>
    <w:rsid w:val="00CB2918"/>
    <w:rsid w:val="00CB2D19"/>
    <w:rsid w:val="00CB3628"/>
    <w:rsid w:val="00CB43AD"/>
    <w:rsid w:val="00CD1411"/>
    <w:rsid w:val="00CD636B"/>
    <w:rsid w:val="00CE334F"/>
    <w:rsid w:val="00CE5B90"/>
    <w:rsid w:val="00CF7FF3"/>
    <w:rsid w:val="00D071DE"/>
    <w:rsid w:val="00D10D56"/>
    <w:rsid w:val="00D12281"/>
    <w:rsid w:val="00D15FD7"/>
    <w:rsid w:val="00D17342"/>
    <w:rsid w:val="00D206BA"/>
    <w:rsid w:val="00D316A8"/>
    <w:rsid w:val="00D3496A"/>
    <w:rsid w:val="00D35616"/>
    <w:rsid w:val="00D3725D"/>
    <w:rsid w:val="00D459E0"/>
    <w:rsid w:val="00D46DB6"/>
    <w:rsid w:val="00D5201D"/>
    <w:rsid w:val="00D57FEB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D5677"/>
    <w:rsid w:val="00DE132B"/>
    <w:rsid w:val="00DE2DCE"/>
    <w:rsid w:val="00DE7966"/>
    <w:rsid w:val="00DF6D36"/>
    <w:rsid w:val="00DF77AA"/>
    <w:rsid w:val="00E00F43"/>
    <w:rsid w:val="00E0130B"/>
    <w:rsid w:val="00E01AD6"/>
    <w:rsid w:val="00E02BBE"/>
    <w:rsid w:val="00E05779"/>
    <w:rsid w:val="00E07B2E"/>
    <w:rsid w:val="00E15DE3"/>
    <w:rsid w:val="00E17A31"/>
    <w:rsid w:val="00E46D40"/>
    <w:rsid w:val="00E47361"/>
    <w:rsid w:val="00E54608"/>
    <w:rsid w:val="00E573F8"/>
    <w:rsid w:val="00E62685"/>
    <w:rsid w:val="00E6579B"/>
    <w:rsid w:val="00E66627"/>
    <w:rsid w:val="00E733C1"/>
    <w:rsid w:val="00E73AB0"/>
    <w:rsid w:val="00E74AD5"/>
    <w:rsid w:val="00E76D27"/>
    <w:rsid w:val="00E811E4"/>
    <w:rsid w:val="00EA4E8B"/>
    <w:rsid w:val="00EB557F"/>
    <w:rsid w:val="00EB6A8C"/>
    <w:rsid w:val="00EB7F40"/>
    <w:rsid w:val="00EC4113"/>
    <w:rsid w:val="00ED68D1"/>
    <w:rsid w:val="00F146E2"/>
    <w:rsid w:val="00F21263"/>
    <w:rsid w:val="00F22484"/>
    <w:rsid w:val="00F2548A"/>
    <w:rsid w:val="00F25B1B"/>
    <w:rsid w:val="00F2631C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02D0"/>
    <w:rsid w:val="00FA3197"/>
    <w:rsid w:val="00FA38C8"/>
    <w:rsid w:val="00FA482E"/>
    <w:rsid w:val="00FA56EE"/>
    <w:rsid w:val="00FB4366"/>
    <w:rsid w:val="00FC2D19"/>
    <w:rsid w:val="00FC3EAF"/>
    <w:rsid w:val="00FC43ED"/>
    <w:rsid w:val="00FE1238"/>
    <w:rsid w:val="00FF061C"/>
    <w:rsid w:val="00FF1411"/>
    <w:rsid w:val="00FF556E"/>
    <w:rsid w:val="00FF5AD5"/>
    <w:rsid w:val="00FF6CE0"/>
    <w:rsid w:val="4B93FE21"/>
    <w:rsid w:val="7095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2040</Words>
  <Characters>11630</Characters>
  <Application>Microsoft Office Word</Application>
  <DocSecurity>0</DocSecurity>
  <Lines>96</Lines>
  <Paragraphs>27</Paragraphs>
  <ScaleCrop>false</ScaleCrop>
  <Company>PGCIL</Company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Sudhanshu Upadhyay {सुधांशु उपाध्याय}</cp:lastModifiedBy>
  <cp:revision>46</cp:revision>
  <cp:lastPrinted>2019-06-07T09:33:00Z</cp:lastPrinted>
  <dcterms:created xsi:type="dcterms:W3CDTF">2025-07-18T12:53:00Z</dcterms:created>
  <dcterms:modified xsi:type="dcterms:W3CDTF">2025-08-01T14:15:00Z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