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5F6" w14:textId="77777777" w:rsidR="008C1578" w:rsidRPr="008C1578" w:rsidRDefault="008C1578" w:rsidP="008C157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Cs w:val="22"/>
          <w:u w:val="single"/>
        </w:rPr>
      </w:pPr>
      <w:r w:rsidRPr="008C1578">
        <w:rPr>
          <w:rFonts w:ascii="Book Antiqua" w:hAnsi="Book Antiqua" w:cs="Arial"/>
          <w:b/>
          <w:bCs/>
          <w:szCs w:val="22"/>
          <w:u w:val="single"/>
        </w:rPr>
        <w:t xml:space="preserve">NOTICE FOR PRE-BID CONFERENCE                </w:t>
      </w:r>
    </w:p>
    <w:p w14:paraId="0D9FB19F" w14:textId="77777777" w:rsidR="008C1578" w:rsidRDefault="008C1578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3C07783B" w14:textId="50F6CE80" w:rsidR="000B29C9" w:rsidRPr="003B4D83" w:rsidRDefault="000B29C9" w:rsidP="000B29C9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Ref. No.: </w:t>
      </w:r>
      <w:r w:rsidR="00E60E24" w:rsidRPr="00E60E24">
        <w:rPr>
          <w:rFonts w:ascii="Book Antiqua" w:hAnsi="Book Antiqua" w:cs="Arial"/>
          <w:b/>
          <w:bCs/>
          <w:szCs w:val="22"/>
        </w:rPr>
        <w:t>CC/NT/W-GIS/DOM/A04/25/08355</w:t>
      </w:r>
      <w:r w:rsidR="004A68E8" w:rsidRPr="003B4D83">
        <w:rPr>
          <w:rFonts w:ascii="Book Antiqua" w:hAnsi="Book Antiqua" w:cs="Arial"/>
          <w:b/>
          <w:bCs/>
          <w:szCs w:val="22"/>
        </w:rPr>
        <w:t>/</w:t>
      </w:r>
      <w:bookmarkStart w:id="0" w:name="_Hlk209195689"/>
      <w:r w:rsidR="00E60E24">
        <w:rPr>
          <w:rFonts w:ascii="Book Antiqua" w:hAnsi="Book Antiqua" w:cs="Arial"/>
          <w:b/>
          <w:bCs/>
          <w:szCs w:val="22"/>
        </w:rPr>
        <w:t>3</w:t>
      </w:r>
      <w:r w:rsidR="00E60E24" w:rsidRPr="00E60E24">
        <w:rPr>
          <w:rFonts w:ascii="Book Antiqua" w:hAnsi="Book Antiqua" w:cs="Arial"/>
          <w:b/>
          <w:bCs/>
          <w:szCs w:val="22"/>
          <w:vertAlign w:val="superscript"/>
        </w:rPr>
        <w:t>rd</w:t>
      </w:r>
      <w:r w:rsidR="00E60E24">
        <w:rPr>
          <w:rFonts w:ascii="Book Antiqua" w:hAnsi="Book Antiqua" w:cs="Arial"/>
          <w:b/>
          <w:bCs/>
          <w:szCs w:val="22"/>
        </w:rPr>
        <w:t xml:space="preserve"> </w:t>
      </w:r>
      <w:bookmarkEnd w:id="0"/>
      <w:r w:rsidR="008E4426" w:rsidRPr="003B4D83">
        <w:rPr>
          <w:rFonts w:ascii="Book Antiqua" w:hAnsi="Book Antiqua" w:cs="Arial"/>
          <w:b/>
          <w:bCs/>
          <w:szCs w:val="22"/>
        </w:rPr>
        <w:t>Pre-Bid meeting</w:t>
      </w:r>
      <w:r w:rsidR="00842CE1" w:rsidRPr="003B4D83">
        <w:rPr>
          <w:rFonts w:ascii="Book Antiqua" w:hAnsi="Book Antiqua" w:cs="Arial"/>
          <w:b/>
          <w:bCs/>
          <w:szCs w:val="22"/>
        </w:rPr>
        <w:t xml:space="preserve">   </w:t>
      </w:r>
      <w:r w:rsidR="00A14352" w:rsidRPr="003B4D83">
        <w:rPr>
          <w:rFonts w:ascii="Book Antiqua" w:hAnsi="Book Antiqua" w:cs="Arial"/>
          <w:b/>
          <w:bCs/>
          <w:szCs w:val="22"/>
        </w:rPr>
        <w:t xml:space="preserve">  </w:t>
      </w:r>
      <w:r w:rsidR="00270092" w:rsidRPr="003B4D83">
        <w:rPr>
          <w:rFonts w:ascii="Book Antiqua" w:hAnsi="Book Antiqua" w:cs="Arial"/>
          <w:b/>
          <w:bCs/>
          <w:szCs w:val="22"/>
        </w:rPr>
        <w:t xml:space="preserve">      </w:t>
      </w:r>
      <w:r w:rsidR="00D82D14" w:rsidRPr="003B4D83">
        <w:rPr>
          <w:rFonts w:ascii="Book Antiqua" w:hAnsi="Book Antiqua" w:cs="Arial"/>
          <w:b/>
          <w:bCs/>
          <w:szCs w:val="22"/>
        </w:rPr>
        <w:t xml:space="preserve">       </w:t>
      </w:r>
      <w:r w:rsidRPr="003B4D83">
        <w:rPr>
          <w:rFonts w:ascii="Book Antiqua" w:hAnsi="Book Antiqua" w:cs="Arial"/>
          <w:b/>
          <w:bCs/>
          <w:szCs w:val="22"/>
        </w:rPr>
        <w:t>Date:</w:t>
      </w:r>
      <w:r w:rsidR="00164AAF" w:rsidRPr="003B4D83">
        <w:rPr>
          <w:rFonts w:ascii="Book Antiqua" w:hAnsi="Book Antiqua" w:cs="Arial"/>
          <w:b/>
          <w:bCs/>
          <w:szCs w:val="22"/>
        </w:rPr>
        <w:t xml:space="preserve"> </w:t>
      </w:r>
      <w:r w:rsidR="00E60E24">
        <w:rPr>
          <w:rFonts w:ascii="Book Antiqua" w:hAnsi="Book Antiqua" w:cs="Arial"/>
          <w:b/>
          <w:bCs/>
          <w:szCs w:val="22"/>
          <w:lang w:val="en-IN"/>
        </w:rPr>
        <w:t>13</w:t>
      </w:r>
      <w:r w:rsidR="00606E1D">
        <w:rPr>
          <w:rFonts w:ascii="Book Antiqua" w:hAnsi="Book Antiqua" w:cs="Arial"/>
          <w:b/>
          <w:bCs/>
          <w:szCs w:val="22"/>
          <w:lang w:val="en-IN"/>
        </w:rPr>
        <w:t>/</w:t>
      </w:r>
      <w:r w:rsidR="00E60E24">
        <w:rPr>
          <w:rFonts w:ascii="Book Antiqua" w:hAnsi="Book Antiqua" w:cs="Arial"/>
          <w:b/>
          <w:bCs/>
          <w:szCs w:val="22"/>
          <w:lang w:val="en-IN"/>
        </w:rPr>
        <w:t>10</w:t>
      </w:r>
      <w:r w:rsidR="00606E1D">
        <w:rPr>
          <w:rFonts w:ascii="Book Antiqua" w:hAnsi="Book Antiqua" w:cs="Arial"/>
          <w:b/>
          <w:bCs/>
          <w:szCs w:val="22"/>
          <w:lang w:val="en-IN"/>
        </w:rPr>
        <w:t>/2025</w:t>
      </w:r>
    </w:p>
    <w:p w14:paraId="059C4FF2" w14:textId="77777777" w:rsidR="000B29C9" w:rsidRPr="003B4D83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7F57931A" w14:textId="3C674860" w:rsidR="006C038E" w:rsidRPr="003B4D83" w:rsidRDefault="000B29C9" w:rsidP="00606E1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Sub:  </w:t>
      </w:r>
      <w:r w:rsidRPr="003B4D83">
        <w:rPr>
          <w:rFonts w:ascii="Book Antiqua" w:hAnsi="Book Antiqua" w:cs="Arial"/>
          <w:b/>
          <w:bCs/>
          <w:szCs w:val="22"/>
        </w:rPr>
        <w:tab/>
      </w:r>
      <w:bookmarkStart w:id="1" w:name="_Hlk205283128"/>
      <w:r w:rsidR="00E60E24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E60E24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E60E24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E60E24">
        <w:rPr>
          <w:rFonts w:ascii="Arial" w:hAnsi="Arial" w:cs="Arial"/>
          <w:b/>
          <w:bCs/>
          <w:sz w:val="21"/>
          <w:szCs w:val="21"/>
        </w:rPr>
        <w:t xml:space="preserve">; </w:t>
      </w:r>
      <w:r w:rsidR="00E60E24"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60E24" w:rsidRPr="00A56AAE">
        <w:rPr>
          <w:rFonts w:ascii="Book Antiqua" w:hAnsi="Book Antiqua"/>
          <w:b/>
          <w:bCs/>
        </w:rPr>
        <w:t>CC/NT/W-GIS/DOM/A04/25/08355</w:t>
      </w:r>
      <w:bookmarkEnd w:id="1"/>
      <w:r w:rsidR="00A14352" w:rsidRPr="003B4D83">
        <w:rPr>
          <w:rFonts w:ascii="Book Antiqua" w:hAnsi="Book Antiqua" w:cs="Arial"/>
          <w:b/>
          <w:bCs/>
          <w:szCs w:val="22"/>
        </w:rPr>
        <w:tab/>
      </w:r>
    </w:p>
    <w:p w14:paraId="5DB33C03" w14:textId="77777777" w:rsidR="00DF7625" w:rsidRPr="003B4D83" w:rsidRDefault="00DF7625" w:rsidP="006C038E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40122AC3" w14:textId="45AC0CC0" w:rsidR="000B29C9" w:rsidRPr="003B4D83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Cs w:val="22"/>
        </w:rPr>
      </w:pPr>
      <w:r w:rsidRPr="003B4D83">
        <w:rPr>
          <w:rFonts w:ascii="Book Antiqua" w:hAnsi="Book Antiqua" w:cs="Arial"/>
          <w:b/>
          <w:bCs/>
          <w:i/>
          <w:iCs/>
          <w:szCs w:val="22"/>
        </w:rPr>
        <w:t>...</w:t>
      </w:r>
      <w:r w:rsidR="00502D08">
        <w:rPr>
          <w:rFonts w:ascii="Book Antiqua" w:hAnsi="Book Antiqua" w:cs="Arial"/>
          <w:b/>
          <w:bCs/>
          <w:i/>
          <w:iCs/>
          <w:szCs w:val="22"/>
        </w:rPr>
        <w:t xml:space="preserve">Reg. Date of </w:t>
      </w:r>
      <w:r w:rsidR="00E60E24">
        <w:rPr>
          <w:rFonts w:ascii="Book Antiqua" w:hAnsi="Book Antiqua" w:cs="Arial"/>
          <w:b/>
          <w:bCs/>
          <w:i/>
          <w:iCs/>
          <w:szCs w:val="22"/>
        </w:rPr>
        <w:t>3</w:t>
      </w:r>
      <w:r w:rsidR="00E60E24" w:rsidRPr="00E60E24">
        <w:rPr>
          <w:rFonts w:ascii="Book Antiqua" w:hAnsi="Book Antiqua" w:cs="Arial"/>
          <w:b/>
          <w:bCs/>
          <w:i/>
          <w:iCs/>
          <w:szCs w:val="22"/>
          <w:vertAlign w:val="superscript"/>
        </w:rPr>
        <w:t>rd</w:t>
      </w:r>
      <w:r w:rsidR="00E60E24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8E4426" w:rsidRPr="003B4D83">
        <w:rPr>
          <w:rFonts w:ascii="Book Antiqua" w:hAnsi="Book Antiqua" w:cs="Arial"/>
          <w:b/>
          <w:bCs/>
          <w:i/>
          <w:iCs/>
          <w:szCs w:val="22"/>
        </w:rPr>
        <w:t>Pre-Bid meeting</w:t>
      </w:r>
    </w:p>
    <w:p w14:paraId="13FF555B" w14:textId="77777777" w:rsidR="000B29C9" w:rsidRPr="003B4D83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57A47B8" w14:textId="77777777" w:rsidR="000B29C9" w:rsidRPr="003B4D83" w:rsidRDefault="000B29C9" w:rsidP="000B29C9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Dear Sir(s),</w:t>
      </w:r>
    </w:p>
    <w:p w14:paraId="7F1E3881" w14:textId="77777777" w:rsidR="000B29C9" w:rsidRPr="003B4D83" w:rsidRDefault="000B29C9" w:rsidP="00320D9C">
      <w:pPr>
        <w:pStyle w:val="Header"/>
        <w:tabs>
          <w:tab w:val="left" w:pos="1141"/>
        </w:tabs>
        <w:jc w:val="both"/>
        <w:rPr>
          <w:rFonts w:ascii="Book Antiqua" w:hAnsi="Book Antiqua" w:cs="Arial"/>
          <w:szCs w:val="22"/>
        </w:rPr>
      </w:pPr>
    </w:p>
    <w:p w14:paraId="456AA4D3" w14:textId="4F99557F" w:rsidR="007B275F" w:rsidRPr="003B4D83" w:rsidRDefault="00320D9C" w:rsidP="007B275F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1.0</w:t>
      </w:r>
      <w:r w:rsidRPr="003B4D83">
        <w:rPr>
          <w:rFonts w:ascii="Book Antiqua" w:hAnsi="Book Antiqua" w:cs="Arial"/>
          <w:szCs w:val="22"/>
        </w:rPr>
        <w:tab/>
      </w:r>
      <w:r w:rsidR="007B275F" w:rsidRPr="003B4D83">
        <w:rPr>
          <w:rFonts w:ascii="Book Antiqua" w:hAnsi="Book Antiqua" w:cs="Arial"/>
          <w:szCs w:val="22"/>
        </w:rPr>
        <w:t xml:space="preserve">This has reference to the Bidding Documents for the subject package uploaded </w:t>
      </w:r>
      <w:proofErr w:type="spellStart"/>
      <w:r w:rsidR="007B275F" w:rsidRPr="003B4D83">
        <w:rPr>
          <w:rFonts w:ascii="Book Antiqua" w:hAnsi="Book Antiqua" w:cs="Arial"/>
          <w:szCs w:val="22"/>
        </w:rPr>
        <w:t>alongwith</w:t>
      </w:r>
      <w:proofErr w:type="spellEnd"/>
      <w:r w:rsidR="007B275F" w:rsidRPr="003B4D83">
        <w:rPr>
          <w:rFonts w:ascii="Book Antiqua" w:hAnsi="Book Antiqua" w:cs="Arial"/>
          <w:szCs w:val="22"/>
        </w:rPr>
        <w:t xml:space="preserve"> IFB, on the portal </w:t>
      </w:r>
      <w:hyperlink r:id="rId7" w:history="1">
        <w:r w:rsidR="007B275F" w:rsidRPr="003B4D83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B275F" w:rsidRPr="003B4D83">
        <w:rPr>
          <w:rFonts w:ascii="Book Antiqua" w:hAnsi="Book Antiqua" w:cs="Arial"/>
          <w:szCs w:val="22"/>
        </w:rPr>
        <w:t xml:space="preserve"> </w:t>
      </w:r>
      <w:r w:rsidR="00606E1D">
        <w:rPr>
          <w:rFonts w:ascii="Book Antiqua" w:hAnsi="Book Antiqua" w:cs="Arial"/>
          <w:szCs w:val="22"/>
        </w:rPr>
        <w:t xml:space="preserve">on </w:t>
      </w:r>
      <w:r w:rsidR="00E60E24" w:rsidRPr="00E60E24">
        <w:rPr>
          <w:rFonts w:ascii="Book Antiqua" w:hAnsi="Book Antiqua" w:cs="Arial"/>
          <w:szCs w:val="22"/>
        </w:rPr>
        <w:t>30/06/2025</w:t>
      </w:r>
      <w:r w:rsidR="007B275F" w:rsidRPr="003B4D83">
        <w:rPr>
          <w:rFonts w:ascii="Book Antiqua" w:hAnsi="Book Antiqua" w:cs="Arial"/>
          <w:szCs w:val="22"/>
        </w:rPr>
        <w:t>.</w:t>
      </w:r>
    </w:p>
    <w:p w14:paraId="27420526" w14:textId="77777777" w:rsidR="007B275F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</w:p>
    <w:p w14:paraId="2ACC5C1F" w14:textId="06916B89" w:rsidR="00320D9C" w:rsidRPr="003B4D83" w:rsidRDefault="007B275F" w:rsidP="00320D9C">
      <w:pPr>
        <w:spacing w:after="0" w:line="240" w:lineRule="auto"/>
        <w:ind w:left="709" w:hanging="709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>2.0</w:t>
      </w:r>
      <w:r w:rsidRPr="003B4D83">
        <w:rPr>
          <w:rFonts w:ascii="Book Antiqua" w:hAnsi="Book Antiqua" w:cs="Arial"/>
          <w:szCs w:val="22"/>
        </w:rPr>
        <w:tab/>
        <w:t xml:space="preserve">The Bidder's designated representatives are invited to attend </w:t>
      </w:r>
      <w:r w:rsidR="00E60E24">
        <w:rPr>
          <w:rFonts w:ascii="Book Antiqua" w:hAnsi="Book Antiqua" w:cs="Arial"/>
          <w:b/>
          <w:bCs/>
          <w:i/>
          <w:iCs/>
          <w:szCs w:val="22"/>
        </w:rPr>
        <w:t>3</w:t>
      </w:r>
      <w:r w:rsidR="00E60E24" w:rsidRPr="00E60E24">
        <w:rPr>
          <w:rFonts w:ascii="Book Antiqua" w:hAnsi="Book Antiqua" w:cs="Arial"/>
          <w:b/>
          <w:bCs/>
          <w:i/>
          <w:iCs/>
          <w:szCs w:val="22"/>
          <w:vertAlign w:val="superscript"/>
        </w:rPr>
        <w:t>rd</w:t>
      </w:r>
      <w:r w:rsidR="00E60E24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B4D83">
        <w:rPr>
          <w:rFonts w:ascii="Book Antiqua" w:hAnsi="Book Antiqua" w:cs="Arial"/>
          <w:szCs w:val="22"/>
        </w:rPr>
        <w:t>pre-bid meeting</w:t>
      </w:r>
      <w:r w:rsidR="00EE7C07" w:rsidRPr="003B4D83">
        <w:rPr>
          <w:rFonts w:ascii="Book Antiqua" w:hAnsi="Book Antiqua" w:cs="Arial"/>
          <w:szCs w:val="22"/>
        </w:rPr>
        <w:t xml:space="preserve"> against the subject package</w:t>
      </w:r>
      <w:r w:rsidRPr="003B4D83">
        <w:rPr>
          <w:rFonts w:ascii="Book Antiqua" w:hAnsi="Book Antiqua" w:cs="Arial"/>
          <w:szCs w:val="22"/>
        </w:rPr>
        <w:t>, which will take place at the venue and time as given below:</w:t>
      </w:r>
    </w:p>
    <w:p w14:paraId="7CF6D884" w14:textId="77777777" w:rsidR="001B0FFD" w:rsidRPr="003B4D83" w:rsidRDefault="00320D9C" w:rsidP="00320D9C">
      <w:pPr>
        <w:spacing w:after="0" w:line="240" w:lineRule="auto"/>
        <w:ind w:left="745" w:hanging="36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szCs w:val="22"/>
        </w:rPr>
        <w:tab/>
      </w:r>
    </w:p>
    <w:tbl>
      <w:tblPr>
        <w:tblStyle w:val="TableGrid"/>
        <w:tblW w:w="0" w:type="auto"/>
        <w:tblInd w:w="745" w:type="dxa"/>
        <w:tblLook w:val="04A0" w:firstRow="1" w:lastRow="0" w:firstColumn="1" w:lastColumn="0" w:noHBand="0" w:noVBand="1"/>
      </w:tblPr>
      <w:tblGrid>
        <w:gridCol w:w="8831"/>
      </w:tblGrid>
      <w:tr w:rsidR="001B0FFD" w:rsidRPr="003B4D83" w14:paraId="5574C18D" w14:textId="77777777" w:rsidTr="001B0FFD">
        <w:trPr>
          <w:trHeight w:val="401"/>
        </w:trPr>
        <w:tc>
          <w:tcPr>
            <w:tcW w:w="9576" w:type="dxa"/>
            <w:vAlign w:val="center"/>
          </w:tcPr>
          <w:p w14:paraId="24DD3631" w14:textId="11CFD9CB" w:rsidR="001B0FFD" w:rsidRPr="003B4D83" w:rsidRDefault="00E60E24" w:rsidP="001B0FFD">
            <w:pPr>
              <w:jc w:val="center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>3</w:t>
            </w:r>
            <w:r w:rsidRPr="00E60E24">
              <w:rPr>
                <w:rFonts w:ascii="Book Antiqua" w:hAnsi="Book Antiqua" w:cs="Arial"/>
                <w:b/>
                <w:bCs/>
                <w:szCs w:val="22"/>
                <w:u w:val="single"/>
                <w:vertAlign w:val="superscript"/>
              </w:rPr>
              <w:t>rd</w:t>
            </w:r>
            <w:r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="001B0FFD" w:rsidRPr="003B4D83">
              <w:rPr>
                <w:rFonts w:ascii="Book Antiqua" w:hAnsi="Book Antiqua" w:cs="Arial"/>
                <w:b/>
                <w:bCs/>
                <w:szCs w:val="22"/>
                <w:u w:val="single"/>
              </w:rPr>
              <w:t>pre-bid meeting</w:t>
            </w:r>
          </w:p>
        </w:tc>
      </w:tr>
      <w:tr w:rsidR="001B0FFD" w:rsidRPr="003B4D83" w14:paraId="1D33C26E" w14:textId="77777777" w:rsidTr="001B0FFD">
        <w:tc>
          <w:tcPr>
            <w:tcW w:w="9576" w:type="dxa"/>
          </w:tcPr>
          <w:p w14:paraId="7B32308F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b/>
                <w:bCs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Venue:</w:t>
            </w:r>
            <w:r w:rsidRPr="003B4D83">
              <w:rPr>
                <w:rFonts w:ascii="Book Antiqua" w:hAnsi="Book Antiqua" w:cs="Arial"/>
                <w:szCs w:val="22"/>
              </w:rPr>
              <w:t xml:space="preserve"> Power Grid Corporation of India Limited, 'Saudamini', Plot No. 2, Sector 29, 3rd Floor, Gurgaon (Haryana) - 122001.</w:t>
            </w:r>
          </w:p>
          <w:p w14:paraId="4F7DE532" w14:textId="77777777" w:rsidR="001B0FFD" w:rsidRPr="003B4D83" w:rsidRDefault="001B0FFD" w:rsidP="001B0FFD">
            <w:pPr>
              <w:ind w:left="-41" w:hanging="36"/>
              <w:rPr>
                <w:rFonts w:ascii="Book Antiqua" w:hAnsi="Book Antiqua" w:cs="Arial"/>
                <w:szCs w:val="22"/>
              </w:rPr>
            </w:pPr>
          </w:p>
          <w:p w14:paraId="2BCE83C2" w14:textId="03A36E27" w:rsidR="001B0FFD" w:rsidRPr="003B4D83" w:rsidRDefault="001B0FFD" w:rsidP="001B0FFD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Date of pre-bid conference</w:t>
            </w:r>
            <w:r w:rsidRPr="003B4D83">
              <w:rPr>
                <w:rFonts w:ascii="Book Antiqua" w:hAnsi="Book Antiqua" w:cs="Arial"/>
                <w:szCs w:val="22"/>
              </w:rPr>
              <w:t xml:space="preserve">: </w:t>
            </w:r>
            <w:r w:rsidR="00E60E24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15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</w:t>
            </w:r>
            <w:r w:rsidR="00E60E24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10</w:t>
            </w:r>
            <w:r w:rsidRPr="003B4D83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/202</w:t>
            </w:r>
            <w:r w:rsidR="00606E1D">
              <w:rPr>
                <w:rFonts w:ascii="Book Antiqua" w:hAnsi="Book Antiqua" w:cs="Arial"/>
                <w:b/>
                <w:bCs/>
                <w:color w:val="0000CC"/>
                <w:szCs w:val="22"/>
                <w:lang w:val="en-GB"/>
              </w:rPr>
              <w:t>5</w:t>
            </w:r>
          </w:p>
          <w:p w14:paraId="4BA1E750" w14:textId="1282C298" w:rsidR="001B0FFD" w:rsidRPr="00BC076B" w:rsidRDefault="001B0FFD" w:rsidP="00320D9C">
            <w:pPr>
              <w:rPr>
                <w:rFonts w:ascii="Book Antiqua" w:hAnsi="Book Antiqua" w:cs="Arial"/>
                <w:szCs w:val="22"/>
              </w:rPr>
            </w:pPr>
            <w:r w:rsidRPr="003B4D83">
              <w:rPr>
                <w:rFonts w:ascii="Book Antiqua" w:hAnsi="Book Antiqua" w:cs="Arial"/>
                <w:b/>
                <w:bCs/>
                <w:szCs w:val="22"/>
              </w:rPr>
              <w:t>Time:</w:t>
            </w:r>
            <w:r w:rsidRPr="003B4D83">
              <w:rPr>
                <w:rFonts w:ascii="Book Antiqua" w:hAnsi="Book Antiqua" w:cs="Arial"/>
                <w:szCs w:val="22"/>
              </w:rPr>
              <w:t xml:space="preserve"> 1130 Hours (IST) onwards</w:t>
            </w:r>
          </w:p>
        </w:tc>
      </w:tr>
    </w:tbl>
    <w:p w14:paraId="65B6ABAF" w14:textId="77777777" w:rsidR="00320D9C" w:rsidRPr="003B4D83" w:rsidRDefault="00320D9C" w:rsidP="00320D9C">
      <w:pPr>
        <w:spacing w:after="0" w:line="240" w:lineRule="auto"/>
        <w:ind w:hanging="36"/>
        <w:rPr>
          <w:rFonts w:ascii="Book Antiqua" w:hAnsi="Book Antiqua" w:cs="Arial"/>
          <w:szCs w:val="22"/>
        </w:rPr>
      </w:pPr>
    </w:p>
    <w:p w14:paraId="74810B3C" w14:textId="41D73465" w:rsidR="00174D4F" w:rsidRPr="00F87B35" w:rsidRDefault="00320D9C" w:rsidP="00174D4F">
      <w:pPr>
        <w:ind w:left="720" w:hanging="720"/>
        <w:jc w:val="both"/>
        <w:rPr>
          <w:rFonts w:ascii="Aptos Narrow" w:hAnsi="Aptos Narrow" w:cs="Arial"/>
          <w:szCs w:val="22"/>
        </w:rPr>
      </w:pPr>
      <w:r w:rsidRPr="003B4D83">
        <w:rPr>
          <w:rFonts w:ascii="Book Antiqua" w:hAnsi="Book Antiqua" w:cs="Arial"/>
          <w:szCs w:val="22"/>
          <w:lang w:val="en-GB"/>
        </w:rPr>
        <w:t>2.0</w:t>
      </w:r>
      <w:r w:rsidRPr="003B4D83">
        <w:rPr>
          <w:rFonts w:ascii="Book Antiqua" w:hAnsi="Book Antiqua" w:cs="Arial"/>
          <w:szCs w:val="22"/>
          <w:lang w:val="en-GB"/>
        </w:rPr>
        <w:tab/>
      </w:r>
      <w:r w:rsidR="00174D4F" w:rsidRPr="00174D4F">
        <w:rPr>
          <w:rFonts w:ascii="Book Antiqua" w:hAnsi="Book Antiqua" w:cs="Arial"/>
          <w:szCs w:val="22"/>
        </w:rPr>
        <w:t>Except for the above, all other terms and conditions of the Bidding Documents thereof shall remain unchanged.</w:t>
      </w:r>
      <w:r w:rsidR="00174D4F" w:rsidRPr="00F87B35">
        <w:rPr>
          <w:rFonts w:ascii="Aptos Narrow" w:hAnsi="Aptos Narrow" w:cs="Arial"/>
          <w:szCs w:val="22"/>
        </w:rPr>
        <w:t xml:space="preserve"> </w:t>
      </w:r>
    </w:p>
    <w:p w14:paraId="2BE53B7B" w14:textId="388B2A20" w:rsidR="00320D9C" w:rsidRDefault="00174D4F" w:rsidP="00174D4F">
      <w:pPr>
        <w:ind w:left="720" w:hanging="720"/>
        <w:jc w:val="both"/>
        <w:rPr>
          <w:rFonts w:ascii="Book Antiqua" w:hAnsi="Book Antiqua" w:cs="Arial"/>
          <w:szCs w:val="22"/>
          <w:lang w:val="en-GB"/>
        </w:rPr>
      </w:pPr>
      <w:r>
        <w:rPr>
          <w:rFonts w:ascii="Book Antiqua" w:hAnsi="Book Antiqua" w:cs="Arial"/>
          <w:szCs w:val="22"/>
          <w:lang w:val="en-GB"/>
        </w:rPr>
        <w:t>3.0</w:t>
      </w:r>
      <w:r>
        <w:rPr>
          <w:rFonts w:ascii="Book Antiqua" w:hAnsi="Book Antiqua" w:cs="Arial"/>
          <w:szCs w:val="22"/>
          <w:lang w:val="en-GB"/>
        </w:rPr>
        <w:tab/>
      </w:r>
      <w:r w:rsidR="00320D9C" w:rsidRPr="003B4D83">
        <w:rPr>
          <w:rFonts w:ascii="Book Antiqua" w:hAnsi="Book Antiqua" w:cs="Arial"/>
          <w:szCs w:val="22"/>
          <w:lang w:val="en-GB"/>
        </w:rPr>
        <w:t>All the prospective bidders are requested to attend the pre-bid meeting as scheduled above.</w:t>
      </w:r>
    </w:p>
    <w:p w14:paraId="515F70DF" w14:textId="77777777" w:rsidR="000B29C9" w:rsidRPr="003B4D83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Book Antiqua" w:hAnsi="Book Antiqua" w:cs="Arial"/>
          <w:szCs w:val="22"/>
        </w:rPr>
      </w:pPr>
      <w:r w:rsidRPr="003B4D83">
        <w:rPr>
          <w:rFonts w:ascii="Book Antiqua" w:hAnsi="Book Antiqua" w:cs="Arial"/>
          <w:szCs w:val="22"/>
        </w:rPr>
        <w:tab/>
      </w:r>
      <w:proofErr w:type="gramStart"/>
      <w:r w:rsidRPr="003B4D83">
        <w:rPr>
          <w:rFonts w:ascii="Book Antiqua" w:hAnsi="Book Antiqua" w:cs="Arial"/>
          <w:szCs w:val="22"/>
        </w:rPr>
        <w:t>Thanking</w:t>
      </w:r>
      <w:proofErr w:type="gramEnd"/>
      <w:r w:rsidRPr="003B4D83">
        <w:rPr>
          <w:rFonts w:ascii="Book Antiqua" w:hAnsi="Book Antiqua" w:cs="Arial"/>
          <w:szCs w:val="22"/>
        </w:rPr>
        <w:t xml:space="preserve"> you,</w:t>
      </w:r>
    </w:p>
    <w:p w14:paraId="5579F034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 xml:space="preserve">For and </w:t>
      </w:r>
      <w:proofErr w:type="gramStart"/>
      <w:r w:rsidRPr="003B4D83">
        <w:rPr>
          <w:rFonts w:ascii="Book Antiqua" w:hAnsi="Book Antiqua" w:cs="Arial"/>
          <w:b/>
          <w:bCs/>
          <w:szCs w:val="22"/>
        </w:rPr>
        <w:t>On</w:t>
      </w:r>
      <w:proofErr w:type="gramEnd"/>
      <w:r w:rsidRPr="003B4D83">
        <w:rPr>
          <w:rFonts w:ascii="Book Antiqua" w:hAnsi="Book Antiqua" w:cs="Arial"/>
          <w:b/>
          <w:bCs/>
          <w:szCs w:val="22"/>
        </w:rPr>
        <w:t xml:space="preserve"> behalf of </w:t>
      </w:r>
    </w:p>
    <w:p w14:paraId="4200E8E3" w14:textId="77777777" w:rsidR="000B29C9" w:rsidRPr="003B4D83" w:rsidRDefault="000B29C9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</w:rPr>
      </w:pPr>
      <w:r w:rsidRPr="003B4D83">
        <w:rPr>
          <w:rFonts w:ascii="Book Antiqua" w:hAnsi="Book Antiqua" w:cs="Arial"/>
          <w:b/>
          <w:bCs/>
          <w:szCs w:val="22"/>
        </w:rPr>
        <w:t>Power Grid Corporation of India Limited</w:t>
      </w:r>
    </w:p>
    <w:p w14:paraId="040BE74A" w14:textId="77777777" w:rsidR="000B29C9" w:rsidRPr="00BD2A38" w:rsidRDefault="00BC076B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28B4A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9.5pt;height:70.5pt">
            <v:imagedata r:id="rId8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Ram Lal" o:suggestedsigner2="Manager (CS)" issignatureline="t"/>
          </v:shape>
        </w:pict>
      </w:r>
    </w:p>
    <w:p w14:paraId="681417DE" w14:textId="77777777" w:rsidR="000D0C22" w:rsidRPr="000D0C22" w:rsidRDefault="000D0C22" w:rsidP="000D0C22"/>
    <w:sectPr w:rsidR="000D0C22" w:rsidRPr="000D0C22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AD7" w14:textId="77777777" w:rsidR="00007BEB" w:rsidRDefault="00007BEB" w:rsidP="00B16323">
      <w:pPr>
        <w:spacing w:after="0" w:line="240" w:lineRule="auto"/>
      </w:pPr>
      <w:r>
        <w:separator/>
      </w:r>
    </w:p>
  </w:endnote>
  <w:endnote w:type="continuationSeparator" w:id="0">
    <w:p w14:paraId="1CC0E350" w14:textId="77777777" w:rsidR="00007BEB" w:rsidRDefault="00007BE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D5C7" w14:textId="77777777" w:rsidR="00590E52" w:rsidRDefault="00BC076B" w:rsidP="00335E65">
    <w:pPr>
      <w:jc w:val="center"/>
    </w:pPr>
    <w:r>
      <w:rPr>
        <w:b/>
        <w:bCs/>
        <w:noProof/>
        <w:lang w:val="en-IN" w:eastAsia="en-IN" w:bidi="ar-SA"/>
      </w:rPr>
      <w:pict w14:anchorId="09AF0737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1B9B4936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0243F4E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037B" w14:textId="77777777" w:rsidR="00007BEB" w:rsidRDefault="00007BEB" w:rsidP="00B16323">
      <w:pPr>
        <w:spacing w:after="0" w:line="240" w:lineRule="auto"/>
      </w:pPr>
      <w:r>
        <w:separator/>
      </w:r>
    </w:p>
  </w:footnote>
  <w:footnote w:type="continuationSeparator" w:id="0">
    <w:p w14:paraId="0A146852" w14:textId="77777777" w:rsidR="00007BEB" w:rsidRDefault="00007BE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5BA" w14:textId="77777777" w:rsidR="00B16323" w:rsidRDefault="00BC076B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59841984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445D5850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  <w:lang w:val="en-IN" w:eastAsia="en-IN"/>
      </w:rPr>
      <w:drawing>
        <wp:inline distT="0" distB="0" distL="0" distR="0" wp14:anchorId="7C550E37" wp14:editId="660F4BB7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73D88F82" wp14:editId="56065ADF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96EA6E" w14:textId="77777777" w:rsidR="00B16323" w:rsidRPr="006C53F9" w:rsidRDefault="00B16323" w:rsidP="00B163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866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27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7BEB"/>
    <w:rsid w:val="00010E72"/>
    <w:rsid w:val="000223D2"/>
    <w:rsid w:val="0002684B"/>
    <w:rsid w:val="000567D8"/>
    <w:rsid w:val="00065F6A"/>
    <w:rsid w:val="0009247E"/>
    <w:rsid w:val="000B29C9"/>
    <w:rsid w:val="000D0C22"/>
    <w:rsid w:val="000D132D"/>
    <w:rsid w:val="000E2FAA"/>
    <w:rsid w:val="001061C7"/>
    <w:rsid w:val="00132E4A"/>
    <w:rsid w:val="00144ED3"/>
    <w:rsid w:val="0015554D"/>
    <w:rsid w:val="00164AAF"/>
    <w:rsid w:val="00174D4F"/>
    <w:rsid w:val="001837AC"/>
    <w:rsid w:val="001A37C1"/>
    <w:rsid w:val="001B0FFD"/>
    <w:rsid w:val="001B55D7"/>
    <w:rsid w:val="001C4C03"/>
    <w:rsid w:val="00243523"/>
    <w:rsid w:val="002442C1"/>
    <w:rsid w:val="00270092"/>
    <w:rsid w:val="002A4651"/>
    <w:rsid w:val="002A5EC8"/>
    <w:rsid w:val="00320D9C"/>
    <w:rsid w:val="00335E65"/>
    <w:rsid w:val="00336F46"/>
    <w:rsid w:val="00353B53"/>
    <w:rsid w:val="003A4E00"/>
    <w:rsid w:val="003B4D83"/>
    <w:rsid w:val="003B6A4B"/>
    <w:rsid w:val="003C2C78"/>
    <w:rsid w:val="003E7832"/>
    <w:rsid w:val="0040310F"/>
    <w:rsid w:val="0041619F"/>
    <w:rsid w:val="004258E5"/>
    <w:rsid w:val="00446F52"/>
    <w:rsid w:val="0046268F"/>
    <w:rsid w:val="00486E1C"/>
    <w:rsid w:val="004A68E8"/>
    <w:rsid w:val="004D7F63"/>
    <w:rsid w:val="00502D08"/>
    <w:rsid w:val="0050615D"/>
    <w:rsid w:val="00516B38"/>
    <w:rsid w:val="00534D60"/>
    <w:rsid w:val="00563AE7"/>
    <w:rsid w:val="005861C9"/>
    <w:rsid w:val="00590E52"/>
    <w:rsid w:val="005A5821"/>
    <w:rsid w:val="005B0686"/>
    <w:rsid w:val="005B318E"/>
    <w:rsid w:val="005B6A11"/>
    <w:rsid w:val="005D34AB"/>
    <w:rsid w:val="005E79AD"/>
    <w:rsid w:val="00606E1D"/>
    <w:rsid w:val="00607A43"/>
    <w:rsid w:val="006211D6"/>
    <w:rsid w:val="0062382C"/>
    <w:rsid w:val="0062646E"/>
    <w:rsid w:val="00633F42"/>
    <w:rsid w:val="0068398A"/>
    <w:rsid w:val="006C038E"/>
    <w:rsid w:val="006D55AA"/>
    <w:rsid w:val="00737939"/>
    <w:rsid w:val="00740DB6"/>
    <w:rsid w:val="00743559"/>
    <w:rsid w:val="0077649A"/>
    <w:rsid w:val="007A722E"/>
    <w:rsid w:val="007B275F"/>
    <w:rsid w:val="007E6895"/>
    <w:rsid w:val="00842CE1"/>
    <w:rsid w:val="00854475"/>
    <w:rsid w:val="008832E5"/>
    <w:rsid w:val="00896576"/>
    <w:rsid w:val="008C1578"/>
    <w:rsid w:val="008E4426"/>
    <w:rsid w:val="0091033F"/>
    <w:rsid w:val="00942186"/>
    <w:rsid w:val="009425A9"/>
    <w:rsid w:val="00974003"/>
    <w:rsid w:val="00991AB2"/>
    <w:rsid w:val="00A14352"/>
    <w:rsid w:val="00A7221E"/>
    <w:rsid w:val="00AE44DB"/>
    <w:rsid w:val="00AE6EFB"/>
    <w:rsid w:val="00B16323"/>
    <w:rsid w:val="00B4522A"/>
    <w:rsid w:val="00B83F02"/>
    <w:rsid w:val="00BA6916"/>
    <w:rsid w:val="00BC076B"/>
    <w:rsid w:val="00BC7A21"/>
    <w:rsid w:val="00BD5E89"/>
    <w:rsid w:val="00BF16AC"/>
    <w:rsid w:val="00C55D12"/>
    <w:rsid w:val="00C6452E"/>
    <w:rsid w:val="00C752C1"/>
    <w:rsid w:val="00CA0A9F"/>
    <w:rsid w:val="00CC1DCC"/>
    <w:rsid w:val="00CE3F15"/>
    <w:rsid w:val="00CF1101"/>
    <w:rsid w:val="00D82D14"/>
    <w:rsid w:val="00D97715"/>
    <w:rsid w:val="00DF408C"/>
    <w:rsid w:val="00DF5D48"/>
    <w:rsid w:val="00DF7625"/>
    <w:rsid w:val="00E206D7"/>
    <w:rsid w:val="00E60E24"/>
    <w:rsid w:val="00E9377C"/>
    <w:rsid w:val="00E9481F"/>
    <w:rsid w:val="00E96626"/>
    <w:rsid w:val="00EB2467"/>
    <w:rsid w:val="00EC3A82"/>
    <w:rsid w:val="00EC4F72"/>
    <w:rsid w:val="00EE7C07"/>
    <w:rsid w:val="00EF4263"/>
    <w:rsid w:val="00F32A44"/>
    <w:rsid w:val="00F70EE5"/>
    <w:rsid w:val="00F9092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F0F3DC1"/>
  <w15:docId w15:val="{C15824EE-FD22-4952-AE6A-29EE027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7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B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NUZ7fl+eYdfX8iKiXfvFbWWYeHy6I7mGKFlNA6uzqD0=</DigestValue>
    </Reference>
    <Reference Type="http://www.w3.org/2000/09/xmldsig#Object" URI="#idOfficeObject">
      <DigestMethod Algorithm="http://www.w3.org/2001/04/xmlenc#sha256"/>
      <DigestValue>WfaL4NtAyh761NT7rpqQk8onR0mxGWZ66Ol/NR39CBo=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FqCuzrrqUbAIV4/0Q8m0BtNQaj5/4/dvEfpPXQMyhyw=</DigestValue>
    </Reference>
    <Reference Type="http://www.w3.org/2000/09/xmldsig#Object" URI="#idValidSigLnImg">
      <DigestMethod Algorithm="http://www.w3.org/2001/04/xmlenc#sha256"/>
      <DigestValue>FpEOpVrldMqMYVvupwnZOiVVWj5Ym3RnUNa1JYS8l4I=</DigestValue>
    </Reference>
    <Reference Type="http://www.w3.org/2000/09/xmldsig#Object" URI="#idInvalidSigLnImg">
      <DigestMethod Algorithm="http://www.w3.org/2001/04/xmlenc#sha256"/>
      <DigestValue>TSA3AAh1Mzi7m/CKf4zDqS4o2RVsFgVRVyvCXmndssA=</DigestValue>
    </Reference>
  </SignedInfo>
  <SignatureValue>PoOsUhKpQAKjYqvmClV3udiaWOPHzEDfrttY3WBFn5P3FO6ew0vIJlaHbar71cttRZfIuJBo2m0u
9VGn6Apxb3oJ2KAUNT6FNZkiNoQn2CQihri4EBB+L8IfRlAL5F74Mg4Bn5tYo8DELwRcj46T5Cxx
vnuETvEZPqgtSYoxEd85yY2quNjXT7rDH4NbE0v6kcG9Bt7LQphnVqsE6j5g/emmCdO5itbO83wc
VDWVmkeCnhnVP+qt/Fu93x3PlkaUjeTx2XPvX9JEQVYmDQz7LRF/8BAFMzAdOxcH/T47p4Klbjro
tnc0ueskQvSXDXHKh6d9nJJsHjunFVFzxac5eg==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T21xTcNl2ylwmvQ48sDBf4YbCDqO0C1OHichEFzAX+E=</DigestValue>
      </Reference>
      <Reference URI="/word/endnotes.xml?ContentType=application/vnd.openxmlformats-officedocument.wordprocessingml.endnotes+xml">
        <DigestMethod Algorithm="http://www.w3.org/2001/04/xmlenc#sha256"/>
        <DigestValue>BhLOWU6sONqEMdcXdouQfb2XzO/HXbEu6L7cdPtOuF0=</DigestValue>
      </Reference>
      <Reference URI="/word/fontTable.xml?ContentType=application/vnd.openxmlformats-officedocument.wordprocessingml.fontTable+xml">
        <DigestMethod Algorithm="http://www.w3.org/2001/04/xmlenc#sha256"/>
        <DigestValue>O5304t/rSjrEb2IWAgOkpBZHOkKBLkc+thGbesVExaY=</DigestValue>
      </Reference>
      <Reference URI="/word/footer1.xml?ContentType=application/vnd.openxmlformats-officedocument.wordprocessingml.footer+xml">
        <DigestMethod Algorithm="http://www.w3.org/2001/04/xmlenc#sha256"/>
        <DigestValue>G+/QOyEjIPF1FkwRct9ZKWYg871ov7cECE+7sHtVl+Q=</DigestValue>
      </Reference>
      <Reference URI="/word/footnotes.xml?ContentType=application/vnd.openxmlformats-officedocument.wordprocessingml.footnotes+xml">
        <DigestMethod Algorithm="http://www.w3.org/2001/04/xmlenc#sha256"/>
        <DigestValue>8o1TIUoQEIs1eWFac+c2uw5f+kDhNqXHE/wF1o1hNPc=</DigestValue>
      </Reference>
      <Reference URI="/word/header1.xml?ContentType=application/vnd.openxmlformats-officedocument.wordprocessingml.header+xml">
        <DigestMethod Algorithm="http://www.w3.org/2001/04/xmlenc#sha256"/>
        <DigestValue>+K/4RSEAKXMcyijBSnNg69Wr2eMgLAHt/QH96mUpKaE=</DigestValue>
      </Reference>
      <Reference URI="/word/media/image1.emf?ContentType=image/x-emf">
        <DigestMethod Algorithm="http://www.w3.org/2001/04/xmlenc#sha256"/>
        <DigestValue>XgH3XZrrly7YHNk3Yprb0/BdSHZSba7EN6j2BazZuEI=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6/RBBA9xASHrCdO0Vdb7EtxBEZBYsYrVKu0qMGc4KYQ=</DigestValue>
      </Reference>
      <Reference URI="/word/settings.xml?ContentType=application/vnd.openxmlformats-officedocument.wordprocessingml.settings+xml">
        <DigestMethod Algorithm="http://www.w3.org/2001/04/xmlenc#sha256"/>
        <DigestValue>z3IUl33ghDffZnFwjU91q7LYcvIDZ7zTHoTAIuCZPCo=</DigestValue>
      </Reference>
      <Reference URI="/word/styles.xml?ContentType=application/vnd.openxmlformats-officedocument.wordprocessingml.styles+xml">
        <DigestMethod Algorithm="http://www.w3.org/2001/04/xmlenc#sha256"/>
        <DigestValue>GrY3v9H2w3fkkfxVZPK1rjqanjzJ9pydi/J3UjR7uKI=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2025-10-13T05:03:14Z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{FD163EC8-25D2-448D-8116-5FCD33AFB6AE}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2025-10-13T05:03:14Z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w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AA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76</cp:revision>
  <cp:lastPrinted>2024-11-08T11:56:00Z</cp:lastPrinted>
  <dcterms:created xsi:type="dcterms:W3CDTF">2019-10-30T06:01:00Z</dcterms:created>
  <dcterms:modified xsi:type="dcterms:W3CDTF">2025-10-13T05:03:00Z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2025-09-19T12:02:13Z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88f00a18-d5d1-4325-8937-81e4904f57ca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