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A131" w14:textId="2ECCA8CF" w:rsidR="005D5772" w:rsidRDefault="005D5772" w:rsidP="005D5772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val="en-IN" w:eastAsia="en-IN"/>
        </w:rPr>
        <w:drawing>
          <wp:inline distT="0" distB="0" distL="0" distR="0" wp14:anchorId="5031C829" wp14:editId="0F8CFCD8">
            <wp:extent cx="2218690" cy="174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F8FA6" w14:textId="77777777" w:rsidR="00E40DC9" w:rsidRDefault="00E40DC9" w:rsidP="005D5772">
      <w:pPr>
        <w:pStyle w:val="Header"/>
        <w:tabs>
          <w:tab w:val="left" w:pos="1141"/>
        </w:tabs>
        <w:rPr>
          <w:rFonts w:ascii="Arial" w:hAnsi="Arial" w:cs="Arial"/>
          <w:b/>
          <w:bCs/>
          <w:sz w:val="20"/>
        </w:rPr>
      </w:pPr>
    </w:p>
    <w:p w14:paraId="44F1A693" w14:textId="0D8A6CAA" w:rsidR="005D5772" w:rsidRDefault="005D5772" w:rsidP="005D5772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b/>
          <w:bCs/>
          <w:sz w:val="20"/>
        </w:rPr>
        <w:t>Ref. No.: CC-CS/G</w:t>
      </w:r>
      <w:r>
        <w:rPr>
          <w:rFonts w:ascii="Arial" w:hAnsi="Arial" w:cs="Arial"/>
          <w:b/>
          <w:bCs/>
          <w:sz w:val="20"/>
          <w:lang w:val="en-IN"/>
        </w:rPr>
        <w:t>5</w:t>
      </w:r>
      <w:r>
        <w:rPr>
          <w:rFonts w:ascii="Arial" w:hAnsi="Arial" w:cs="Arial"/>
          <w:b/>
          <w:bCs/>
          <w:sz w:val="20"/>
        </w:rPr>
        <w:t>/E</w:t>
      </w:r>
      <w:r w:rsidR="00E55602">
        <w:rPr>
          <w:rFonts w:ascii="Arial" w:hAnsi="Arial" w:cs="Arial"/>
          <w:b/>
          <w:bCs/>
          <w:sz w:val="20"/>
        </w:rPr>
        <w:t>xtension</w:t>
      </w:r>
      <w:r>
        <w:rPr>
          <w:rFonts w:ascii="Arial" w:hAnsi="Arial" w:cs="Arial"/>
          <w:b/>
          <w:bCs/>
          <w:sz w:val="20"/>
        </w:rPr>
        <w:t>-I</w:t>
      </w:r>
      <w:r w:rsidR="006C1730">
        <w:rPr>
          <w:rFonts w:ascii="Arial" w:hAnsi="Arial" w:cs="Arial"/>
          <w:b/>
          <w:bCs/>
          <w:sz w:val="20"/>
        </w:rPr>
        <w:t>I</w:t>
      </w:r>
      <w:r>
        <w:rPr>
          <w:rFonts w:ascii="Arial" w:hAnsi="Arial" w:cs="Arial"/>
          <w:b/>
          <w:bCs/>
          <w:sz w:val="20"/>
        </w:rPr>
        <w:t xml:space="preserve">                         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                                Date: </w:t>
      </w:r>
      <w:r w:rsidR="006C1730">
        <w:rPr>
          <w:rFonts w:ascii="Arial" w:hAnsi="Arial" w:cs="Arial"/>
          <w:b/>
          <w:bCs/>
          <w:sz w:val="20"/>
        </w:rPr>
        <w:t>05</w:t>
      </w:r>
      <w:r w:rsidR="00733FC5">
        <w:rPr>
          <w:rFonts w:ascii="Arial" w:hAnsi="Arial" w:cs="Arial"/>
          <w:b/>
          <w:bCs/>
          <w:sz w:val="20"/>
        </w:rPr>
        <w:t>/</w:t>
      </w:r>
      <w:r w:rsidR="00D67CB5">
        <w:rPr>
          <w:rFonts w:ascii="Arial" w:hAnsi="Arial" w:cs="Arial"/>
          <w:b/>
          <w:bCs/>
          <w:sz w:val="20"/>
          <w:lang w:val="en-IN"/>
        </w:rPr>
        <w:t>0</w:t>
      </w:r>
      <w:r w:rsidR="006C1730">
        <w:rPr>
          <w:rFonts w:ascii="Arial" w:hAnsi="Arial" w:cs="Arial"/>
          <w:b/>
          <w:bCs/>
          <w:sz w:val="20"/>
          <w:lang w:val="en-IN"/>
        </w:rPr>
        <w:t>8</w:t>
      </w:r>
      <w:r w:rsidR="00733FC5">
        <w:rPr>
          <w:rFonts w:ascii="Arial" w:hAnsi="Arial" w:cs="Arial"/>
          <w:b/>
          <w:bCs/>
          <w:sz w:val="20"/>
          <w:lang w:val="en-IN"/>
        </w:rPr>
        <w:t>/</w:t>
      </w:r>
      <w:r>
        <w:rPr>
          <w:rFonts w:ascii="Arial" w:hAnsi="Arial" w:cs="Arial"/>
          <w:b/>
          <w:bCs/>
          <w:sz w:val="20"/>
          <w:lang w:val="en-IN"/>
        </w:rPr>
        <w:t>202</w:t>
      </w:r>
      <w:r w:rsidR="00D67CB5">
        <w:rPr>
          <w:rFonts w:ascii="Arial" w:hAnsi="Arial" w:cs="Arial"/>
          <w:b/>
          <w:bCs/>
          <w:sz w:val="20"/>
          <w:lang w:val="en-IN"/>
        </w:rPr>
        <w:t>5</w:t>
      </w:r>
    </w:p>
    <w:p w14:paraId="05902E45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14"/>
          <w:szCs w:val="14"/>
          <w:highlight w:val="lightGray"/>
        </w:rPr>
      </w:pPr>
    </w:p>
    <w:p w14:paraId="074BD0E1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highlight w:val="lightGray"/>
        </w:rPr>
        <w:t>&lt;&lt; TO ALL THE PROSPECTIVE BIDDERS &gt;&gt;</w:t>
      </w:r>
    </w:p>
    <w:p w14:paraId="0EF070E7" w14:textId="2403DA8B" w:rsidR="00BB2609" w:rsidRPr="00D67CB5" w:rsidRDefault="005D5772" w:rsidP="00D67CB5">
      <w:pPr>
        <w:spacing w:after="0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bookmarkStart w:id="0" w:name="_Hlk205283128"/>
      <w:r w:rsidR="00A56AAE" w:rsidRPr="00A56AAE">
        <w:rPr>
          <w:rFonts w:ascii="Book Antiqua" w:hAnsi="Book Antiqua" w:cs="Arial"/>
          <w:b/>
          <w:bCs/>
          <w:szCs w:val="22"/>
        </w:rPr>
        <w:t>400kV GIS Substation Package SS-151 (including Transformer) for (</w:t>
      </w:r>
      <w:proofErr w:type="spellStart"/>
      <w:r w:rsidR="00A56AAE" w:rsidRPr="00A56AAE">
        <w:rPr>
          <w:rFonts w:ascii="Book Antiqua" w:hAnsi="Book Antiqua" w:cs="Arial"/>
          <w:b/>
          <w:bCs/>
          <w:szCs w:val="22"/>
        </w:rPr>
        <w:t>i</w:t>
      </w:r>
      <w:proofErr w:type="spellEnd"/>
      <w:r w:rsidR="00A56AAE" w:rsidRPr="00A56AAE">
        <w:rPr>
          <w:rFonts w:ascii="Book Antiqua" w:hAnsi="Book Antiqua" w:cs="Arial"/>
          <w:b/>
          <w:bCs/>
          <w:szCs w:val="22"/>
        </w:rPr>
        <w:t xml:space="preserve">) Extension of 400/220kV Maharani Bagh (PG) GIS S/s and 400/220/33kV, 500 MVA 3-Ph ICT at Maharani Bagh (PG) {with oil to SF6 bushing) under Augmentation of transformation capacity at 400/220kV Maharani Bagh (PG) S/s (GIS) in Delhi by 1x500 MVA, 400/220kV ICT (5th), (ii) 400kV Sectionalization bay (GIS) at 765/400kV </w:t>
      </w:r>
      <w:proofErr w:type="spellStart"/>
      <w:r w:rsidR="00A56AAE" w:rsidRPr="00A56AAE">
        <w:rPr>
          <w:rFonts w:ascii="Book Antiqua" w:hAnsi="Book Antiqua" w:cs="Arial"/>
          <w:b/>
          <w:bCs/>
          <w:szCs w:val="22"/>
        </w:rPr>
        <w:t>Jhatikara</w:t>
      </w:r>
      <w:proofErr w:type="spellEnd"/>
      <w:r w:rsidR="00A56AAE" w:rsidRPr="00A56AAE">
        <w:rPr>
          <w:rFonts w:ascii="Book Antiqua" w:hAnsi="Book Antiqua" w:cs="Arial"/>
          <w:b/>
          <w:bCs/>
          <w:szCs w:val="22"/>
        </w:rPr>
        <w:t xml:space="preserve"> (PG) S/s under Implementation of 400kV Sectionalization bay (GIS) at 765/400kV </w:t>
      </w:r>
      <w:proofErr w:type="spellStart"/>
      <w:r w:rsidR="00A56AAE" w:rsidRPr="00A56AAE">
        <w:rPr>
          <w:rFonts w:ascii="Book Antiqua" w:hAnsi="Book Antiqua" w:cs="Arial"/>
          <w:b/>
          <w:bCs/>
          <w:szCs w:val="22"/>
        </w:rPr>
        <w:t>Jhatikara</w:t>
      </w:r>
      <w:proofErr w:type="spellEnd"/>
      <w:r w:rsidR="00A56AAE" w:rsidRPr="00A56AAE">
        <w:rPr>
          <w:rFonts w:ascii="Book Antiqua" w:hAnsi="Book Antiqua" w:cs="Arial"/>
          <w:b/>
          <w:bCs/>
          <w:szCs w:val="22"/>
        </w:rPr>
        <w:t xml:space="preserve"> (PG) S/s to interconnect both 400kV sections in the event of contingency and (iii) Extension of 400/220kV Lucknow (PG) S/s under Augmentation of transformation capacity at 400/220kV Lucknow (PG) S/s by 1x500 MVA, 400/220kV ICT (3rd) along with associated bays</w:t>
      </w:r>
      <w:r w:rsidR="00D67CB5">
        <w:rPr>
          <w:rFonts w:ascii="Arial" w:hAnsi="Arial" w:cs="Arial"/>
          <w:b/>
          <w:bCs/>
          <w:sz w:val="21"/>
          <w:szCs w:val="21"/>
        </w:rPr>
        <w:t xml:space="preserve">; </w:t>
      </w:r>
      <w:r w:rsidRPr="00D67CB5">
        <w:rPr>
          <w:rFonts w:ascii="Arial" w:hAnsi="Arial" w:cs="Arial"/>
          <w:b/>
          <w:bCs/>
          <w:sz w:val="21"/>
          <w:szCs w:val="21"/>
        </w:rPr>
        <w:t xml:space="preserve">Specification No(s).: </w:t>
      </w:r>
      <w:r w:rsidR="00A56AAE" w:rsidRPr="00A56AAE">
        <w:rPr>
          <w:rFonts w:ascii="Book Antiqua" w:hAnsi="Book Antiqua"/>
          <w:b/>
          <w:bCs/>
        </w:rPr>
        <w:t>CC/NT/W-GIS/DOM/A04/25/08355</w:t>
      </w:r>
      <w:bookmarkEnd w:id="0"/>
    </w:p>
    <w:p w14:paraId="300ABEB4" w14:textId="77777777" w:rsidR="0054104E" w:rsidRDefault="0054104E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</w:p>
    <w:p w14:paraId="137BEAA0" w14:textId="77777777" w:rsidR="005D5772" w:rsidRDefault="005D5772" w:rsidP="005D5772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...Reg. Extension of date of downloading of Bidding Documents, Bid Submission &amp; Bid Opening Date.</w:t>
      </w:r>
    </w:p>
    <w:p w14:paraId="48FD63ED" w14:textId="77777777" w:rsidR="005D5772" w:rsidRDefault="005D5772" w:rsidP="005D5772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Dear Sir(s),</w:t>
      </w:r>
    </w:p>
    <w:p w14:paraId="3BEF4D4B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66751A0C" w14:textId="6345B37D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1.0</w:t>
      </w:r>
      <w:r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proofErr w:type="spellStart"/>
      <w:r>
        <w:rPr>
          <w:rFonts w:ascii="Arial" w:hAnsi="Arial" w:cs="Arial"/>
          <w:sz w:val="20"/>
        </w:rPr>
        <w:t>alongwith</w:t>
      </w:r>
      <w:proofErr w:type="spellEnd"/>
      <w:r>
        <w:rPr>
          <w:rFonts w:ascii="Arial" w:hAnsi="Arial" w:cs="Arial"/>
          <w:sz w:val="20"/>
        </w:rPr>
        <w:t xml:space="preserve"> IFB, on the portal </w:t>
      </w:r>
      <w:r>
        <w:rPr>
          <w:rStyle w:val="Hyperlink"/>
          <w:rFonts w:ascii="Book Antiqua" w:hAnsi="Book Antiqua"/>
          <w:lang w:val="en-IN"/>
        </w:rPr>
        <w:t>https://etender.powergrid.in</w:t>
      </w:r>
      <w:r>
        <w:rPr>
          <w:rFonts w:ascii="Arial" w:hAnsi="Arial" w:cs="Arial"/>
          <w:sz w:val="20"/>
        </w:rPr>
        <w:t>.</w:t>
      </w:r>
    </w:p>
    <w:p w14:paraId="6D9D6F9A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  <w:t xml:space="preserve">The date of downloading of Bidding Documents and deadline for submission of Bids &amp; the </w:t>
      </w:r>
      <w:r>
        <w:rPr>
          <w:rFonts w:ascii="Arial" w:hAnsi="Arial" w:cs="Arial"/>
          <w:b/>
          <w:bCs/>
          <w:sz w:val="20"/>
        </w:rPr>
        <w:t>date for Bid Opening are hereby extended</w:t>
      </w:r>
      <w:r>
        <w:rPr>
          <w:rFonts w:ascii="Arial" w:hAnsi="Arial" w:cs="Arial"/>
          <w:sz w:val="20"/>
        </w:rPr>
        <w:t xml:space="preserve"> and rescheduled as per the following program:</w:t>
      </w:r>
    </w:p>
    <w:tbl>
      <w:tblPr>
        <w:tblW w:w="8936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3060"/>
        <w:gridCol w:w="3060"/>
      </w:tblGrid>
      <w:tr w:rsidR="005D5772" w14:paraId="74F2702F" w14:textId="77777777" w:rsidTr="00920B31">
        <w:trPr>
          <w:trHeight w:val="37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2ECF" w14:textId="77777777" w:rsidR="005D5772" w:rsidRDefault="005D5772">
            <w:pPr>
              <w:jc w:val="center"/>
              <w:rPr>
                <w:rFonts w:ascii="Book Antiqua" w:eastAsia="Calibri" w:hAnsi="Book Antiqua" w:cs="Times New Roman"/>
                <w:b/>
                <w:bCs/>
                <w:color w:val="984807"/>
                <w:sz w:val="24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Activities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3CC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Existing schedule (IST)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B8D5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Revised schedule (IST)</w:t>
            </w:r>
          </w:p>
        </w:tc>
      </w:tr>
      <w:tr w:rsidR="006C1730" w14:paraId="1954FE8B" w14:textId="77777777" w:rsidTr="00DA1A5F">
        <w:trPr>
          <w:trHeight w:val="611"/>
        </w:trPr>
        <w:tc>
          <w:tcPr>
            <w:tcW w:w="2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CBE" w14:textId="77777777" w:rsidR="006C1730" w:rsidRDefault="006C1730" w:rsidP="006C1730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Official downloading/ sale of Bidding Document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BDA1" w14:textId="4CD2BEDC" w:rsidR="006C1730" w:rsidRDefault="006C1730" w:rsidP="006C1730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proofErr w:type="spellEnd"/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05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8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A3B4" w14:textId="4C365855" w:rsidR="006C1730" w:rsidRDefault="006C1730" w:rsidP="006C1730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proofErr w:type="spellEnd"/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1</w:t>
            </w:r>
            <w:r w:rsidR="00166D3A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9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8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</w:tr>
      <w:tr w:rsidR="006C1730" w14:paraId="68BF082C" w14:textId="77777777" w:rsidTr="00DA1A5F">
        <w:trPr>
          <w:trHeight w:val="951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DF47" w14:textId="77777777" w:rsidR="006C1730" w:rsidRDefault="006C1730" w:rsidP="006C1730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Scheduled Date of Submission of Bids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39D42" w14:textId="716FA710" w:rsidR="006C1730" w:rsidRDefault="006C1730" w:rsidP="006C1730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 xml:space="preserve">Soft Copy -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proofErr w:type="spellEnd"/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05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8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A731" w14:textId="5D6C39BD" w:rsidR="006C1730" w:rsidRDefault="006C1730" w:rsidP="006C1730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 w:val="24"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 xml:space="preserve">Soft Copy -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proofErr w:type="spellEnd"/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1</w:t>
            </w:r>
            <w:r w:rsidR="00166D3A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9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8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</w:tr>
      <w:tr w:rsidR="006C1730" w14:paraId="407535FA" w14:textId="77777777" w:rsidTr="00DA1A5F">
        <w:trPr>
          <w:trHeight w:val="583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661E" w14:textId="77777777" w:rsidR="006C1730" w:rsidRDefault="006C1730" w:rsidP="006C1730">
            <w:pPr>
              <w:spacing w:after="0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Scheduled OBD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301E" w14:textId="4C97080D" w:rsidR="006C1730" w:rsidRDefault="006C1730" w:rsidP="006C1730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Date: 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05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8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11:30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B09D" w14:textId="5EA4A669" w:rsidR="006C1730" w:rsidRDefault="006C1730" w:rsidP="006C1730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Date: 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1</w:t>
            </w:r>
            <w:r w:rsidR="00166D3A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9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8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11:30 AM</w:t>
            </w:r>
          </w:p>
        </w:tc>
      </w:tr>
    </w:tbl>
    <w:p w14:paraId="6BA48179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eastAsia="Times New Roman" w:hAnsi="Arial" w:cs="Arial"/>
          <w:sz w:val="20"/>
          <w:lang w:bidi="ar-SA"/>
        </w:rPr>
      </w:pPr>
    </w:p>
    <w:p w14:paraId="2107EE01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 </w:t>
      </w:r>
      <w:r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39DD1714" w14:textId="4E3DFC54" w:rsidR="005D5772" w:rsidRDefault="005D5772" w:rsidP="005D5772">
      <w:pPr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2.0</w:t>
      </w:r>
      <w:r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71CB1F1F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0"/>
          <w:szCs w:val="10"/>
        </w:rPr>
      </w:pPr>
    </w:p>
    <w:p w14:paraId="1875E5B2" w14:textId="77777777" w:rsidR="005D5772" w:rsidRDefault="005D5772" w:rsidP="005D5772">
      <w:pPr>
        <w:ind w:left="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Thanking you,</w:t>
      </w:r>
    </w:p>
    <w:p w14:paraId="39B3B8E6" w14:textId="0F47F34F" w:rsidR="000D0C22" w:rsidRPr="00982566" w:rsidRDefault="00166D3A" w:rsidP="00982566">
      <w:pPr>
        <w:pStyle w:val="Header"/>
        <w:tabs>
          <w:tab w:val="clear" w:pos="4513"/>
          <w:tab w:val="clear" w:pos="9026"/>
          <w:tab w:val="left" w:pos="1941"/>
        </w:tabs>
        <w:rPr>
          <w:rFonts w:ascii="Arial" w:hAnsi="Arial" w:cs="Arial"/>
          <w:szCs w:val="22"/>
        </w:rPr>
      </w:pPr>
      <w:r>
        <w:rPr>
          <w:noProof/>
        </w:rPr>
        <w:pict w14:anchorId="36F3EC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alt="Microsoft Office Signature Line..." style="position:absolute;margin-left:187.7pt;margin-top:0;width:112.7pt;height:48.85pt;z-index:251659264;mso-position-horizontal:right;mso-position-horizontal-relative:text;mso-position-vertical-relative:text">
            <v:imagedata r:id="rId8" o:title=""/>
            <o:lock v:ext="edit" ungrouping="t" rotation="t" cropping="t" verticies="t" text="t" grouping="t"/>
            <o:signatureline v:ext="edit" id="{31D7100C-2B23-46C1-ACBB-07CDBEF4C401}" provid="{00000000-0000-0000-0000-000000000000}" o:suggestedsigner="Ram Lal" o:suggestedsigner2="Manager (CS)" issignatureline="t"/>
            <w10:wrap type="square" side="left"/>
          </v:shape>
        </w:pict>
      </w:r>
      <w:r w:rsidR="00982566">
        <w:rPr>
          <w:rFonts w:ascii="Arial" w:hAnsi="Arial" w:cs="Arial"/>
          <w:szCs w:val="22"/>
        </w:rPr>
        <w:tab/>
      </w:r>
      <w:r w:rsidR="00982566">
        <w:rPr>
          <w:rFonts w:ascii="Arial" w:hAnsi="Arial" w:cs="Arial"/>
          <w:szCs w:val="22"/>
        </w:rPr>
        <w:br w:type="textWrapping" w:clear="all"/>
      </w:r>
    </w:p>
    <w:sectPr w:rsidR="000D0C22" w:rsidRPr="00982566" w:rsidSect="000C5F5D">
      <w:headerReference w:type="default" r:id="rId9"/>
      <w:footerReference w:type="default" r:id="rId10"/>
      <w:pgSz w:w="11906" w:h="16838"/>
      <w:pgMar w:top="900" w:right="1106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0A1E0" w14:textId="77777777" w:rsidR="000C5F5D" w:rsidRDefault="000C5F5D" w:rsidP="00B16323">
      <w:pPr>
        <w:spacing w:after="0" w:line="240" w:lineRule="auto"/>
      </w:pPr>
      <w:r>
        <w:separator/>
      </w:r>
    </w:p>
  </w:endnote>
  <w:endnote w:type="continuationSeparator" w:id="0">
    <w:p w14:paraId="0A5EF63C" w14:textId="77777777" w:rsidR="000C5F5D" w:rsidRDefault="000C5F5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77777777" w:rsidR="00590E52" w:rsidRDefault="00166D3A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76DB2" w14:textId="77777777" w:rsidR="000C5F5D" w:rsidRDefault="000C5F5D" w:rsidP="00B16323">
      <w:pPr>
        <w:spacing w:after="0" w:line="240" w:lineRule="auto"/>
      </w:pPr>
      <w:r>
        <w:separator/>
      </w:r>
    </w:p>
  </w:footnote>
  <w:footnote w:type="continuationSeparator" w:id="0">
    <w:p w14:paraId="1CCFA7AC" w14:textId="77777777" w:rsidR="000C5F5D" w:rsidRDefault="000C5F5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77777777" w:rsidR="00B16323" w:rsidRDefault="00166D3A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73835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59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3958"/>
    <w:rsid w:val="0006605B"/>
    <w:rsid w:val="0008590B"/>
    <w:rsid w:val="000B29C9"/>
    <w:rsid w:val="000C5F5D"/>
    <w:rsid w:val="000D0C22"/>
    <w:rsid w:val="000D6419"/>
    <w:rsid w:val="000E4405"/>
    <w:rsid w:val="00111F76"/>
    <w:rsid w:val="0013158A"/>
    <w:rsid w:val="00144655"/>
    <w:rsid w:val="0016090E"/>
    <w:rsid w:val="001636E9"/>
    <w:rsid w:val="00166D3A"/>
    <w:rsid w:val="001C4C03"/>
    <w:rsid w:val="001F38B1"/>
    <w:rsid w:val="0021148F"/>
    <w:rsid w:val="00243523"/>
    <w:rsid w:val="00261E01"/>
    <w:rsid w:val="002813D2"/>
    <w:rsid w:val="002B10F8"/>
    <w:rsid w:val="00315309"/>
    <w:rsid w:val="00325CFA"/>
    <w:rsid w:val="00335E65"/>
    <w:rsid w:val="00380809"/>
    <w:rsid w:val="0038578D"/>
    <w:rsid w:val="003A2E76"/>
    <w:rsid w:val="003A4E00"/>
    <w:rsid w:val="003C4295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1D16"/>
    <w:rsid w:val="00514285"/>
    <w:rsid w:val="00534224"/>
    <w:rsid w:val="00534D60"/>
    <w:rsid w:val="0054104E"/>
    <w:rsid w:val="00560E15"/>
    <w:rsid w:val="00590E52"/>
    <w:rsid w:val="00596329"/>
    <w:rsid w:val="005A1397"/>
    <w:rsid w:val="005A18CE"/>
    <w:rsid w:val="005C0B13"/>
    <w:rsid w:val="005C6974"/>
    <w:rsid w:val="005D5772"/>
    <w:rsid w:val="005E2508"/>
    <w:rsid w:val="005F3431"/>
    <w:rsid w:val="0060012A"/>
    <w:rsid w:val="00603740"/>
    <w:rsid w:val="006211D6"/>
    <w:rsid w:val="00633F42"/>
    <w:rsid w:val="006400D4"/>
    <w:rsid w:val="00645050"/>
    <w:rsid w:val="00666079"/>
    <w:rsid w:val="006A16AE"/>
    <w:rsid w:val="006B7A12"/>
    <w:rsid w:val="006C1730"/>
    <w:rsid w:val="006C2DEB"/>
    <w:rsid w:val="006D3110"/>
    <w:rsid w:val="0070795D"/>
    <w:rsid w:val="007275E1"/>
    <w:rsid w:val="00733FC5"/>
    <w:rsid w:val="00743559"/>
    <w:rsid w:val="0075350B"/>
    <w:rsid w:val="00765CA0"/>
    <w:rsid w:val="0077649A"/>
    <w:rsid w:val="00786C58"/>
    <w:rsid w:val="007A65C8"/>
    <w:rsid w:val="007A6F92"/>
    <w:rsid w:val="00822092"/>
    <w:rsid w:val="008264E7"/>
    <w:rsid w:val="008832E5"/>
    <w:rsid w:val="00883689"/>
    <w:rsid w:val="0089179B"/>
    <w:rsid w:val="008952CA"/>
    <w:rsid w:val="008B4DF8"/>
    <w:rsid w:val="00920B31"/>
    <w:rsid w:val="00924873"/>
    <w:rsid w:val="009425A9"/>
    <w:rsid w:val="00982566"/>
    <w:rsid w:val="009C6E3C"/>
    <w:rsid w:val="009D1E80"/>
    <w:rsid w:val="009D71A4"/>
    <w:rsid w:val="009E5220"/>
    <w:rsid w:val="009F640B"/>
    <w:rsid w:val="00A56AAE"/>
    <w:rsid w:val="00A7221E"/>
    <w:rsid w:val="00A90572"/>
    <w:rsid w:val="00AA3883"/>
    <w:rsid w:val="00AD5CF3"/>
    <w:rsid w:val="00AE2768"/>
    <w:rsid w:val="00AF17E7"/>
    <w:rsid w:val="00B16323"/>
    <w:rsid w:val="00B171E6"/>
    <w:rsid w:val="00B542F7"/>
    <w:rsid w:val="00BB2403"/>
    <w:rsid w:val="00BB2609"/>
    <w:rsid w:val="00BB6C7A"/>
    <w:rsid w:val="00BB6E57"/>
    <w:rsid w:val="00BC395E"/>
    <w:rsid w:val="00BF16AC"/>
    <w:rsid w:val="00BF783E"/>
    <w:rsid w:val="00C07B4E"/>
    <w:rsid w:val="00C35EFC"/>
    <w:rsid w:val="00C72433"/>
    <w:rsid w:val="00CA2626"/>
    <w:rsid w:val="00CB7175"/>
    <w:rsid w:val="00CB729F"/>
    <w:rsid w:val="00CE1858"/>
    <w:rsid w:val="00CE5795"/>
    <w:rsid w:val="00CF27FE"/>
    <w:rsid w:val="00CF5AC0"/>
    <w:rsid w:val="00D10FA2"/>
    <w:rsid w:val="00D149E5"/>
    <w:rsid w:val="00D67CB5"/>
    <w:rsid w:val="00D9580F"/>
    <w:rsid w:val="00DA1A5F"/>
    <w:rsid w:val="00DC19EB"/>
    <w:rsid w:val="00DC1EE3"/>
    <w:rsid w:val="00DD0C6B"/>
    <w:rsid w:val="00DF2B9A"/>
    <w:rsid w:val="00E23729"/>
    <w:rsid w:val="00E23F3C"/>
    <w:rsid w:val="00E40DC9"/>
    <w:rsid w:val="00E55602"/>
    <w:rsid w:val="00E621EF"/>
    <w:rsid w:val="00E71121"/>
    <w:rsid w:val="00E718D8"/>
    <w:rsid w:val="00E9377C"/>
    <w:rsid w:val="00EA3438"/>
    <w:rsid w:val="00EB4EA0"/>
    <w:rsid w:val="00EF4F0F"/>
    <w:rsid w:val="00F0353E"/>
    <w:rsid w:val="00F27714"/>
    <w:rsid w:val="00F52987"/>
    <w:rsid w:val="00F70BC9"/>
    <w:rsid w:val="00F71B9B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5D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8xda4uE1/RhzHAsXzJwQawVPch+zBHUNutBv5LnM/Cw=</DigestValue>
    </Reference>
    <Reference Type="http://www.w3.org/2000/09/xmldsig#Object" URI="#idOfficeObject">
      <DigestMethod Algorithm="http://www.w3.org/2001/04/xmlenc#sha256"/>
      <DigestValue>EZpQ6LDJlCAnrerW02iAQVkPs5gqskCPs5HYTsQ83+o=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vJeqPch2CZSIvPGHv4ugBPJo3TnfTcne3jQyOaGdgqI=</DigestValue>
    </Reference>
    <Reference Type="http://www.w3.org/2000/09/xmldsig#Object" URI="#idValidSigLnImg">
      <DigestMethod Algorithm="http://www.w3.org/2001/04/xmlenc#sha256"/>
      <DigestValue>cxHOk0X6kezrjxlf4xNt0pO+Cyh/EwDpD5ZEbeNwiDg=</DigestValue>
    </Reference>
    <Reference Type="http://www.w3.org/2000/09/xmldsig#Object" URI="#idInvalidSigLnImg">
      <DigestMethod Algorithm="http://www.w3.org/2001/04/xmlenc#sha256"/>
      <DigestValue>MRbQRJJ7Wq5ffhU9MUz1NoF7YpT+bgFj9cLysSrl81w=</DigestValue>
    </Reference>
  </SignedInfo>
  <SignatureValue>uKGciFVpebcYMLm2UwUwJmj/7M8q5EoaF0xBMHtkJHDOtpKZNdLaTt7e4Rp9F0X38YWFePDuPDHu
jTQAhBaJzQMTWVKgLrC9dChAN7klJjVfpM+FAwYJD+0q0LYQogFMn7J3DJgwa6rbfcAZDQzcimHr
wyN4Cn+SOO8MPW1TwMpJK5XcIIATWdOzBkniDx83Gqg3FL0AoGSvTdZyOqOvP7BspfIaGiL65Fnn
sWQHfMU4bZEwJqcU9TlmjfjOzg7i93X5tjQbSjdv5FfZmoL7EUEIRsffoMeTU61bf3BCvKcwL7y1
MT2Kz7aqBxVHdINMpcuybgridlRxq+V7Mj5xTQ==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fujP6nqykZPFbE2rg1ZGLgywT0pclCoR/ay8PKJNUko=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document.xml?ContentType=application/vnd.openxmlformats-officedocument.wordprocessingml.document.main+xml">
        <DigestMethod Algorithm="http://www.w3.org/2001/04/xmlenc#sha256"/>
        <DigestValue>aSQeDinvnwfRK1/5avBAO7YSPWOYxWcJB+/Sk/NZFQ8=</DigestValue>
      </Reference>
      <Reference URI="/word/endnotes.xml?ContentType=application/vnd.openxmlformats-officedocument.wordprocessingml.endnotes+xml">
        <DigestMethod Algorithm="http://www.w3.org/2001/04/xmlenc#sha256"/>
        <DigestValue>mZSjiNEzmSv0rebBHC6V8GNVgA8EAuZ26Nc2GZQU99c=</DigestValue>
      </Reference>
      <Reference URI="/word/fontTable.xml?ContentType=application/vnd.openxmlformats-officedocument.wordprocessingml.fontTable+xml">
        <DigestMethod Algorithm="http://www.w3.org/2001/04/xmlenc#sha256"/>
        <DigestValue>87G6iI2ItkazNwU52XBq5qRn1py9ZNYtC5FwyGRH5cM=</DigestValue>
      </Reference>
      <Reference URI="/word/footer1.xml?ContentType=application/vnd.openxmlformats-officedocument.wordprocessingml.footer+xml">
        <DigestMethod Algorithm="http://www.w3.org/2001/04/xmlenc#sha256"/>
        <DigestValue>z1ylIKrcZMM0HzjcfnhD+VCSsoFht7FqTseabvtzi2E=</DigestValue>
      </Reference>
      <Reference URI="/word/footnotes.xml?ContentType=application/vnd.openxmlformats-officedocument.wordprocessingml.footnotes+xml">
        <DigestMethod Algorithm="http://www.w3.org/2001/04/xmlenc#sha256"/>
        <DigestValue>T/MS8GE0EIJnBr99VV3Tow0CSaey5HBb+QrshiPQzio=</DigestValue>
      </Reference>
      <Reference URI="/word/header1.xml?ContentType=application/vnd.openxmlformats-officedocument.wordprocessingml.header+xml">
        <DigestMethod Algorithm="http://www.w3.org/2001/04/xmlenc#sha256"/>
        <DigestValue>WtrRew9QFhiHeOiZvbjwD7Vn/lTKrGMqbidkytH1j+Y=</DigestValue>
      </Reference>
      <Reference URI="/word/media/image1.emf?ContentType=image/x-emf">
        <DigestMethod Algorithm="http://www.w3.org/2001/04/xmlenc#sha256"/>
        <DigestValue>J3SInjTuJaUJNXY6lU9so8MHXuAzyg12Z5KtUrKeKfA=</DigestValue>
      </Reference>
      <Reference URI="/word/media/image2.emf?ContentType=image/x-emf">
        <DigestMethod Algorithm="http://www.w3.org/2001/04/xmlenc#sha256"/>
        <DigestValue>1ENiage9nmeuNII0uxxcP9IAix07MO3cbwyglcoMNzc=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FlpDztaDiSovNdrc7yzgiWfMy3ji+PPOSFgwcftGD98=</DigestValue>
      </Reference>
      <Reference URI="/word/settings.xml?ContentType=application/vnd.openxmlformats-officedocument.wordprocessingml.settings+xml">
        <DigestMethod Algorithm="http://www.w3.org/2001/04/xmlenc#sha256"/>
        <DigestValue>+C9TEa4qMR/zuhbam4dXtNXYK/oATVW0UnRC9zSn2jo=</DigestValue>
      </Reference>
      <Reference URI="/word/styles.xml?ContentType=application/vnd.openxmlformats-officedocument.wordprocessingml.styles+xml">
        <DigestMethod Algorithm="http://www.w3.org/2001/04/xmlenc#sha256"/>
        <DigestValue>zGdLzrO3PAYuLhf44orn8uWKBJusC3a5trqK0kTraNU=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v/UM0sOVLNQKres2XV1Qs5+rRcI5uilEDOF8/UYdurE=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2025-08-05T05:19:50Z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{31D7100C-2B23-46C1-ACBB-07CDBEF4C401}</SetupID>
          <SignatureText/>
          <SignatureImage>AQAAAGwAAAAAAAAAAAAAAHoAAAAvAAAAAAAAAAAAAAAvDQAAIwUAACBFTUYAAAEA/NgAAAwAAAABAAAAAAAAAAAAAAAAAAAAgAcAADgEAAAPAgAAKAEAAAAAAAAAAAAAAAAAAJgKCABAhAQARgAAACwAAAAgAAAARU1GKwFAAQAcAAAAEAAAAAIQwNsBAAAAYAAAAGAAAABGAAAAIA0AABQNAABFTUYrIkAEAAwAAAAAAAAAHkAJAAwAAAAAAAAAJEABAAwAAAAAAAAAMEACABAAAAAEAAAAAACAPyFABwAMAAAAAAAAAAhAAAVsDAAAY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C8AAAAAAAAAAAAAAHsAAAAw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2025-08-05T05:19:50Z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HOc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1AC0AMAA4AC0AMgAwADIANQ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od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gAAKQAAABkAAACfAAAARg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Tw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DE2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  <Object Id="idInvalidSigLnImg">AQAAAGwAAAAAAAAAAAAAABcBAAB/AAAAAAAAAAAAAAAGHgAAtQ0AACBFTUYAAAEAlOw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DAx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KAAApAAAAGQAAAJ8AAABG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5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+f/9//n//f/9//3//f/9//3//f/9//3//f/9//3//f/9//3//f/9//3//f/9//3//f/9//3//f/9//3//f/9//3//f/9//3//f/9//3//f/9//3//f/9//3//f/9//3//f/9//3//f/9//3/fe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/f957/n/+e/9//n//f/5//3//f/9/3nv/f/9//3//f/9//3//f/9//3//f/9//3//f/9//3//f/9//3//f/9//3//f/9//3v/f/9//3//f/9//3//f/9//3//f/9//3//f/9//3//f/9//3//f/9//3//f/9//3//f/9//3//f/9//3//f/97/3//f/9//3//f/9//3//f/9//3//f/9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/9//3//f/9//3//f/9//3//f/97/3//f/9//3//f997/3//f/9//3//f/9//3//f/9//3//f/9//3//f/9/33vfe99733vfe997v3ffe79333u/d997v3ffe79333vfe99733v/f997/3/fe/9/33vfe99733u+d99733v/f753/3//f/9//3//f99733u9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v/f/97/3//e/9//3//f997/3vfe/9//3v/f99733u/d793fG87Z/he2FqWUnVOM0YSQvE98T3POa81jTFtLUwpjjFtMY4xjjGOMW0xjjGOMY4xjjGOMY4xjjFtMY4xbTHPOc458D0RQlJKc061VrZW+F4YYzpnOmd7a5xz/3//f/9//3/fe953/3v/e/97vnf/f/97/3//e/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//3//f99733vfd99733v/f/97/3+db3xrGV+3VlRKEkLQOc81jjGOMY4x0DkSQnROdE51Ttda+F75XjtnXGuec553v3uec793nnOed55zv3eec553nnO/d55znnOec55zfW+dczpnOmf4XtZadE5TSjFGMUaNMa41rjWuNYwxrTWuNfA9ED5zSt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9973nedb1tn11p1ThFC8D3PNa81rzXQOfE9U0Z1TrdW11a/d75333vfe/9//3//f/9//3//f/9//3//f99733u/d/9//3//f/9//3//f/9//3//f/9//3//f/9//3//f997/3//f/9//3//f997/3/fe/9//3//f51zW2vXWpVSc0pTRjFCED6tMY0xrjEyRpVOW2t7a71zvnP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vXWjJG7z1sLa4xzzkRQlNKtlb4XltnfG+dc75z33v/e/9//3//f997/3//f/9/33vfe/9//3//f/9//3//f/9//3//f/9//3//f/9//3//f/9//3//f/97/3//f/9//3//f/9//3/fe/9//3//f/9//3//f/9//3//f957/3//f/9//3//f51zvXOdb51ze2sZX5VOUkZsLa0xrjHwORA+c0q2Uhl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957/3//f/9//3vfe75zfGv5XnVO8DnPNfA9UkZTSnxvvXP/f/9//3/fe/97/3v/f/9//3//e/9//3//f/9//3//f/9//3//f/9//3//f/9//3//f/9//3//f/9//3//f/9//3//f/9//3//f/9//3//f/9//3//f/9//3//f/9//3//f/9//3//f/9//3//f/9//3//f/9//3//f/9//3//f/9//3//f/97/3//e/9/vnNbZ9dWdEoRPs81jS1KJc81tlZba75333v/f/9733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dadU6OMRE+dEoZX3xv/3v/f/9/3nf/e/97/3//f/9//3//f913/nv/e/9//3//f/9//3/+e/5//n//f/9//3//f/9//3//f/9//3//f/9//3//f/9//3//f/9//3//f/9//3//f/9//n//f/9//3/+f/9//3//f/9//3//f/9//3//f/9//3//f/9//3//f/9//3//f/9//3v/f/97/3//e/9//3//f/97/3vfe953fGtbZ7ZWdE7wOY0xjTHwPXRK11q+d/9//3//f997/3vfe/973nv/f957/3/e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nG+VUvA5ET50St9333ffd75zv3ffd/9733f/f/9//3v/e/9//3v/e953/3//f/9//nv/e/57/3/+e/9//3//f/9//3//f/9//n//f/9//3//f/9//3//f/9//3//f/9//n//f/9//3/+f/9//3//f/5//3//f/9//3//f/9//3//f/9//3//f/9//3//f/9//3//f/9//3//f/9//3//f/9//3//f/9//3//f/97/3v/e/9//3//f/9//3/fe753W2sYX1NKzjUq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jNC11ZcZ79zv3P/e/97/3vfd/97/3v/f993/3v/e/9//3//f/9//3//e/9//3//f/9//3//f/9//3//f/9//3//f/9//n//f/5//3//f/9//3//f/9//3/+f/9//n//f/5//3/+f/9//n//f/5//3/+f/9//n//f/9//3//f/9//3//f/9//3//f/9//3//f/9//3//f/9//3//f/9//3//f/9//3//f/9//3/fe9573nf/e/97/3//e/973nf/e/97/3++d71zOme1UvA9zjXONT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uVTs81MkIZW1xn+Vr5WhpfXGdcZ51rnm/fd993vnffd/97/3v/f/97/3v/e/9//3//f/97/3v+e/9//3//f/5//3//f/9//3//f/9//3//f/9//3//f/9//3//f/9//3//f/9//3//f/9//3//f/9//3//f/9//3//f/9//3//f/9//3//f/9//3//f/9//3//f/9//3//f/9//3//f/9//3//f/9//3//f/9//3//f/9//3//f/9//3//e/97/3v/f/9//3//e/973nf/e7533nfed5xvtVLwPWwt7z21Ur1z/3//f7533n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WjS0KHfE5uFIaXxpfGluXTlRG8TkRPvE5ET51SrZS11YZXztnnm/fd/9/33v/e/97/3//e/9//3v/f/9//3//f/9//3//f/9//3//f/9//3//f/9//3//f/9//3//f/9//3//f/9//3//f/9//3//f/9//3//f/9//3//f/9//3//f/9//3//f/9//3//f/9//3//f/9//3//f/9//3//f/9//3//f/9//3//f/9//3//f/9//3//f/9//3//f/97/3ved/97/3//f/9//3/fe/97/3ved5xve2t0TvA9aynONZVSnG/fe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eda51rnm+eb11nnm+ea55rfWd9a3xnXGc6Y7dSlk51SjNCM0LxOfE5zzWWTtdWfGe+c/97/3v/e993/3//f/9//3//f/9//3/fe/9//3//f/9//3//f/9//3//f/9//3//f/9//3//f/9//3//f/9//3//f/9//3//f/9//3//f/9//3//f/9//3//f/9//3//f/9//3//f/9//3//f/9//3//f/9//3//f/9//3//f95//3//f/9//3//f/9//3//f/9//3//f/97/3//f/9//3//f/9//3//e/9//3ucb9ZWMULONfA9MUI6Z5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vfe79zv3Odb3xrGV/YVhI+8TmuMY0tjS0RPpVOGF9bZ3xvnnPfe997/3/fe/97/3//f/9//3//f/9//3//f/9//3//f/9//3//f/9//3//f/9//3//f/9//3//f/9//3//f/9//3//f/9//3//f/9//3//f/9//3//f/9//3//f/9//3//f/9//3//f/9/3n//f/9//3//f/9//3//f/9//3//f/9//3//f/9//3/ee/9//3//f957/3//f/9//3//f/9//3//f3xvdE7OOWstMkYZY51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753nG9ba/dalE4xQs81rjXwORFClU74WnxvvnP/f/9//3//f/9733ffe997/3//e/9//3v/f/9//3//f/9//3//f/9//3//f/9//3//f/5//n/+f/9/3nv/f/9//n//f/9//3//f/5//3//f/9//3//f/9//3//f/9//3//f/9//3//f/9//3//f/9//3//f/9//3//f/9//3//f/9//3//f/9//3//f/9//3//f/9//3//f/9/33v/f997vXd0TkwtSyl0Tn1z/3//f/9//3/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97/3//e/9//3v/f/97/3//f/9/3nfdd71z3nfdd953W2cZY5VSMkbQOc85zzXwOa41EUJ1ThlfW2udc75zvne+d997/3v/f/9//3//e/97/3//f/9//3//f/9/33vfe/9//3//f/9//3//f957/nv/f/9//3//f/5//3/+f/9//3//f/9//3//f/9//3//f/9//3//f/9//3//f/9//3//f/9//3//f/9//3//f/9//3//f/9//3//f/9//3//f/9//3/ff/9/33v/f99733v/f/9/nXN1UmwtTC0zRltrv3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e957/3//f/9//3//f/9//3/ed75zfGtbazpnW2f3WlRKzzmuNa418DkRPhFCUkbWVjljnW/ed/9//3//f/97/3vfe/9//3//f/9//3//f/9//3//f/9//3//f/9//n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/e71z33f/e/9//3//f/9//3+9c95333v/f/97vXM6Z/helVJzSu85jTFrKc41Mka2VltnnG++d/9//3//f9973nf/f/9//3//f957/3//f957/3//f/9//3//f/9/vXe9d/9//3//f/9//3//f/9//3//f/9//3//f/9//3//f/9//3//f/9//3//f/9//3//f/9//3//f/9//3//f/9//3//f/9//3//f/9//3//f/9//3//f75333v/f/9/nXM6Z641rjXWVv9/vne9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ucbzln1laVUnNOEULvOc85zjkxQpVSOWd8b5xzvXf/f/9//3//f/9//3//f/9//3/ee/9//3//f/9//3//e/9//3v/f/9//3//f/9//3//f/9//3//f/9//3//f/9//3//f/9//3//f/9//3//f/9//3//f/9//3//f/9//3//f/9//3//f/9//3//f/9//3//f/9//3//f/9/vXPXVs41jS1bZ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v/f/9//3//f/9//3v/f/97/3//f/9/33v/e997/3//f/9//3//f/97/3//e/9733v/e/97/3/fe997nXNaZ9ZWUkatMWspay3OORBClFL4Xpxzvnf/f/9//3//f/9//3//f997/3//f/9//3v/e95333vfe/9//3//f/9//3//f/9//3//f/9//3//f/9//3//f/9//3//f/9//3//f/9//3//f/9//3//f/9//3//f/9//3//f/9//3//f/9//3//f/9//3//f997fG8RQksp7z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/9//3v/e/9//3//f/9733u9c/97/3v/f/9//3//f/973ns5Z9dalVJSShFCzjmuNa41dE6VUvdeOWd8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//3//e/9//3//f/57/3//f/9//nv/f/9//3//f/9//3v/e997/3//f/9//3//f/97/3vfe/97/3v/f9973nu+d/9/vnudc3xvnXN0TlJKzzmuNY0xzznvPRFCdEr3Wltn3nffd99333f/e/97/3//f/9//3//f/9//3//f/9//3//f/9//3//f/9//3//f/9//3//f/9//3//f/9//3//f/9//3//f/9//3//f/9//3//f/9//3//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/e/9//3+9c9daSiXwOd933nff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c6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9533nved/97/3v/f/9//3//f9573nf/e/97/3//f/9/3nv/f/9//3//f/9//3v+e713/3//f/9/33v/e/97/3//f/9/GV+NLRE+vnO+c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v/f/9//3//f997/3vfe953fG9aZ3trOWe2VlJGzjWuNa417zkRQjJGUkaUTrZWGWNba5xz/3//f/9//3//e/973nfed/9//3/+e/573nv/f/9//3/ed/97/3//f/9//3//e/9733f/ezpjzzXwO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/97vXNbZ9ZWlVJ0SjFCED7PNc85zjXwORE+dErXVltnvnP/f/9/33ved/97/3v/f/9//3//f/9//3//f/9//3/fe/9//3//e75z/386Y44tETqd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33vfd997/3//e/97/3//f/97/3ved753nG+db9dWtlZ0TlNGET7wOa41rjVTRpROtlYYY3trvXfed/9//3//f997/3//f/9//3v/f95z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/3//f/9//3v/e99333e+d9ZWdE4RQq0xjDGMMc417zmUTtdae2ved/9//3/fd51vvnPfd/9/nm/fc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fe/97/3v/f/97/3/fe/97/3v/f/9//3+9c1pn1lq1UnROc04RQs41rTERPnRK1lYZX9dWW2ffc1xn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+f957/3//f/9//3//f957/3//f/9//3//f/9//3//f/9//3//f/9//3//f/9//3//f/9//3//f/9//3//f/9//3//f/9//3//f/9//3//f/9//3//f/9//3//f/9//3//f/9//3//f/9//3//f/9//3//f/9//3//f/97/3//f/9//3//f/9/3nucc5tve2t7azlj11ZzShFC8DnQNc81ET4yQvA5bCnwOTJCvnP/f/9//3u+c75z/3v/e/9/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nvde/9//3//f/9//3//f/9//3/ee957vXf+e/9//3//f/9//3//f/9/33v/f/9//3//f/9//3//f/9//3//f/9//3//f/9//3//f/9//3//f/9//3//f/9//3//f/9//3//f/9//3//f/9//3//f/9//3//f/9//3//f/9//3//f/9//3//f/9//3//f/9//3//f/9//3//e/9//3//f/9//3//f/9//nv/f/9//3/fe953/3//f51vO2P4WtdSMkLPNUsh0DXPNUshjSnwOXVK91ZbZ3trfGu9c953/3v/f/9/33v/e997/3v/e/9//3v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3wOVxnvm/fd31rOl90Ss85zzXwOe85ED4QPhA+8D0YXzpnvXP/e/9//3//f/97/3//e/9//3//f/9//3//f/9//3//f/9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n/+f/5//3/+f/9//3//f/57vXf/f/9/33ved/9//3//f/9//3//f/9//3//f/9/nXN9b3xvW2v4XvheW2v/f/9//3//f/9//3//f/9//3//f/9//3//f/9//3//f/9//3//f/9//3//f/9//3//f/9//3//f/9//3//f/9//3//f/9//3//f/9//3//f/9//3//f/9//3//f/9//3//f/9//3//f/9//3//f/9//3//f/9//3//f/9//3//f/9//3//f/9//3/ee/97/3v/f/97/3//f/9/33v/e993v3dbZ0wlt1L/e1tn33ffd993/3//f953nXM5Y/dalE5zSq0xrjGNLa0xrjURPlJGlE73WjljW2u9c95333ved997/3//f/9//3/fe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99733vfe/9//3//f/97/3//e/973nvee917/nv/f7x3WmvvPWst33v/f/9/vnvef95//3/+f/9//3//f/5//3/+f/9//3//f/9//3++c75z8DmMLd53/3v/f/97/3v/d/97/3ueZ9hOjyVUPt5z/nv/e/9//3//f/9733d8b64111rfe/9//3//f55vM0IaX51v33f/e/9//3/+e/9//3//f/9//3//f/9/vXeUTu851lb/f957/3//f5xz/3++d9975xgZX993/3u/c9hS0DF8Z/97/3//f713/3//f917/3//f99/vnvff9973nf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713vXf/f9daKSUyRt9733vfe/9//3//f/9//3//f/9//3//f/9//3//f/9//3//f/97vnPPNc81/3v+e/9/WWPed95z/3v/d99zEzpNHRM6vnPed/97/3v/f/9//3v/e753rjUyQt97/3/fe/9/GmPxOXxr33ffd/97/3v/f/97/3//f5xv33v/f957/3//f993U0bvOVpn3nf/f/9/vXf/f/9/3ndTSkwp/3+/c/97O2PQNXxn33f/f957/3//f/5//3//f713/3//f/9/v3v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vfe/9//3//f957/3/+f/9/nHP/f753/3/XVisl+Fr/f953/3//f/9//3v/f/9//3//f/9//3//f/9//3//f/9//3+eb2wpMkL/e/97/3vVUlpn/3/fc/93329tIQsZ0C1cZ/97/3v/e/97/3vfd/9/nXOuMRE+/3/fe793/38ZX881fWvfc/97/3/ec/97/3+9cxhfEEK9c/9/3nffe997/3//exA+ED6cb/9/vXf/f713/3+dc3xrSyUZX/97/3v5WvA1+Fbfc993/3//f/9/vHf/f95/3nv/f1trGWP/f/9//3v/f/97/3sYX4wtOm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71z33f/f75zrzFuLX1v33fed/97/3v/f/9//3//f/9//3//f/9//3//f/9//3//exlfKiF0Sv9//3//f9ZWc0b/e/9733f5ViwddUJuJdhW33P/f/93/3ffd993/3e+b20tdE7/f997/3/fexlf0DV8Z/97/3v/f95z/3v/f953ET5rKZ1v/3/fd/9/33vfd/9/GWMQPvhe33v/f713/3//f/9/nXPwOY4t/3ueb1xj8TV0Rv93/3v/e/973nv/f/9//3//f1trjTGvOb93/3/ed/9//3v/exlfayX4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ed997vnvef957/3/ef/9//3//f/9/nXP/f/9/33cbX48tVEb/d/97/3f/e/97/3//e/9//nv/e957/3//f/9//3//f/972FZLJRpf/3v/f/97GF8JHbZS/3f/e68t0DG/b20h0DX5Wr9z/3f/d/97/3f/ezpjbSnXVv9733f/f753GV+uMTtj/3v/e/93/3//d/973nfvOYwpnW/fe79z/3//f993/3++c3RKUkadc/9/33v/f/9//3//e64x8Tk7Y/97v28zPq8t/3v/f/97nXP/f/9/3nv/f753zzlLKc81GV/fd/9733f/e/97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c5Y9datVJ0UnRStVa1Vtde914ZYxljfG++c55v/3f/e79zd0rRNd9z33P/e/97/3//e/97/nv/f/97/3/ff/9//3/ff99733d1Sq81v3P/f/9733t8a4wtrjEZXztjbSV2Rv97VEKPLRI6Glu/c/97/3v/e/93lU6NLZ1v/3v/f/9//39bZ9A1lk7/d/93/3v/f99z/3c5X64xzzUYW/9333f/f/97/3//f/97lU6uNZ1z33v/f/9/33v/f793lU7wOfla/3vfd3VGjil8Z/9//3v/e/9//3v/f997dErPObdWM0YzR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trGF9zSvA9rTGuNWwtjDWMMa01jTWuNc457zmOMTJCji3xNVRCuE4sIY8p+VZbY75v/3f/d/93/3v/f/9//3//f/9/33vfe753v3f4Ws81ji3/f993/3vfe/9/GWOuMc81ET5MJflan2v/d9E10DGWSp9v33Pfc79zv3PPMc81/3v/f/933nf/f71z8DXxOX1r/3v/d/97e2f/e881KSFsKVNG33f/f/97/3v/e993v3PYWugY/3vfe/9/33v/f997/3/4Wo0tVEa/c99z2VavLbZO33f/e/9/33f/e/97lU5LKbZW33dsKa81+F7/f95333f/e/9/8DX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rtVJSRpVSGWO9c997vnedd/9/vnvee757W2ucb31vGl/5WtlWl052SjQ+6hRtJfA1dEZSQlJCtU73WtZW91r4Xhlj+F7XXrda2F7YXpZSrjGWUr5zv3f/f997/3/fe3xr8DkJHVRGv3P/e79zfWdUQq8tMz5cZ55vGVtTQvA1GFv/f/9//3v/e/9//3caX44tlk7/d51v33f/dxA6MT5aY1NCjSm2Tv97/3v/e/9/33f/f3VKCSGdb/9/33v/f997/3+db/harzWNLZ5v33eeb1RG0DU6Y/97/3v/e/9711auMVNG/3/fd5ZSMkK2Ut93/3/fd/9/vnOWTowp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+d953/3v/f/97/3/ee/9//3//f/9//3//e/9733ffd/9733ffd/93l0qPKVxjvm+dazpf1lK1UpROc0oxQnNOtVL4XhlnfG+ed997ET7PNTpj/3//f/9/33v/f753/3++d1trnm//e99z/3v/e31nVEKvLdAxdEYyPq4tGVvec/9//3/ed/9//3v/e79zMkJsKbZOfGvXVhA+EDp8a/97GFvwOfA5fWvfc993v3P/f993ET7POb5z33v/f/9/33v/f753+V6OLccUlU7/f993lk6OLRE6fGv/e993nGuMKTJC/3/fd99333fXWpVO11bfd993/3f/f3VKrjG+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+d/9//3++d/9//3v/f/97/3+/c/9//380Qo8tv3Pfd/97/3v/e/9//3//f/9//3//f/9//3//f/9/338YX7ZS/3//f/9/33v/f/9/3nv/f/9//3//f/97vnP/e/9//3vfdxlbU0LwNXRKGV//d/97/3//e/97/3//f/9//3+db3RKrjHwOe81dEr/e/93/3v/exlfzzUyPjtjv3Oec/97GmMKIZVSnnP/f/9//3//e/9//3+dbxJCKiFTRv97v3e+c5ZSrzFTRlpj+FpzRhA+fGv/f993/3//f3xv+FoRPltn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v/f/9//3//f997/3//f/97/3//e/97/3vfd79z/3tcZ48t8Tn/e/97/3v/f/9//3//f/9/3nvfe957/3//f/9//3//f/9/vnP/f/9733v/f/9//3//f/9/vnf/f/9//3//e/9//3v/d/97/3/fd51vnW//e/93/3ved/9//3//f/9//3++c/9//3/ed3xv/3v/f/97/3/ec/93vW/xOW0pU0JcZ55vv3N0SkwlOmPfd/9//3//f/9//3//f/97W2eVTltn33u/d/9//3szQmwpjS2uMRE+vW//f71z3nf/f/9/33tbZ1NCEj6/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9933nf/e/97/3//e1RGrzG3Uv97vnffd997/3//f/9//3//f/9//3//f/9//3//f997/3//e/9//3//f/9//3/ff/9//3//f/9//3//f/9//3/fd/97/3/fd/97/3//f71z/3//e/9//3//f/9//3//f/9/nXPee/973nv/f/9/3XP/f953/3v/e3xrVEbwNc8x8TkyQvA5dErfd/9//3//f/9//3//f997/3//f993/3v/f75333v/f51zlU5TRrZSvW/fd/9//3//f997/3//f75z11avMbdOv3P/d9hW8DX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e/97/3//e3NKzzV8a/9//3/ed/9//3v/e/laji3xPZ5z/3//f/9//3//f/9//3//f9573nvee/9//3//f/9//3/ed/9/3nv/f957/3//f/9/3n//f/9//3/ee/9//nv+e953/3//f/9/vnO+c953/3v/e/97/3v/f/9//3/+f/9//3//f/9//3//f/573nf/f713/3//f/9//3++c7dSETptKdA1U0adb753/3//f/9//3//f/9/3nv/f/9//3v/e99//3++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lEpsKVJGvXP/e/97vXO9c/haU0ZTRjpj/3++e75733vfe/9//3//f/9//3//f/9//3//f/9//3//f/9//3//f/9//3//f/9//3//f/9//3//f/9//3//f/9//3/ed953/3//f/9//3//f/973nv/f/9//3//f/9//3//f/9/33ucc/9//3//f/57/3//f/9/nW/fd993/3/fd51vfWvfd/9//3v/e/9//3//f/9//3//f/9//3v/f99733//f/9/33v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d/97/3udb+85SSFzSjlj91qUTrZW8D3POXxr33v/f/9//3//f/9//3//f/9//n//f/9//3//f/9//3//f/9//3//f/57/3//f/9//3//f/9//n//f/9//3/+f/57/nv+e/9//3//e953/3//f/9//n//f/9//3//f/9//3//f/9//3//f/9/3nv/f/9//3//f713/3//f/9//3v/f/97/3//e/9//3vfe/9//3//f/9//3/+e/9//3/ee/97/3//f/9//3//f/9//3//f/9//3v/e/9//3/+e/9//3//f/97/3+/c/97M0JLJY0t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GMxQq01iy2tNWstrTF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BcBAAB8AAAAAAAAAFAAAAAY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eAAAAAoAAABQAAAAMAAAAFwAAAABAAAAVZXbQV9C20EKAAAAUAAAAAcAAABMAAAAAAAAAAAAAAAAAAAA//////////9cAAAAUgBhAG0AIABMAGEAbABuZAcAAAAGAAAACQAAAAMAAAAFAAAABgAAAAMAAABLAAAAQAAAADAAAAAFAAAAIAAAAAEAAAABAAAAEAAAAAAAAAAAAAAAGAEAAIAAAAAAAAAAAAAAABg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 Lal {राम लाल}</cp:lastModifiedBy>
  <cp:revision>136</cp:revision>
  <cp:lastPrinted>2021-09-24T04:56:00Z</cp:lastPrinted>
  <dcterms:created xsi:type="dcterms:W3CDTF">2019-10-30T06:01:00Z</dcterms:created>
  <dcterms:modified xsi:type="dcterms:W3CDTF">2025-08-05T05:19:00Z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2025-06-27T10:56:54Z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af4764f5-96b8-4ded-8b66-25754c17bfc9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