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C59F951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27853" w:rsidRPr="00027853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CC/T/W-AIS/DOM/A04/26/03493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</w:t>
      </w:r>
      <w:r w:rsidR="008A4F8B">
        <w:rPr>
          <w:rFonts w:ascii="Book Antiqua" w:hAnsi="Book Antiqua" w:cs="Arial"/>
          <w:b/>
          <w:color w:val="0000CC"/>
          <w:sz w:val="21"/>
          <w:szCs w:val="21"/>
          <w:lang w:val="en-GB"/>
        </w:rPr>
        <w:t>n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0E64FE">
        <w:rPr>
          <w:rFonts w:ascii="Book Antiqua" w:hAnsi="Book Antiqua" w:cs="Arial"/>
          <w:b/>
          <w:color w:val="0000CC"/>
          <w:sz w:val="21"/>
          <w:szCs w:val="21"/>
          <w:lang w:val="en-GB"/>
        </w:rPr>
        <w:t>2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027853">
        <w:rPr>
          <w:rFonts w:ascii="Book Antiqua" w:hAnsi="Book Antiqua" w:cs="Arial"/>
          <w:b/>
          <w:bCs/>
          <w:sz w:val="21"/>
          <w:szCs w:val="21"/>
        </w:rPr>
        <w:t>2</w:t>
      </w:r>
      <w:r w:rsidR="000E64FE">
        <w:rPr>
          <w:rFonts w:ascii="Book Antiqua" w:hAnsi="Book Antiqua" w:cs="Arial"/>
          <w:b/>
          <w:bCs/>
          <w:sz w:val="21"/>
          <w:szCs w:val="21"/>
        </w:rPr>
        <w:t>6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027853">
        <w:rPr>
          <w:rFonts w:ascii="Book Antiqua" w:hAnsi="Book Antiqua" w:cs="Arial"/>
          <w:b/>
          <w:bCs/>
          <w:sz w:val="21"/>
          <w:szCs w:val="21"/>
        </w:rPr>
        <w:t>3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7274A24D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B30D41" w:rsidRPr="00F93847">
        <w:rPr>
          <w:rFonts w:ascii="Book Antiqua" w:hAnsi="Book Antiqua" w:cs="Arial"/>
          <w:b/>
          <w:bCs/>
          <w:sz w:val="22"/>
          <w:szCs w:val="22"/>
        </w:rPr>
        <w:t>400kV AIS New Substation Package SS 152T</w:t>
      </w:r>
      <w:r w:rsidR="00B30D41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B30D41" w:rsidRPr="00CE3AFF">
        <w:rPr>
          <w:rFonts w:ascii="Book Antiqua" w:hAnsi="Book Antiqua" w:cs="Arial"/>
          <w:b/>
          <w:bCs/>
          <w:sz w:val="22"/>
          <w:szCs w:val="22"/>
        </w:rPr>
        <w:t>for (</w:t>
      </w:r>
      <w:proofErr w:type="spellStart"/>
      <w:r w:rsidR="00B30D41" w:rsidRPr="00CE3AFF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B30D41" w:rsidRPr="00CE3AFF">
        <w:rPr>
          <w:rFonts w:ascii="Book Antiqua" w:hAnsi="Book Antiqua" w:cs="Arial"/>
          <w:b/>
          <w:bCs/>
          <w:sz w:val="22"/>
          <w:szCs w:val="22"/>
        </w:rPr>
        <w:t xml:space="preserve">) Establishment of 400/220/132 kV AIS </w:t>
      </w:r>
      <w:proofErr w:type="spellStart"/>
      <w:r w:rsidR="00B30D41" w:rsidRPr="00CE3AFF">
        <w:rPr>
          <w:rFonts w:ascii="Book Antiqua" w:hAnsi="Book Antiqua" w:cs="Arial"/>
          <w:b/>
          <w:bCs/>
          <w:sz w:val="22"/>
          <w:szCs w:val="22"/>
        </w:rPr>
        <w:t>Sakoli</w:t>
      </w:r>
      <w:proofErr w:type="spellEnd"/>
      <w:r w:rsidR="00B30D41" w:rsidRPr="00CE3AFF">
        <w:rPr>
          <w:rFonts w:ascii="Book Antiqua" w:hAnsi="Book Antiqua" w:cs="Arial"/>
          <w:b/>
          <w:bCs/>
          <w:sz w:val="22"/>
          <w:szCs w:val="22"/>
        </w:rPr>
        <w:t xml:space="preserve"> S/s, (ii) Extension of 220 kV Bhandara (existing)</w:t>
      </w:r>
      <w:r w:rsidR="00B30D41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B30D41" w:rsidRPr="00CE3AFF">
        <w:rPr>
          <w:rFonts w:ascii="Book Antiqua" w:hAnsi="Book Antiqua" w:cs="Arial"/>
          <w:b/>
          <w:bCs/>
          <w:sz w:val="22"/>
          <w:szCs w:val="22"/>
        </w:rPr>
        <w:t xml:space="preserve">S/s, (iii) Extension of 132 kV </w:t>
      </w:r>
      <w:proofErr w:type="spellStart"/>
      <w:r w:rsidR="00B30D41" w:rsidRPr="00CE3AFF">
        <w:rPr>
          <w:rFonts w:ascii="Book Antiqua" w:hAnsi="Book Antiqua" w:cs="Arial"/>
          <w:b/>
          <w:bCs/>
          <w:sz w:val="22"/>
          <w:szCs w:val="22"/>
        </w:rPr>
        <w:t>Deori</w:t>
      </w:r>
      <w:proofErr w:type="spellEnd"/>
      <w:r w:rsidR="00B30D41" w:rsidRPr="00CE3AFF">
        <w:rPr>
          <w:rFonts w:ascii="Book Antiqua" w:hAnsi="Book Antiqua" w:cs="Arial"/>
          <w:b/>
          <w:bCs/>
          <w:sz w:val="22"/>
          <w:szCs w:val="22"/>
        </w:rPr>
        <w:t xml:space="preserve"> (proposed)</w:t>
      </w:r>
      <w:r w:rsidR="00B30D41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B30D41" w:rsidRPr="00CE3AFF">
        <w:rPr>
          <w:rFonts w:ascii="Book Antiqua" w:hAnsi="Book Antiqua" w:cs="Arial"/>
          <w:b/>
          <w:bCs/>
          <w:sz w:val="22"/>
          <w:szCs w:val="22"/>
        </w:rPr>
        <w:t xml:space="preserve">S/s, (iv) Extension of 132 kV </w:t>
      </w:r>
      <w:proofErr w:type="spellStart"/>
      <w:r w:rsidR="00B30D41" w:rsidRPr="00CE3AFF">
        <w:rPr>
          <w:rFonts w:ascii="Book Antiqua" w:hAnsi="Book Antiqua" w:cs="Arial"/>
          <w:b/>
          <w:bCs/>
          <w:sz w:val="22"/>
          <w:szCs w:val="22"/>
        </w:rPr>
        <w:t>Sakoli</w:t>
      </w:r>
      <w:proofErr w:type="spellEnd"/>
      <w:r w:rsidR="00B30D41" w:rsidRPr="00CE3AFF">
        <w:rPr>
          <w:rFonts w:ascii="Book Antiqua" w:hAnsi="Book Antiqua" w:cs="Arial"/>
          <w:b/>
          <w:bCs/>
          <w:sz w:val="22"/>
          <w:szCs w:val="22"/>
        </w:rPr>
        <w:t xml:space="preserve"> (existing) S/s and (v) Extension of 132 kV </w:t>
      </w:r>
      <w:proofErr w:type="spellStart"/>
      <w:r w:rsidR="00B30D41" w:rsidRPr="00CE3AFF">
        <w:rPr>
          <w:rFonts w:ascii="Book Antiqua" w:hAnsi="Book Antiqua" w:cs="Arial"/>
          <w:b/>
          <w:bCs/>
          <w:sz w:val="22"/>
          <w:szCs w:val="22"/>
        </w:rPr>
        <w:t>Morgaon</w:t>
      </w:r>
      <w:proofErr w:type="spellEnd"/>
      <w:r w:rsidR="00B30D41" w:rsidRPr="00CE3AFF">
        <w:rPr>
          <w:rFonts w:ascii="Book Antiqua" w:hAnsi="Book Antiqua" w:cs="Arial"/>
          <w:b/>
          <w:bCs/>
          <w:sz w:val="22"/>
          <w:szCs w:val="22"/>
        </w:rPr>
        <w:t xml:space="preserve"> Arjuni (existing) S/s associated with  Intra-State transmission project for Establishment of 400/220/132 kV AIS </w:t>
      </w:r>
      <w:proofErr w:type="spellStart"/>
      <w:r w:rsidR="00B30D41" w:rsidRPr="00CE3AFF">
        <w:rPr>
          <w:rFonts w:ascii="Book Antiqua" w:hAnsi="Book Antiqua" w:cs="Arial"/>
          <w:b/>
          <w:bCs/>
          <w:sz w:val="22"/>
          <w:szCs w:val="22"/>
        </w:rPr>
        <w:t>Sakoli</w:t>
      </w:r>
      <w:proofErr w:type="spellEnd"/>
      <w:r w:rsidR="00B30D41" w:rsidRPr="00CE3AFF">
        <w:rPr>
          <w:rFonts w:ascii="Book Antiqua" w:hAnsi="Book Antiqua" w:cs="Arial"/>
          <w:b/>
          <w:bCs/>
          <w:sz w:val="22"/>
          <w:szCs w:val="22"/>
        </w:rPr>
        <w:t xml:space="preserve"> (Dist. Bhandara) through TBCB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027853" w:rsidRPr="00027853">
        <w:rPr>
          <w:rFonts w:ascii="Book Antiqua" w:hAnsi="Book Antiqua" w:cs="Arial"/>
          <w:b/>
          <w:bCs/>
          <w:sz w:val="22"/>
          <w:szCs w:val="22"/>
        </w:rPr>
        <w:t>CC/T/W-AIS/DOM/A04/26/03493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proofErr w:type="gramEnd"/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  <w:proofErr w:type="gramEnd"/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0E64FE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0E64FE" w:rsidRPr="003A7C8C" w:rsidRDefault="000E64FE" w:rsidP="000E64F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0E64FE" w:rsidRPr="003A7C8C" w:rsidRDefault="000E64FE" w:rsidP="000E64F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CED1F5" w14:textId="77777777" w:rsidR="000E64FE" w:rsidRPr="003A7C8C" w:rsidRDefault="000E64FE" w:rsidP="000E64FE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0E599C58" w:rsidR="000E64FE" w:rsidRPr="003A7C8C" w:rsidRDefault="000E64FE" w:rsidP="000E64FE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4FF47262" w:rsidR="000E64FE" w:rsidRPr="003A7C8C" w:rsidRDefault="000E64FE" w:rsidP="000E64FE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30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0E64FE" w:rsidRPr="003A7C8C" w:rsidRDefault="000E64FE" w:rsidP="000E64FE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0E64FE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0E64FE" w:rsidRPr="003A7C8C" w:rsidRDefault="000E64FE" w:rsidP="000E64F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0E64FE" w:rsidRPr="003A7C8C" w:rsidRDefault="000E64FE" w:rsidP="000E64F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20ECB6" w14:textId="77777777" w:rsidR="000E64FE" w:rsidRPr="003A7C8C" w:rsidRDefault="000E64FE" w:rsidP="000E64F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3A469D">
              <w:rPr>
                <w:rFonts w:ascii="Book Antiqua" w:hAnsi="Book Antiqua"/>
                <w:b/>
                <w:bCs/>
                <w:color w:val="000000"/>
                <w:sz w:val="21"/>
                <w:szCs w:val="21"/>
                <w:lang w:eastAsia="en-IN"/>
              </w:rPr>
              <w:t>2</w:t>
            </w:r>
            <w:r>
              <w:rPr>
                <w:rFonts w:ascii="Book Antiqua" w:hAnsi="Book Antiqua"/>
                <w:b/>
                <w:bCs/>
                <w:color w:val="000000"/>
                <w:sz w:val="21"/>
                <w:szCs w:val="21"/>
                <w:lang w:eastAsia="en-IN"/>
              </w:rPr>
              <w:t>7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>
              <w:rPr>
                <w:rFonts w:ascii="Book Antiqua" w:hAnsi="Book Antiqua"/>
                <w:b/>
                <w:sz w:val="22"/>
                <w:szCs w:val="22"/>
              </w:rPr>
              <w:t>3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1EF54364" w14:textId="7C25C71F" w:rsidR="000E64FE" w:rsidRPr="003A7C8C" w:rsidRDefault="000E64FE" w:rsidP="000E64F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886293F" w:rsidR="000E64FE" w:rsidRPr="003A7C8C" w:rsidRDefault="000E64FE" w:rsidP="000E64F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/>
                <w:color w:val="000000"/>
                <w:sz w:val="21"/>
                <w:szCs w:val="21"/>
                <w:lang w:eastAsia="en-IN"/>
              </w:rPr>
              <w:t>01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>
              <w:rPr>
                <w:rFonts w:ascii="Book Antiqua" w:hAnsi="Book Antiqua"/>
                <w:b/>
                <w:sz w:val="22"/>
                <w:szCs w:val="22"/>
              </w:rPr>
              <w:t>4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721F71C2" w14:textId="1C5283D8" w:rsidR="000E64FE" w:rsidRPr="003A7C8C" w:rsidRDefault="000E64FE" w:rsidP="000E64F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768C" w14:textId="77777777" w:rsidR="00316263" w:rsidRDefault="00316263" w:rsidP="00AB0FCA">
      <w:r>
        <w:separator/>
      </w:r>
    </w:p>
  </w:endnote>
  <w:endnote w:type="continuationSeparator" w:id="0">
    <w:p w14:paraId="5CE10B47" w14:textId="77777777" w:rsidR="00316263" w:rsidRDefault="0031626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00DD3" w14:textId="77777777" w:rsidR="00316263" w:rsidRDefault="00316263" w:rsidP="00AB0FCA">
      <w:r>
        <w:separator/>
      </w:r>
    </w:p>
  </w:footnote>
  <w:footnote w:type="continuationSeparator" w:id="0">
    <w:p w14:paraId="687189D0" w14:textId="77777777" w:rsidR="00316263" w:rsidRDefault="0031626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072"/>
    <w:rsid w:val="00020FEA"/>
    <w:rsid w:val="00022FF7"/>
    <w:rsid w:val="00026771"/>
    <w:rsid w:val="00027853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BD5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4FE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1DD6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1F7EBB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16263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469D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35C3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4F8B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0A55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0D41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5A62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4597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419</Words>
  <Characters>2313</Characters>
  <Application>Microsoft Office Word</Application>
  <DocSecurity>0</DocSecurity>
  <Lines>61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31</cp:revision>
  <cp:lastPrinted>2025-11-29T01:25:00Z</cp:lastPrinted>
  <dcterms:created xsi:type="dcterms:W3CDTF">2025-12-09T04:42:00Z</dcterms:created>
  <dcterms:modified xsi:type="dcterms:W3CDTF">2026-03-27T12:05:00Z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