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127F2043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1901A0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93036C">
        <w:rPr>
          <w:rFonts w:ascii="Book Antiqua" w:hAnsi="Book Antiqua"/>
          <w:b/>
          <w:bCs/>
          <w:sz w:val="20"/>
        </w:rPr>
        <w:t>SS-1</w:t>
      </w:r>
      <w:r w:rsidR="001901A0">
        <w:rPr>
          <w:rFonts w:ascii="Book Antiqua" w:hAnsi="Book Antiqua"/>
          <w:b/>
          <w:bCs/>
          <w:sz w:val="20"/>
        </w:rPr>
        <w:t>11</w:t>
      </w:r>
      <w:r w:rsidR="0093036C">
        <w:rPr>
          <w:rFonts w:ascii="Book Antiqua" w:hAnsi="Book Antiqua"/>
          <w:b/>
          <w:bCs/>
          <w:sz w:val="20"/>
        </w:rPr>
        <w:t>T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F4D14">
        <w:rPr>
          <w:rFonts w:ascii="Book Antiqua" w:hAnsi="Book Antiqua"/>
          <w:b/>
          <w:bCs/>
          <w:sz w:val="20"/>
        </w:rPr>
        <w:t>I</w:t>
      </w:r>
      <w:r w:rsidR="00200A89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</w:t>
      </w:r>
      <w:r w:rsidR="0093036C">
        <w:rPr>
          <w:rFonts w:ascii="Book Antiqua" w:hAnsi="Book Antiqua" w:cs="Courier New"/>
          <w:b/>
          <w:sz w:val="20"/>
        </w:rPr>
        <w:t xml:space="preserve">         </w:t>
      </w:r>
      <w:r w:rsidR="00672367">
        <w:rPr>
          <w:rFonts w:ascii="Book Antiqua" w:hAnsi="Book Antiqua" w:cs="Courier New"/>
          <w:b/>
          <w:sz w:val="20"/>
        </w:rPr>
        <w:t xml:space="preserve">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200A89">
        <w:rPr>
          <w:rFonts w:ascii="Book Antiqua" w:hAnsi="Book Antiqua" w:cs="Courier New"/>
          <w:b/>
          <w:sz w:val="20"/>
          <w:lang w:val="en-GB"/>
        </w:rPr>
        <w:t>01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93036C">
        <w:rPr>
          <w:rFonts w:ascii="Book Antiqua" w:hAnsi="Book Antiqua" w:cs="Courier New"/>
          <w:b/>
          <w:sz w:val="20"/>
          <w:lang w:val="en-GB"/>
        </w:rPr>
        <w:t>0</w:t>
      </w:r>
      <w:r w:rsidR="00200A89">
        <w:rPr>
          <w:rFonts w:ascii="Book Antiqua" w:hAnsi="Book Antiqua" w:cs="Courier New"/>
          <w:b/>
          <w:sz w:val="20"/>
          <w:lang w:val="en-GB"/>
        </w:rPr>
        <w:t>7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93036C">
        <w:rPr>
          <w:rFonts w:ascii="Book Antiqua" w:hAnsi="Book Antiqua" w:cs="Courier New"/>
          <w:b/>
          <w:sz w:val="20"/>
          <w:lang w:val="en-GB"/>
        </w:rPr>
        <w:t>5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26DD2257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1901A0" w:rsidRPr="001901A0">
        <w:rPr>
          <w:rFonts w:ascii="Book Antiqua" w:hAnsi="Book Antiqua" w:cs="Arial"/>
          <w:b/>
          <w:szCs w:val="22"/>
        </w:rPr>
        <w:t xml:space="preserve">765kV AIS New Substation Package SS-111T for (a) Establishment of 765/400 kV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Robertsganj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Pooling Station near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Robertsganj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area in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Sonbhadra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distt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. (Uttar Pradesh); (b) Extension of 765kV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Prayagraj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Sub station; associated with “Transmission system for evacuation of power from Pumped Storage Projects in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Sonbhadra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District Uttar Pradesh” through tariff based competitive bidding (TBCB) route prior to </w:t>
      </w:r>
      <w:proofErr w:type="spellStart"/>
      <w:r w:rsidR="001901A0" w:rsidRPr="001901A0">
        <w:rPr>
          <w:rFonts w:ascii="Book Antiqua" w:hAnsi="Book Antiqua" w:cs="Arial"/>
          <w:b/>
          <w:szCs w:val="22"/>
        </w:rPr>
        <w:t>RfP</w:t>
      </w:r>
      <w:proofErr w:type="spellEnd"/>
      <w:r w:rsidR="001901A0" w:rsidRPr="001901A0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1901A0" w:rsidRPr="001901A0">
        <w:rPr>
          <w:rFonts w:ascii="Book Antiqua" w:hAnsi="Book Antiqua" w:cs="Arial"/>
          <w:b/>
          <w:bCs/>
          <w:sz w:val="20"/>
        </w:rPr>
        <w:t>CC/T/W-AIS/DOM/A02/25/06748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60168B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200A89">
              <w:rPr>
                <w:rFonts w:ascii="Book Antiqua" w:hAnsi="Book Antiqua" w:cs="Arial"/>
                <w:sz w:val="20"/>
              </w:rPr>
              <w:t>02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93036C">
              <w:rPr>
                <w:rFonts w:ascii="Book Antiqua" w:hAnsi="Book Antiqua" w:cs="Arial"/>
                <w:sz w:val="20"/>
              </w:rPr>
              <w:t>0</w:t>
            </w:r>
            <w:r w:rsidR="00200A89">
              <w:rPr>
                <w:rFonts w:ascii="Book Antiqua" w:hAnsi="Book Antiqua" w:cs="Arial"/>
                <w:sz w:val="20"/>
              </w:rPr>
              <w:t>7</w:t>
            </w:r>
            <w:r w:rsidR="00DC3B51">
              <w:rPr>
                <w:rFonts w:ascii="Book Antiqua" w:hAnsi="Book Antiqua" w:cs="Arial"/>
                <w:sz w:val="20"/>
              </w:rPr>
              <w:t>/202</w:t>
            </w:r>
            <w:r w:rsidR="0093036C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B86B9DD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5E1C5D">
              <w:rPr>
                <w:rFonts w:ascii="Book Antiqua" w:hAnsi="Book Antiqua" w:cs="Arial"/>
                <w:sz w:val="20"/>
              </w:rPr>
              <w:t>0</w:t>
            </w:r>
            <w:r w:rsidR="00200A89">
              <w:rPr>
                <w:rFonts w:ascii="Book Antiqua" w:hAnsi="Book Antiqua" w:cs="Arial"/>
                <w:sz w:val="20"/>
              </w:rPr>
              <w:t>4</w:t>
            </w:r>
            <w:r w:rsidR="0093036C">
              <w:rPr>
                <w:rFonts w:ascii="Book Antiqua" w:hAnsi="Book Antiqua" w:cs="Arial"/>
                <w:sz w:val="20"/>
              </w:rPr>
              <w:t>/0</w:t>
            </w:r>
            <w:r w:rsidR="005E1C5D">
              <w:rPr>
                <w:rFonts w:ascii="Book Antiqua" w:hAnsi="Book Antiqua" w:cs="Arial"/>
                <w:sz w:val="20"/>
              </w:rPr>
              <w:t>7</w:t>
            </w:r>
            <w:r w:rsidR="0093036C"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7F871B50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5E1C5D">
              <w:rPr>
                <w:rFonts w:ascii="Book Antiqua" w:hAnsi="Book Antiqua" w:cs="Arial"/>
                <w:sz w:val="20"/>
              </w:rPr>
              <w:t>0</w:t>
            </w:r>
            <w:r w:rsidR="00200A89">
              <w:rPr>
                <w:rFonts w:ascii="Book Antiqua" w:hAnsi="Book Antiqua" w:cs="Arial"/>
                <w:sz w:val="20"/>
              </w:rPr>
              <w:t>5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447645">
              <w:rPr>
                <w:rFonts w:ascii="Book Antiqua" w:hAnsi="Book Antiqua" w:cs="Arial"/>
                <w:sz w:val="20"/>
              </w:rPr>
              <w:t>0</w:t>
            </w:r>
            <w:r w:rsidR="005E1C5D">
              <w:rPr>
                <w:rFonts w:ascii="Book Antiqua" w:hAnsi="Book Antiqua" w:cs="Arial"/>
                <w:sz w:val="20"/>
              </w:rPr>
              <w:t>7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447645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bookmarkStart w:id="0" w:name="_GoBack"/>
            <w:bookmarkEnd w:id="0"/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50CB9FD4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02C67">
              <w:rPr>
                <w:rFonts w:ascii="Book Antiqua" w:hAnsi="Book Antiqua" w:cs="Arial"/>
                <w:sz w:val="20"/>
              </w:rPr>
              <w:t>0</w:t>
            </w:r>
            <w:r w:rsidR="00200A89">
              <w:rPr>
                <w:rFonts w:ascii="Book Antiqua" w:hAnsi="Book Antiqua" w:cs="Arial"/>
                <w:sz w:val="20"/>
              </w:rPr>
              <w:t>7</w:t>
            </w:r>
            <w:r w:rsidR="00447645">
              <w:rPr>
                <w:rFonts w:ascii="Book Antiqua" w:hAnsi="Book Antiqua" w:cs="Arial"/>
                <w:sz w:val="20"/>
              </w:rPr>
              <w:t>/0</w:t>
            </w:r>
            <w:r w:rsidR="00102C67">
              <w:rPr>
                <w:rFonts w:ascii="Book Antiqua" w:hAnsi="Book Antiqua" w:cs="Arial"/>
                <w:sz w:val="20"/>
              </w:rPr>
              <w:t>7</w:t>
            </w:r>
            <w:r w:rsidR="00447645"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200A89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9C0F9B" w:rsidRDefault="009C0F9B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9C0F9B" w:rsidRDefault="009C0F9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9C0F9B" w:rsidRDefault="009C0F9B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9C0F9B" w:rsidRDefault="009C0F9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71834"/>
    <w:rsid w:val="00072B52"/>
    <w:rsid w:val="00091F33"/>
    <w:rsid w:val="00097364"/>
    <w:rsid w:val="000D0C22"/>
    <w:rsid w:val="00102C67"/>
    <w:rsid w:val="00137517"/>
    <w:rsid w:val="0015072B"/>
    <w:rsid w:val="0017099E"/>
    <w:rsid w:val="001901A0"/>
    <w:rsid w:val="00191217"/>
    <w:rsid w:val="001B75BA"/>
    <w:rsid w:val="001C4C03"/>
    <w:rsid w:val="001E548E"/>
    <w:rsid w:val="00200A89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47645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E1C5D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1C3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3036C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71E3B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Naresh Kumar {नरेश कुमार}</dc:creator>
  <cp:lastModifiedBy>Ankit Vaishnav </cp:lastModifiedBy>
  <cp:revision>108</cp:revision>
  <cp:lastPrinted>2022-02-28T10:14:00Z</cp:lastPrinted>
  <dcterms:created xsi:type="dcterms:W3CDTF">2020-03-30T14:37:00Z</dcterms:created>
  <dcterms:modified xsi:type="dcterms:W3CDTF">2025-07-01T06:40:00Z</dcterms:modified>
</cp:coreProperties>
</file>