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CB2B1F" w14:paraId="0B37B97F" w14:textId="77777777" w:rsidTr="00857367">
        <w:tc>
          <w:tcPr>
            <w:tcW w:w="772" w:type="dxa"/>
          </w:tcPr>
          <w:p w14:paraId="51AE683D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05F91AC6" w14:textId="3B73F0CE" w:rsidR="00F725A7" w:rsidRPr="00CB2B1F" w:rsidRDefault="00363F34" w:rsidP="00A10B05">
            <w:pPr>
              <w:tabs>
                <w:tab w:val="left" w:pos="103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C70C6">
              <w:rPr>
                <w:rFonts w:ascii="Arial" w:eastAsia="Calibri" w:hAnsi="Arial" w:cs="Arial"/>
                <w:b/>
                <w:bCs/>
                <w:sz w:val="22"/>
                <w:szCs w:val="22"/>
                <w:lang w:val="en-IN" w:bidi="hi-IN"/>
              </w:rPr>
              <w:t xml:space="preserve">765kV AIS New Substation Package SS-111T </w:t>
            </w:r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 xml:space="preserve">for (a) Establishment of 765/400 kV </w:t>
            </w:r>
            <w:proofErr w:type="spellStart"/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>Robertsganj</w:t>
            </w:r>
            <w:proofErr w:type="spellEnd"/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 xml:space="preserve"> Pooling Station near </w:t>
            </w:r>
            <w:proofErr w:type="spellStart"/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>Robertsganj</w:t>
            </w:r>
            <w:proofErr w:type="spellEnd"/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 xml:space="preserve"> area in </w:t>
            </w:r>
            <w:proofErr w:type="spellStart"/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>Sonbhadra</w:t>
            </w:r>
            <w:proofErr w:type="spellEnd"/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 xml:space="preserve"> </w:t>
            </w:r>
            <w:proofErr w:type="spellStart"/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>distt</w:t>
            </w:r>
            <w:proofErr w:type="spellEnd"/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 xml:space="preserve">. (Uttar Pradesh); (b) Extension of 765kV </w:t>
            </w:r>
            <w:proofErr w:type="spellStart"/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>Prayagraj</w:t>
            </w:r>
            <w:proofErr w:type="spellEnd"/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 xml:space="preserve"> Sub station; associated with “Transmission system for evacuation of power from Pumped Storage Projects in </w:t>
            </w:r>
            <w:proofErr w:type="spellStart"/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>Sonbhadra</w:t>
            </w:r>
            <w:proofErr w:type="spellEnd"/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 xml:space="preserve"> District Uttar Pradesh”</w:t>
            </w:r>
            <w:r w:rsidRPr="00F24ED2">
              <w:rPr>
                <w:rFonts w:ascii="Arial" w:hAnsi="Arial" w:cs="Arial"/>
                <w:bCs/>
                <w:color w:val="000000"/>
                <w:sz w:val="22"/>
                <w:szCs w:val="22"/>
                <w:lang w:bidi="hi-IN"/>
              </w:rPr>
              <w:t xml:space="preserve"> through tariff based competitive bidding (TBCB) route prior to </w:t>
            </w:r>
            <w:proofErr w:type="spellStart"/>
            <w:r w:rsidRPr="00F24ED2">
              <w:rPr>
                <w:rFonts w:ascii="Arial" w:hAnsi="Arial" w:cs="Arial"/>
                <w:bCs/>
                <w:color w:val="000000"/>
                <w:sz w:val="22"/>
                <w:szCs w:val="22"/>
                <w:lang w:bidi="hi-IN"/>
              </w:rPr>
              <w:t>RfP</w:t>
            </w:r>
            <w:proofErr w:type="spellEnd"/>
            <w:r w:rsidRPr="00F24ED2">
              <w:rPr>
                <w:rFonts w:ascii="Arial" w:hAnsi="Arial" w:cs="Arial"/>
                <w:bCs/>
                <w:color w:val="000000"/>
                <w:sz w:val="22"/>
                <w:szCs w:val="22"/>
                <w:lang w:bidi="hi-IN"/>
              </w:rPr>
              <w:t xml:space="preserve"> bid submission by POWERGRID to BPC</w:t>
            </w:r>
            <w:r w:rsidRPr="00F24ED2">
              <w:rPr>
                <w:rFonts w:ascii="Arial" w:hAnsi="Arial" w:cs="Arial"/>
                <w:bCs/>
                <w:sz w:val="22"/>
                <w:szCs w:val="22"/>
                <w:lang w:bidi="hi-IN"/>
              </w:rPr>
              <w:t>.</w:t>
            </w:r>
            <w:r w:rsidRPr="002C70C6">
              <w:rPr>
                <w:rFonts w:ascii="Arial" w:eastAsia="Calibri" w:hAnsi="Arial" w:cs="Arial"/>
                <w:sz w:val="22"/>
                <w:szCs w:val="22"/>
                <w:lang w:val="en-IN" w:bidi="hi-IN"/>
              </w:rPr>
              <w:t xml:space="preserve">  </w:t>
            </w:r>
            <w:r w:rsidR="00E948B9" w:rsidRPr="00CB2B1F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4F38D0" w:rsidRPr="00CB2B1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02DD73B" w14:textId="32EFE913" w:rsidR="007B213C" w:rsidRPr="00CB2B1F" w:rsidRDefault="004F38D0" w:rsidP="00701D70">
            <w:pPr>
              <w:pStyle w:val="Header"/>
              <w:ind w:right="240"/>
              <w:jc w:val="both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B2B1F">
              <w:rPr>
                <w:rFonts w:ascii="Arial" w:hAnsi="Arial" w:cs="Arial"/>
                <w:b/>
                <w:sz w:val="22"/>
                <w:szCs w:val="22"/>
              </w:rPr>
              <w:t>Spec. No.</w:t>
            </w:r>
            <w:r w:rsidR="00363F34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CB2B1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63F34" w:rsidRPr="002C70C6">
              <w:rPr>
                <w:rFonts w:ascii="Arial" w:hAnsi="Arial" w:cs="Arial"/>
                <w:b/>
                <w:sz w:val="22"/>
                <w:szCs w:val="22"/>
              </w:rPr>
              <w:t>CC/T/W-AIS/DOM/A02/25/06748</w:t>
            </w:r>
            <w:r w:rsidR="006D18BB" w:rsidRPr="00CB2B1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35AEBA8E" w14:textId="174DCC2F" w:rsidR="007B213C" w:rsidRPr="00CB2B1F" w:rsidRDefault="007B213C" w:rsidP="00701D70">
            <w:pPr>
              <w:pStyle w:val="Header"/>
              <w:ind w:right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7367" w:rsidRPr="00CB2B1F" w14:paraId="1C6D454E" w14:textId="77777777" w:rsidTr="00857367">
        <w:tc>
          <w:tcPr>
            <w:tcW w:w="772" w:type="dxa"/>
          </w:tcPr>
          <w:p w14:paraId="73D403CB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BE5F914" w14:textId="0EA0316C" w:rsidR="00CB2B1F" w:rsidRDefault="00857367" w:rsidP="00CB2B1F">
            <w:pPr>
              <w:pStyle w:val="Heading2"/>
              <w:jc w:val="both"/>
            </w:pPr>
            <w:r w:rsidRPr="00CB2B1F">
              <w:rPr>
                <w:rFonts w:ascii="Arial" w:hAnsi="Arial" w:cs="Arial"/>
                <w:szCs w:val="22"/>
              </w:rPr>
              <w:t>Qualification Criteria</w:t>
            </w:r>
          </w:p>
          <w:p w14:paraId="27A2679A" w14:textId="77777777" w:rsidR="00CB2B1F" w:rsidRPr="00CB2B1F" w:rsidRDefault="00CB2B1F" w:rsidP="00CB2B1F"/>
        </w:tc>
      </w:tr>
      <w:tr w:rsidR="00857367" w:rsidRPr="00CB2B1F" w14:paraId="6E97EDDB" w14:textId="77777777" w:rsidTr="00857367">
        <w:tc>
          <w:tcPr>
            <w:tcW w:w="772" w:type="dxa"/>
          </w:tcPr>
          <w:p w14:paraId="27088A51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0EAF7913" w14:textId="77777777" w:rsidR="00857367" w:rsidRDefault="006D18BB" w:rsidP="006D18BB">
            <w:pPr>
              <w:pStyle w:val="Heading2"/>
              <w:jc w:val="both"/>
              <w:rPr>
                <w:rFonts w:ascii="Arial" w:hAnsi="Arial" w:cs="Arial"/>
                <w:b w:val="0"/>
                <w:bCs w:val="0"/>
                <w:szCs w:val="22"/>
                <w:lang w:val="en-IN"/>
              </w:rPr>
            </w:pPr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</w:t>
            </w:r>
            <w:r w:rsidR="00F716DD"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.</w:t>
            </w:r>
          </w:p>
          <w:p w14:paraId="11D68ACF" w14:textId="2C91B723" w:rsidR="00CB2B1F" w:rsidRPr="00CB2B1F" w:rsidRDefault="00CB2B1F" w:rsidP="00CB2B1F">
            <w:pPr>
              <w:rPr>
                <w:lang w:val="en-IN"/>
              </w:rPr>
            </w:pPr>
          </w:p>
        </w:tc>
      </w:tr>
      <w:tr w:rsidR="00857367" w:rsidRPr="00CB2B1F" w14:paraId="64CDA32E" w14:textId="77777777" w:rsidTr="00857367">
        <w:tc>
          <w:tcPr>
            <w:tcW w:w="772" w:type="dxa"/>
          </w:tcPr>
          <w:p w14:paraId="558CCF69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B33C5F0" w14:textId="77777777" w:rsidR="00857367" w:rsidRDefault="006D18BB" w:rsidP="006D18BB">
            <w:pPr>
              <w:pStyle w:val="Heading2"/>
              <w:jc w:val="both"/>
              <w:rPr>
                <w:rFonts w:ascii="Arial" w:hAnsi="Arial" w:cs="Arial"/>
                <w:b w:val="0"/>
                <w:bCs w:val="0"/>
                <w:szCs w:val="22"/>
                <w:lang w:val="en-IN"/>
              </w:rPr>
            </w:pPr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 xml:space="preserve">Technical experience and financial resources of any proposed subcontractor shall not be </w:t>
            </w:r>
            <w:proofErr w:type="gramStart"/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taken into account</w:t>
            </w:r>
            <w:proofErr w:type="gramEnd"/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 xml:space="preserve"> in determining the Bidder’s compliance with the qualifying criteria. The bid can be submitted by an individual firm or a Joint Venture of two or more firms (Specific requirements for Joint Ventures are given under Para 1.3 below). </w:t>
            </w:r>
          </w:p>
          <w:p w14:paraId="46E89CA1" w14:textId="0618F6C8" w:rsidR="00CB2B1F" w:rsidRPr="00CB2B1F" w:rsidRDefault="00CB2B1F" w:rsidP="00CB2B1F">
            <w:pPr>
              <w:rPr>
                <w:lang w:val="en-IN"/>
              </w:rPr>
            </w:pPr>
          </w:p>
        </w:tc>
      </w:tr>
      <w:tr w:rsidR="00857367" w:rsidRPr="00CB2B1F" w14:paraId="74D9F2B9" w14:textId="77777777" w:rsidTr="00857367">
        <w:tc>
          <w:tcPr>
            <w:tcW w:w="772" w:type="dxa"/>
          </w:tcPr>
          <w:p w14:paraId="3FF9FB9F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47CF68D" w14:textId="77777777" w:rsidR="00857367" w:rsidRDefault="006D18BB" w:rsidP="006D18BB">
            <w:pPr>
              <w:pStyle w:val="Heading2"/>
              <w:jc w:val="both"/>
              <w:rPr>
                <w:rFonts w:ascii="Arial" w:hAnsi="Arial" w:cs="Arial"/>
                <w:b w:val="0"/>
                <w:bCs w:val="0"/>
                <w:szCs w:val="22"/>
                <w:lang w:val="en-IN"/>
              </w:rPr>
            </w:pPr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i</w:t>
            </w:r>
            <w:proofErr w:type="spellEnd"/>
            <w:r w:rsidRPr="00CB2B1F">
              <w:rPr>
                <w:rFonts w:ascii="Arial" w:hAnsi="Arial" w:cs="Arial"/>
                <w:b w:val="0"/>
                <w:bCs w:val="0"/>
                <w:szCs w:val="22"/>
                <w:lang w:val="en-IN"/>
              </w:rPr>
              <w:t>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financial resources; (v) Details of quality systems in place; (vi) past experience and performance; (vii) customer feedback; (viii) Banker’s feedback; etc.</w:t>
            </w:r>
          </w:p>
          <w:p w14:paraId="7436C96B" w14:textId="189030AB" w:rsidR="00CB2B1F" w:rsidRPr="00CB2B1F" w:rsidRDefault="00CB2B1F" w:rsidP="00CB2B1F">
            <w:pPr>
              <w:rPr>
                <w:lang w:val="en-IN"/>
              </w:rPr>
            </w:pPr>
          </w:p>
        </w:tc>
      </w:tr>
      <w:tr w:rsidR="00857367" w:rsidRPr="00CB2B1F" w14:paraId="576F69D2" w14:textId="77777777" w:rsidTr="00857367">
        <w:tc>
          <w:tcPr>
            <w:tcW w:w="772" w:type="dxa"/>
          </w:tcPr>
          <w:p w14:paraId="68418FED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FD8B39E" w14:textId="1A8091FF" w:rsidR="00CB2B1F" w:rsidRPr="007325F6" w:rsidRDefault="00857367" w:rsidP="007325F6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szCs w:val="22"/>
              </w:rPr>
              <w:t xml:space="preserve"> Experience</w:t>
            </w:r>
          </w:p>
        </w:tc>
      </w:tr>
      <w:tr w:rsidR="00857367" w:rsidRPr="00CB2B1F" w14:paraId="07E16840" w14:textId="77777777" w:rsidTr="00857367">
        <w:tc>
          <w:tcPr>
            <w:tcW w:w="772" w:type="dxa"/>
          </w:tcPr>
          <w:p w14:paraId="683B8AAF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4F443CE8" w14:textId="4ADFDE75" w:rsidR="00CB2B1F" w:rsidRPr="007325F6" w:rsidRDefault="00857367" w:rsidP="007325F6">
            <w:pPr>
              <w:pStyle w:val="Heading2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szCs w:val="22"/>
              </w:rPr>
              <w:t>Technical Experience</w:t>
            </w:r>
          </w:p>
        </w:tc>
      </w:tr>
      <w:tr w:rsidR="00BC3045" w:rsidRPr="00CB2B1F" w14:paraId="56107B31" w14:textId="77777777" w:rsidTr="00857367">
        <w:tc>
          <w:tcPr>
            <w:tcW w:w="772" w:type="dxa"/>
          </w:tcPr>
          <w:p w14:paraId="6D691C2A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35FFFEEB" w14:textId="040FBD64" w:rsidR="00B21907" w:rsidRPr="00CB2B1F" w:rsidRDefault="002217A8" w:rsidP="002217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Bidder must have erected, tested and commissioned as a prime contractor, at least two (2) nos. AIS^ Circuit Breaker equipped bays of 715 kV or above voltage level in one Substation or switchyard during the last seven (7) years and these bays must be in satisfactory operation# as on the originally scheduled last date of bid submission (soft copy) i.e</w:t>
            </w:r>
            <w:r w:rsidR="002E4636" w:rsidRPr="00CB2B1F">
              <w:rPr>
                <w:rFonts w:ascii="Arial" w:hAnsi="Arial" w:cs="Arial"/>
                <w:sz w:val="22"/>
                <w:szCs w:val="22"/>
              </w:rPr>
              <w:t>.</w:t>
            </w:r>
            <w:r w:rsidRPr="00CB2B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598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11</w:t>
            </w:r>
            <w:r w:rsidR="0082664C" w:rsidRPr="00CB2B1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</w:t>
            </w:r>
            <w:r w:rsidR="00D0105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06</w:t>
            </w:r>
            <w:r w:rsidR="00B21907" w:rsidRPr="00CB2B1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.202</w:t>
            </w:r>
            <w:r w:rsidR="00D0105E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5</w:t>
            </w:r>
            <w:r w:rsidR="00B21907" w:rsidRPr="00CB2B1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D846DC" w14:textId="77777777" w:rsidR="00AF6382" w:rsidRPr="00CB2B1F" w:rsidRDefault="00AF6382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696F02" w14:textId="7B348DC2" w:rsidR="00AF6382" w:rsidRPr="00CB2B1F" w:rsidRDefault="00AF6382" w:rsidP="001E484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OR</w:t>
            </w:r>
          </w:p>
          <w:p w14:paraId="7531D00A" w14:textId="77777777" w:rsidR="00AF6382" w:rsidRPr="00CB2B1F" w:rsidRDefault="00AF6382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D24F1E" w14:textId="5F6F6728" w:rsidR="00AF6382" w:rsidRPr="00CB2B1F" w:rsidRDefault="00B86360" w:rsidP="00B86360">
            <w:pPr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Bidder must have constructed* as a prime contractor, at least </w:t>
            </w:r>
            <w:proofErr w:type="gramStart"/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two(</w:t>
            </w:r>
            <w:proofErr w:type="gramEnd"/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2) new substations</w:t>
            </w:r>
            <w:r w:rsidRPr="00AB46CC">
              <w:rPr>
                <w:rFonts w:ascii="Arial" w:hAnsi="Arial" w:cs="Arial"/>
                <w:sz w:val="22"/>
                <w:szCs w:val="22"/>
                <w:vertAlign w:val="superscript"/>
                <w:lang w:val="en-IN"/>
              </w:rPr>
              <w:t>&amp;&amp;</w:t>
            </w: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, each having minimum four(4) Circuit Breaker equipped bays of 345kV or above voltage level during the last seven(7) years </w:t>
            </w:r>
            <w:r w:rsidR="00471881" w:rsidRPr="00CB2B1F">
              <w:rPr>
                <w:rFonts w:ascii="Arial" w:hAnsi="Arial" w:cs="Arial"/>
                <w:sz w:val="22"/>
                <w:szCs w:val="22"/>
                <w:lang w:val="en-IN"/>
              </w:rPr>
              <w:t>and</w:t>
            </w:r>
            <w:r w:rsidR="00B86CCC"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 </w:t>
            </w: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these bays must be in satisfactory operation# as on the originally scheduled last date of bid submission mentioned above</w:t>
            </w:r>
            <w:r w:rsidR="00B86CCC" w:rsidRPr="00CB2B1F">
              <w:rPr>
                <w:rFonts w:ascii="Arial" w:hAnsi="Arial" w:cs="Arial"/>
                <w:sz w:val="22"/>
                <w:szCs w:val="22"/>
                <w:lang w:val="en-IN"/>
              </w:rPr>
              <w:t>.</w:t>
            </w:r>
          </w:p>
          <w:p w14:paraId="155BC764" w14:textId="77777777" w:rsidR="00215FC9" w:rsidRPr="00CB2B1F" w:rsidRDefault="00215FC9" w:rsidP="00AF63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550928" w14:textId="77777777" w:rsidR="00B86CCC" w:rsidRPr="00CB2B1F" w:rsidRDefault="00B86CCC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Note:</w:t>
            </w:r>
          </w:p>
          <w:p w14:paraId="6D60A4A4" w14:textId="394AC037" w:rsidR="00B86CCC" w:rsidRPr="00CB2B1F" w:rsidRDefault="0055362B" w:rsidP="00AE14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</w:t>
            </w:r>
            <w:r w:rsidR="00B86CCC" w:rsidRPr="00CB2B1F">
              <w:rPr>
                <w:rFonts w:ascii="Arial" w:hAnsi="Arial" w:cs="Arial"/>
                <w:sz w:val="22"/>
                <w:szCs w:val="22"/>
              </w:rPr>
              <w:t>} (*):</w:t>
            </w:r>
            <w:r w:rsidR="00AE1446" w:rsidRPr="00CB2B1F">
              <w:rPr>
                <w:rFonts w:ascii="Arial" w:hAnsi="Arial" w:cs="Arial"/>
                <w:sz w:val="22"/>
                <w:szCs w:val="22"/>
              </w:rPr>
              <w:t xml:space="preserve"> Construction including civil works of tower foundations, equipment foundations, control room building etc. and erection, testing and commissioning</w:t>
            </w:r>
            <w:r w:rsidR="00B86CCC" w:rsidRPr="00CB2B1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8F0801A" w14:textId="77777777" w:rsidR="00B86CCC" w:rsidRPr="00CB2B1F" w:rsidRDefault="00B86CCC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941D96" w14:textId="19EE4753" w:rsidR="00B86CCC" w:rsidRPr="00CB2B1F" w:rsidRDefault="00B86CCC" w:rsidP="00AE14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 xml:space="preserve">2} </w:t>
            </w:r>
            <w:r w:rsidR="00AE1446" w:rsidRPr="00CB2B1F">
              <w:rPr>
                <w:rFonts w:ascii="Arial" w:hAnsi="Arial" w:cs="Arial"/>
                <w:sz w:val="22"/>
                <w:szCs w:val="22"/>
              </w:rPr>
              <w:t xml:space="preserve">In case </w:t>
            </w:r>
            <w:r w:rsidR="001367CB">
              <w:rPr>
                <w:rFonts w:ascii="Arial" w:hAnsi="Arial" w:cs="Arial"/>
                <w:sz w:val="22"/>
                <w:szCs w:val="22"/>
              </w:rPr>
              <w:t xml:space="preserve">the bidder has </w:t>
            </w:r>
            <w:r w:rsidR="00AE1446" w:rsidRPr="00CB2B1F">
              <w:rPr>
                <w:rFonts w:ascii="Arial" w:hAnsi="Arial" w:cs="Arial"/>
                <w:sz w:val="22"/>
                <w:szCs w:val="22"/>
              </w:rPr>
              <w:t xml:space="preserve">executed </w:t>
            </w:r>
            <w:r w:rsidR="001367CB">
              <w:rPr>
                <w:rFonts w:ascii="Arial" w:hAnsi="Arial" w:cs="Arial"/>
                <w:sz w:val="22"/>
                <w:szCs w:val="22"/>
              </w:rPr>
              <w:t xml:space="preserve">the work </w:t>
            </w:r>
            <w:r w:rsidR="00AE1446" w:rsidRPr="00CB2B1F">
              <w:rPr>
                <w:rFonts w:ascii="Arial" w:hAnsi="Arial" w:cs="Arial"/>
                <w:sz w:val="22"/>
                <w:szCs w:val="22"/>
              </w:rPr>
              <w:t>under a contract that had been awarded on a Joint Venture</w:t>
            </w:r>
            <w:r w:rsidR="003F65D9">
              <w:rPr>
                <w:rFonts w:ascii="Arial" w:hAnsi="Arial" w:cs="Arial"/>
                <w:sz w:val="22"/>
                <w:szCs w:val="22"/>
              </w:rPr>
              <w:t xml:space="preserve"> wherein the bidder was one of the partners,</w:t>
            </w:r>
            <w:r w:rsidR="00AE1446" w:rsidRPr="00CB2B1F">
              <w:rPr>
                <w:rFonts w:ascii="Arial" w:hAnsi="Arial" w:cs="Arial"/>
                <w:sz w:val="22"/>
                <w:szCs w:val="22"/>
              </w:rPr>
              <w:t xml:space="preserve"> the experience of </w:t>
            </w:r>
            <w:r w:rsidR="003F65D9">
              <w:rPr>
                <w:rFonts w:ascii="Arial" w:hAnsi="Arial" w:cs="Arial"/>
                <w:sz w:val="22"/>
                <w:szCs w:val="22"/>
              </w:rPr>
              <w:t>the bidder</w:t>
            </w:r>
            <w:r w:rsidR="00AE1446" w:rsidRPr="00CB2B1F">
              <w:rPr>
                <w:rFonts w:ascii="Arial" w:hAnsi="Arial" w:cs="Arial"/>
                <w:sz w:val="22"/>
                <w:szCs w:val="22"/>
              </w:rPr>
              <w:t xml:space="preserve"> shall be considered limited to the scope </w:t>
            </w:r>
            <w:r w:rsidR="003F65D9">
              <w:rPr>
                <w:rFonts w:ascii="Arial" w:hAnsi="Arial" w:cs="Arial"/>
                <w:sz w:val="22"/>
                <w:szCs w:val="22"/>
              </w:rPr>
              <w:t xml:space="preserve">executed by the bidder as a </w:t>
            </w:r>
            <w:r w:rsidR="00AE1446" w:rsidRPr="00CB2B1F">
              <w:rPr>
                <w:rFonts w:ascii="Arial" w:hAnsi="Arial" w:cs="Arial"/>
                <w:sz w:val="22"/>
                <w:szCs w:val="22"/>
              </w:rPr>
              <w:t>partner under the said contract.</w:t>
            </w:r>
          </w:p>
          <w:p w14:paraId="302FCDB3" w14:textId="77777777" w:rsidR="00AB3E90" w:rsidRPr="00CB2B1F" w:rsidRDefault="00AB3E90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068CF3" w14:textId="6532E7CF" w:rsidR="00B86CCC" w:rsidRPr="00CB2B1F" w:rsidRDefault="00B86CCC" w:rsidP="00140A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3} (&amp;&amp;)</w:t>
            </w:r>
            <w:r w:rsidR="00140A47" w:rsidRPr="00CB2B1F">
              <w:rPr>
                <w:rFonts w:ascii="Arial" w:hAnsi="Arial" w:cs="Arial"/>
                <w:sz w:val="22"/>
                <w:szCs w:val="22"/>
              </w:rPr>
              <w:t xml:space="preserve"> Out of requirement of two (2) new Substations at least one </w:t>
            </w:r>
            <w:proofErr w:type="gramStart"/>
            <w:r w:rsidR="00140A47" w:rsidRPr="00CB2B1F">
              <w:rPr>
                <w:rFonts w:ascii="Arial" w:hAnsi="Arial" w:cs="Arial"/>
                <w:sz w:val="22"/>
                <w:szCs w:val="22"/>
              </w:rPr>
              <w:t>substations</w:t>
            </w:r>
            <w:proofErr w:type="gramEnd"/>
            <w:r w:rsidR="00140A47" w:rsidRPr="00CB2B1F">
              <w:rPr>
                <w:rFonts w:ascii="Arial" w:hAnsi="Arial" w:cs="Arial"/>
                <w:sz w:val="22"/>
                <w:szCs w:val="22"/>
              </w:rPr>
              <w:t xml:space="preserve"> should be AIS Type</w:t>
            </w:r>
            <w:r w:rsidR="003F65D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D82E904" w14:textId="77777777" w:rsidR="00AB3E90" w:rsidRPr="00CB2B1F" w:rsidRDefault="00AB3E90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5A00A5" w14:textId="77777777" w:rsidR="00B86CCC" w:rsidRPr="00CB2B1F" w:rsidRDefault="00B86CCC" w:rsidP="00B86C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4} (^) AIS means Air Insulated Substation</w:t>
            </w:r>
          </w:p>
          <w:p w14:paraId="2FA3DFF4" w14:textId="77777777" w:rsidR="00BC3045" w:rsidRDefault="00B86CCC" w:rsidP="00140A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lastRenderedPageBreak/>
              <w:t xml:space="preserve"># </w:t>
            </w:r>
            <w:r w:rsidR="00140A47" w:rsidRPr="00CB2B1F">
              <w:rPr>
                <w:rFonts w:ascii="Arial" w:hAnsi="Arial" w:cs="Arial"/>
                <w:sz w:val="22"/>
                <w:szCs w:val="22"/>
              </w:rPr>
              <w:t>Satisfactory operation means certificate issued by the Employer certifying the operation without any adverse remark.</w:t>
            </w:r>
          </w:p>
          <w:p w14:paraId="352B3802" w14:textId="3FFA750B" w:rsidR="00CB2B1F" w:rsidRPr="00CB2B1F" w:rsidRDefault="00CB2B1F" w:rsidP="00140A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045" w:rsidRPr="00CB2B1F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760D83CC" w:rsidR="00BC3045" w:rsidRPr="00CB2B1F" w:rsidRDefault="00E07F31" w:rsidP="00E07F3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sz w:val="22"/>
                <w:szCs w:val="22"/>
              </w:rPr>
              <w:t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</w:t>
            </w:r>
          </w:p>
        </w:tc>
      </w:tr>
      <w:tr w:rsidR="00857367" w:rsidRPr="00CB2B1F" w14:paraId="133DB738" w14:textId="77777777" w:rsidTr="00857367">
        <w:tc>
          <w:tcPr>
            <w:tcW w:w="772" w:type="dxa"/>
          </w:tcPr>
          <w:p w14:paraId="0F121E8D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11A98C92" w14:textId="77777777" w:rsidR="0062246A" w:rsidRDefault="00857367" w:rsidP="00AF6382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sz w:val="22"/>
                <w:szCs w:val="22"/>
              </w:rPr>
              <w:t>Financial Position</w:t>
            </w:r>
          </w:p>
          <w:p w14:paraId="452ABA66" w14:textId="7E79BAD9" w:rsidR="00CB2B1F" w:rsidRPr="00CB2B1F" w:rsidRDefault="00CB2B1F" w:rsidP="00AF6382">
            <w:pPr>
              <w:ind w:left="30" w:hanging="3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C3045" w:rsidRPr="00CB2B1F" w14:paraId="26B1625C" w14:textId="77777777" w:rsidTr="00857367">
        <w:tc>
          <w:tcPr>
            <w:tcW w:w="772" w:type="dxa"/>
          </w:tcPr>
          <w:p w14:paraId="41AAA2DB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213237EC" w:rsidR="00BC3045" w:rsidRPr="00CB2B1F" w:rsidRDefault="00162DF0" w:rsidP="00AF6382">
            <w:pPr>
              <w:ind w:right="18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iCs/>
                <w:sz w:val="22"/>
                <w:szCs w:val="22"/>
              </w:rPr>
              <w:t>Net Worth for last 3 financial years should be positive</w:t>
            </w:r>
            <w:r w:rsidR="00BC3045" w:rsidRPr="00CB2B1F"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  <w:p w14:paraId="4A367849" w14:textId="76EF507A" w:rsidR="00BC3045" w:rsidRPr="00CB2B1F" w:rsidRDefault="00BC3045" w:rsidP="00AF6382">
            <w:pPr>
              <w:ind w:right="182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BC3045" w:rsidRPr="00CB2B1F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31D06BD2" w14:textId="1F1A8D3D" w:rsidR="00162DF0" w:rsidRPr="00CB2B1F" w:rsidRDefault="00403A8E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Minimum Average Annual Turnover *(MAAT) for best three years </w:t>
            </w:r>
            <w:proofErr w:type="spellStart"/>
            <w:r w:rsidRPr="00CB2B1F">
              <w:rPr>
                <w:rFonts w:ascii="Arial" w:hAnsi="Arial" w:cs="Arial"/>
                <w:bCs/>
                <w:sz w:val="22"/>
                <w:szCs w:val="22"/>
              </w:rPr>
              <w:t>i.e</w:t>
            </w:r>
            <w:proofErr w:type="spellEnd"/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 36 months out of last five financial years of the bidder should be </w:t>
            </w:r>
            <w:r w:rsidRPr="00CB2B1F">
              <w:rPr>
                <w:rFonts w:ascii="Arial" w:hAnsi="Arial" w:cs="Arial"/>
                <w:b/>
                <w:sz w:val="22"/>
                <w:szCs w:val="22"/>
              </w:rPr>
              <w:t xml:space="preserve">Rs. </w:t>
            </w:r>
            <w:r w:rsidR="00801EFA">
              <w:rPr>
                <w:rFonts w:ascii="Arial" w:hAnsi="Arial" w:cs="Arial"/>
                <w:b/>
                <w:sz w:val="22"/>
                <w:szCs w:val="22"/>
              </w:rPr>
              <w:t>238.67 Crore</w:t>
            </w:r>
            <w:r w:rsidRPr="00CB2B1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E75CE" w:rsidRPr="009E75CE">
              <w:rPr>
                <w:rFonts w:ascii="Arial" w:hAnsi="Arial" w:cs="Arial"/>
                <w:b/>
                <w:sz w:val="22"/>
                <w:szCs w:val="22"/>
              </w:rPr>
              <w:t>for 765kV New AIS substation Package SS 111T</w:t>
            </w:r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5736B2CD" w14:textId="77777777" w:rsidR="00403A8E" w:rsidRPr="00CB2B1F" w:rsidRDefault="00403A8E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B66B6" w14:textId="77777777" w:rsidR="00BC3045" w:rsidRDefault="00162DF0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* Note- </w:t>
            </w:r>
            <w:r w:rsidR="00403A8E" w:rsidRPr="00CB2B1F">
              <w:rPr>
                <w:rFonts w:ascii="Arial" w:hAnsi="Arial" w:cs="Arial"/>
                <w:bCs/>
                <w:sz w:val="22"/>
                <w:szCs w:val="22"/>
              </w:rPr>
              <w:t>“Annual gross revenue from operations/gross operating income as incorporated in the profit &amp; loss account excluding other operative income / other income”.</w:t>
            </w:r>
          </w:p>
          <w:p w14:paraId="2F3B7FAE" w14:textId="63E11BCA" w:rsidR="00CB2B1F" w:rsidRPr="00CB2B1F" w:rsidRDefault="00CB2B1F" w:rsidP="00403A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C3045" w:rsidRPr="00CB2B1F" w14:paraId="6D368F4A" w14:textId="77777777" w:rsidTr="00EE608C">
        <w:trPr>
          <w:trHeight w:val="4496"/>
        </w:trPr>
        <w:tc>
          <w:tcPr>
            <w:tcW w:w="772" w:type="dxa"/>
          </w:tcPr>
          <w:p w14:paraId="0028B370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c)</w:t>
            </w:r>
          </w:p>
          <w:p w14:paraId="34787A53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0CF98332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5B2ACA23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13998AAB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  <w:p w14:paraId="04696F75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3837EF9E" w14:textId="002B4D03" w:rsidR="00CD24BD" w:rsidRPr="00CB2B1F" w:rsidRDefault="00DD0FEB" w:rsidP="00DD0FE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Bidder shall have liquid assets (L.A.) or/and evidence of access to or availability of credit facilities of not less than </w:t>
            </w:r>
            <w:r w:rsidRPr="00CB2B1F">
              <w:rPr>
                <w:rFonts w:ascii="Arial" w:hAnsi="Arial" w:cs="Arial"/>
                <w:b/>
                <w:sz w:val="22"/>
                <w:szCs w:val="22"/>
              </w:rPr>
              <w:t>Rs.</w:t>
            </w:r>
            <w:r w:rsidR="00E839A9" w:rsidRPr="00CB2B1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01EFA">
              <w:rPr>
                <w:rFonts w:ascii="Arial" w:hAnsi="Arial" w:cs="Arial"/>
                <w:b/>
                <w:sz w:val="22"/>
                <w:szCs w:val="22"/>
              </w:rPr>
              <w:t>39.78</w:t>
            </w:r>
            <w:r w:rsidRPr="00CB2B1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01EFA">
              <w:rPr>
                <w:rFonts w:ascii="Arial" w:hAnsi="Arial" w:cs="Arial"/>
                <w:b/>
                <w:sz w:val="22"/>
                <w:szCs w:val="22"/>
              </w:rPr>
              <w:t>Crore</w:t>
            </w:r>
            <w:r w:rsidRPr="00CB2B1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E75CE" w:rsidRPr="009E75CE">
              <w:rPr>
                <w:rFonts w:ascii="Arial" w:hAnsi="Arial" w:cs="Arial"/>
                <w:b/>
                <w:sz w:val="22"/>
                <w:szCs w:val="22"/>
              </w:rPr>
              <w:t>for 765kV New AIS substation Package SS 111T</w:t>
            </w:r>
            <w:r w:rsidRPr="00CB2B1F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14:paraId="6E1FBFD7" w14:textId="77777777" w:rsidR="00DD0FEB" w:rsidRPr="00CB2B1F" w:rsidRDefault="00DD0FEB" w:rsidP="00DD0FE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121F5FA" w14:textId="4847DC8C" w:rsidR="00AF6382" w:rsidRPr="00CB2B1F" w:rsidRDefault="00CD24BD" w:rsidP="002E3DCD">
            <w:pPr>
              <w:ind w:left="846" w:right="-6" w:hanging="846"/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Note </w:t>
            </w:r>
            <w:proofErr w:type="gramStart"/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1:-</w:t>
            </w:r>
            <w:proofErr w:type="gramEnd"/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 </w:t>
            </w:r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>i.e</w:t>
            </w:r>
            <w:proofErr w:type="spellEnd"/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>i.e</w:t>
            </w:r>
            <w:proofErr w:type="spellEnd"/>
            <w:r w:rsidR="001B4E4D" w:rsidRPr="00CB2B1F">
              <w:rPr>
                <w:rFonts w:ascii="Arial" w:hAnsi="Arial" w:cs="Arial"/>
                <w:sz w:val="22"/>
                <w:szCs w:val="22"/>
                <w:lang w:val="en-IN"/>
              </w:rPr>
              <w:t xml:space="preserve"> excluding its holding company). </w:t>
            </w:r>
          </w:p>
          <w:p w14:paraId="30FF266C" w14:textId="77777777" w:rsidR="00CD24BD" w:rsidRPr="00CB2B1F" w:rsidRDefault="00CD24BD" w:rsidP="00CD24BD">
            <w:pPr>
              <w:ind w:left="846" w:right="182" w:hanging="84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52DCCE" w14:textId="371DE9F2" w:rsidR="00B21907" w:rsidRPr="00CB2B1F" w:rsidRDefault="00B21907" w:rsidP="00B21907">
            <w:pPr>
              <w:ind w:left="-180" w:firstLine="180"/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 xml:space="preserve">Note </w:t>
            </w:r>
            <w:proofErr w:type="gramStart"/>
            <w:r w:rsidRPr="00CB2B1F">
              <w:rPr>
                <w:rFonts w:ascii="Arial" w:hAnsi="Arial" w:cs="Arial"/>
                <w:sz w:val="22"/>
                <w:szCs w:val="22"/>
              </w:rPr>
              <w:t>2:-</w:t>
            </w:r>
            <w:proofErr w:type="gramEnd"/>
            <w:r w:rsidRPr="00CB2B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6382" w:rsidRPr="00CB2B1F">
              <w:rPr>
                <w:rFonts w:ascii="Arial" w:hAnsi="Arial" w:cs="Arial"/>
                <w:sz w:val="22"/>
                <w:szCs w:val="22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CB2B1F" w:rsidRDefault="00B21907" w:rsidP="00B21907">
            <w:pPr>
              <w:ind w:left="-180" w:hanging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078F07" w14:textId="107E0384" w:rsidR="00263D4D" w:rsidRPr="00CB2B1F" w:rsidRDefault="001B4E4D" w:rsidP="001B4E4D">
            <w:pPr>
              <w:ind w:left="563"/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4D59A2C3" w14:textId="77777777" w:rsidR="001B4E4D" w:rsidRPr="00CB2B1F" w:rsidRDefault="001B4E4D" w:rsidP="001B4E4D">
            <w:pPr>
              <w:ind w:left="563"/>
              <w:jc w:val="both"/>
              <w:rPr>
                <w:rFonts w:ascii="Arial" w:hAnsi="Arial" w:cs="Arial"/>
                <w:sz w:val="22"/>
                <w:szCs w:val="22"/>
                <w:lang w:val="en-IN"/>
              </w:rPr>
            </w:pPr>
          </w:p>
          <w:p w14:paraId="36A1834A" w14:textId="61E11D1B" w:rsidR="00BC3045" w:rsidRPr="00CB2B1F" w:rsidRDefault="00263D4D" w:rsidP="00263D4D">
            <w:pPr>
              <w:ind w:left="563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  <w:lang w:val="en-IN"/>
              </w:rPr>
              <w:t>^^ Start-Ups as defined by DIPP, applicable as on the Originally scheduled last date of bid submission (soft copy)</w:t>
            </w:r>
          </w:p>
        </w:tc>
      </w:tr>
      <w:tr w:rsidR="00857367" w:rsidRPr="00CB2B1F" w14:paraId="68DFEE90" w14:textId="77777777" w:rsidTr="00857367">
        <w:tc>
          <w:tcPr>
            <w:tcW w:w="772" w:type="dxa"/>
          </w:tcPr>
          <w:p w14:paraId="6123E8D1" w14:textId="77777777" w:rsidR="00857367" w:rsidRPr="00CB2B1F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17E924EE" w14:textId="77777777" w:rsidR="008405B9" w:rsidRDefault="00857367" w:rsidP="00701D7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B2B1F">
              <w:rPr>
                <w:rFonts w:ascii="Arial" w:hAnsi="Arial" w:cs="Arial"/>
                <w:b/>
                <w:bCs/>
                <w:sz w:val="22"/>
                <w:szCs w:val="22"/>
              </w:rPr>
              <w:t>JOINT VENTURE FIRMS</w:t>
            </w:r>
          </w:p>
          <w:p w14:paraId="39A77929" w14:textId="01B64BBE" w:rsidR="00CB2B1F" w:rsidRPr="00CB2B1F" w:rsidRDefault="00CB2B1F" w:rsidP="00701D7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C3045" w:rsidRPr="00CB2B1F" w14:paraId="5E2F9AC4" w14:textId="77777777" w:rsidTr="00857367">
        <w:tc>
          <w:tcPr>
            <w:tcW w:w="772" w:type="dxa"/>
          </w:tcPr>
          <w:p w14:paraId="71CFEDE4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540614FA" w14:textId="5E508009" w:rsidR="00375C9D" w:rsidRPr="00CB2B1F" w:rsidRDefault="001B4E4D" w:rsidP="001B4E4D">
            <w:pPr>
              <w:pStyle w:val="BodyText3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 xml:space="preserve">In case a bid is submitted by a Joint Venture (JV) of two or more firms as partners, joint venture must comply the following minimum </w:t>
            </w:r>
            <w:r w:rsidR="00375C9D" w:rsidRPr="00CB2B1F">
              <w:rPr>
                <w:rFonts w:ascii="Arial" w:hAnsi="Arial" w:cs="Arial"/>
                <w:bCs/>
                <w:szCs w:val="22"/>
                <w:lang w:val="en-IN"/>
              </w:rPr>
              <w:t>criteria:</w:t>
            </w:r>
          </w:p>
          <w:p w14:paraId="6338F16E" w14:textId="77777777" w:rsidR="00375C9D" w:rsidRPr="00CB2B1F" w:rsidRDefault="00375C9D" w:rsidP="00375C9D">
            <w:pPr>
              <w:pStyle w:val="BodyText3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7843CAF2" w14:textId="72C37296" w:rsidR="00375C9D" w:rsidRPr="00CB2B1F" w:rsidRDefault="001B4E4D" w:rsidP="008B60F1">
            <w:pPr>
              <w:pStyle w:val="BodyText3"/>
              <w:numPr>
                <w:ilvl w:val="0"/>
                <w:numId w:val="6"/>
              </w:numPr>
              <w:ind w:left="417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All the partners of the JV shall meet individually the Financial Position criteria given at 1.2 (a) above.</w:t>
            </w:r>
          </w:p>
          <w:p w14:paraId="17156E71" w14:textId="77777777" w:rsidR="001B4E4D" w:rsidRPr="00CB2B1F" w:rsidRDefault="001B4E4D" w:rsidP="001B4E4D">
            <w:pPr>
              <w:pStyle w:val="BodyText3"/>
              <w:ind w:left="1080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1E49D2A5" w14:textId="7C75B10A" w:rsidR="001B4E4D" w:rsidRPr="00CB2B1F" w:rsidRDefault="001B4E4D" w:rsidP="008B60F1">
            <w:pPr>
              <w:pStyle w:val="BodyText3"/>
              <w:numPr>
                <w:ilvl w:val="0"/>
                <w:numId w:val="6"/>
              </w:numPr>
              <w:ind w:left="417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4A15B5E8" w14:textId="77777777" w:rsidR="001B4E4D" w:rsidRPr="00CB2B1F" w:rsidRDefault="001B4E4D" w:rsidP="001B4E4D">
            <w:pPr>
              <w:pStyle w:val="BodyText3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23B7F119" w14:textId="510AE083" w:rsidR="00375C9D" w:rsidRPr="00CB2B1F" w:rsidRDefault="001B4E4D" w:rsidP="008B60F1">
            <w:pPr>
              <w:pStyle w:val="BodyText3"/>
              <w:numPr>
                <w:ilvl w:val="0"/>
                <w:numId w:val="6"/>
              </w:numPr>
              <w:ind w:left="417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Each of the other partner (s) individually</w:t>
            </w:r>
          </w:p>
          <w:p w14:paraId="2953F25C" w14:textId="77777777" w:rsidR="008B60F1" w:rsidRPr="00CB2B1F" w:rsidRDefault="008B60F1" w:rsidP="00CB2B1F">
            <w:pPr>
              <w:pStyle w:val="BodyText3"/>
              <w:ind w:left="842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01E7598F" w14:textId="4EE531A7" w:rsidR="00375C9D" w:rsidRPr="00CB2B1F" w:rsidRDefault="00375C9D" w:rsidP="00CB2B1F">
            <w:pPr>
              <w:pStyle w:val="BodyText3"/>
              <w:numPr>
                <w:ilvl w:val="1"/>
                <w:numId w:val="7"/>
              </w:numPr>
              <w:ind w:left="842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shall meet not less than 25% of the Financial Position criteria given at 1.2 (b) &amp; (c) above.</w:t>
            </w:r>
          </w:p>
          <w:p w14:paraId="49AEB932" w14:textId="77777777" w:rsidR="001B4E4D" w:rsidRPr="00CB2B1F" w:rsidRDefault="001B4E4D" w:rsidP="00CB2B1F">
            <w:pPr>
              <w:pStyle w:val="BodyText3"/>
              <w:ind w:left="842" w:hanging="425"/>
              <w:jc w:val="both"/>
              <w:rPr>
                <w:rFonts w:ascii="Arial" w:hAnsi="Arial" w:cs="Arial"/>
                <w:bCs/>
                <w:szCs w:val="22"/>
                <w:lang w:val="en-IN"/>
              </w:rPr>
            </w:pPr>
          </w:p>
          <w:p w14:paraId="3E502C89" w14:textId="068EE947" w:rsidR="0096025F" w:rsidRPr="00CB2B1F" w:rsidRDefault="00375C9D" w:rsidP="00CB2B1F">
            <w:pPr>
              <w:pStyle w:val="BodyText3"/>
              <w:numPr>
                <w:ilvl w:val="1"/>
                <w:numId w:val="7"/>
              </w:numPr>
              <w:ind w:left="842" w:hanging="425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 xml:space="preserve">must have erected, tested and commissioned as a prime contractor under a single contract, at least two (2) nos. AIS^ Circuit Breaker equipped bay of 345kV or above </w:t>
            </w:r>
            <w:r w:rsidRPr="00CB2B1F">
              <w:rPr>
                <w:rFonts w:ascii="Arial" w:hAnsi="Arial" w:cs="Arial"/>
                <w:bCs/>
                <w:szCs w:val="22"/>
                <w:lang w:val="en-IN"/>
              </w:rPr>
              <w:lastRenderedPageBreak/>
              <w:t xml:space="preserve">voltage level in one substation or switchyard during last </w:t>
            </w:r>
            <w:proofErr w:type="gramStart"/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seven(</w:t>
            </w:r>
            <w:proofErr w:type="gramEnd"/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7) years and this bay must be in satisfactory operation# as on the Originally scheduled last date of bid submission mentioned above.</w:t>
            </w:r>
            <w:r w:rsidR="001B4E4D" w:rsidRPr="00CB2B1F">
              <w:rPr>
                <w:rFonts w:ascii="Arial" w:hAnsi="Arial" w:cs="Arial"/>
                <w:bCs/>
                <w:szCs w:val="22"/>
                <w:lang w:val="en-IN"/>
              </w:rPr>
              <w:t xml:space="preserve"> </w:t>
            </w:r>
          </w:p>
          <w:p w14:paraId="7E39F3DC" w14:textId="77777777" w:rsidR="00375C9D" w:rsidRPr="00CB2B1F" w:rsidRDefault="00375C9D" w:rsidP="00375C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B1C094" w14:textId="3DB86A70" w:rsidR="00B619AA" w:rsidRPr="00CB2B1F" w:rsidRDefault="00B619AA" w:rsidP="00402C44">
            <w:pPr>
              <w:pStyle w:val="BodyText3"/>
              <w:numPr>
                <w:ilvl w:val="0"/>
                <w:numId w:val="6"/>
              </w:numPr>
              <w:ind w:left="417" w:hanging="430"/>
              <w:jc w:val="both"/>
              <w:rPr>
                <w:rFonts w:ascii="Arial" w:hAnsi="Arial" w:cs="Arial"/>
                <w:szCs w:val="22"/>
              </w:rPr>
            </w:pPr>
            <w:r w:rsidRPr="00CB2B1F">
              <w:rPr>
                <w:rFonts w:ascii="Arial" w:hAnsi="Arial" w:cs="Arial"/>
                <w:bCs/>
                <w:szCs w:val="22"/>
                <w:lang w:val="en-IN"/>
              </w:rPr>
              <w:t>The</w:t>
            </w:r>
            <w:r w:rsidRPr="00CB2B1F">
              <w:rPr>
                <w:rFonts w:ascii="Arial" w:hAnsi="Arial" w:cs="Arial"/>
                <w:szCs w:val="22"/>
              </w:rPr>
              <w:t xml:space="preserve">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  <w:r w:rsidR="00402C44" w:rsidRPr="00CB2B1F">
              <w:rPr>
                <w:rFonts w:ascii="Arial" w:hAnsi="Arial" w:cs="Arial"/>
                <w:szCs w:val="22"/>
              </w:rPr>
              <w:t xml:space="preserve"> </w:t>
            </w:r>
          </w:p>
          <w:p w14:paraId="36277B8C" w14:textId="77777777" w:rsidR="0096025F" w:rsidRPr="00CB2B1F" w:rsidRDefault="0096025F" w:rsidP="009602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E455C4" w14:textId="238B055F" w:rsidR="00B619AA" w:rsidRPr="00CB2B1F" w:rsidRDefault="00B619AA" w:rsidP="00B619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238A26B0" w14:textId="77777777" w:rsidR="00B619AA" w:rsidRPr="00CB2B1F" w:rsidRDefault="00B619AA" w:rsidP="00B619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3E1CC9" w14:textId="77777777" w:rsidR="00BC3045" w:rsidRDefault="00B619AA" w:rsidP="00B619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  <w:p w14:paraId="3BB9B3B2" w14:textId="3455599F" w:rsidR="00CB2B1F" w:rsidRPr="00CB2B1F" w:rsidRDefault="00CB2B1F" w:rsidP="00B619A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045" w:rsidRPr="00CB2B1F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CB2B1F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sz w:val="22"/>
                <w:szCs w:val="22"/>
              </w:rPr>
            </w:pPr>
            <w:r w:rsidRPr="00CB2B1F">
              <w:rPr>
                <w:rFonts w:ascii="Arial" w:hAnsi="Arial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B31D3F8" w:rsidR="00BC3045" w:rsidRPr="00CB2B1F" w:rsidRDefault="002304FA" w:rsidP="002304FA">
            <w:pPr>
              <w:pStyle w:val="BodyText3"/>
              <w:jc w:val="both"/>
              <w:rPr>
                <w:rFonts w:ascii="Arial" w:hAnsi="Arial" w:cs="Arial"/>
                <w:bCs/>
                <w:szCs w:val="22"/>
              </w:rPr>
            </w:pPr>
            <w:r w:rsidRPr="00CB2B1F">
              <w:rPr>
                <w:rFonts w:ascii="Arial" w:hAnsi="Arial" w:cs="Arial"/>
                <w:bCs/>
                <w:szCs w:val="22"/>
              </w:rPr>
              <w:t>The bidder shall furnish documentary evidence in support of the qualifying requirement stipulated as above.</w:t>
            </w:r>
          </w:p>
        </w:tc>
      </w:tr>
    </w:tbl>
    <w:p w14:paraId="1238C77D" w14:textId="77777777" w:rsidR="00AB064A" w:rsidRPr="00CB2B1F" w:rsidRDefault="00AB064A">
      <w:pPr>
        <w:rPr>
          <w:rFonts w:ascii="Arial" w:hAnsi="Arial" w:cs="Arial"/>
          <w:sz w:val="22"/>
          <w:szCs w:val="22"/>
        </w:rPr>
      </w:pPr>
    </w:p>
    <w:p w14:paraId="7F367690" w14:textId="59C19AF8" w:rsidR="00061BBD" w:rsidRPr="00CB2B1F" w:rsidRDefault="00061BBD" w:rsidP="00061BBD">
      <w:pPr>
        <w:jc w:val="center"/>
        <w:rPr>
          <w:rFonts w:ascii="Arial" w:hAnsi="Arial" w:cs="Arial"/>
          <w:sz w:val="22"/>
          <w:szCs w:val="22"/>
        </w:rPr>
      </w:pPr>
      <w:r w:rsidRPr="00CB2B1F">
        <w:rPr>
          <w:rFonts w:ascii="Arial" w:hAnsi="Arial" w:cs="Arial"/>
          <w:sz w:val="22"/>
          <w:szCs w:val="22"/>
        </w:rPr>
        <w:t>************</w:t>
      </w:r>
    </w:p>
    <w:sectPr w:rsidR="00061BBD" w:rsidRPr="00CB2B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4E2F8" w14:textId="77777777" w:rsidR="009A28E4" w:rsidRDefault="009A28E4" w:rsidP="006E0851">
      <w:r>
        <w:separator/>
      </w:r>
    </w:p>
  </w:endnote>
  <w:endnote w:type="continuationSeparator" w:id="0">
    <w:p w14:paraId="3ED31495" w14:textId="77777777" w:rsidR="009A28E4" w:rsidRDefault="009A28E4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664E9" w14:textId="77777777" w:rsidR="00465E06" w:rsidRDefault="00465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C5040" w14:textId="398D0E26" w:rsidR="006E0851" w:rsidRDefault="006E0851" w:rsidP="006E0851">
    <w:pPr>
      <w:pStyle w:val="Footer"/>
      <w:ind w:firstLine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A0635" w14:textId="77777777" w:rsidR="00465E06" w:rsidRDefault="00465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7AD0B" w14:textId="77777777" w:rsidR="009A28E4" w:rsidRDefault="009A28E4" w:rsidP="006E0851">
      <w:r>
        <w:separator/>
      </w:r>
    </w:p>
  </w:footnote>
  <w:footnote w:type="continuationSeparator" w:id="0">
    <w:p w14:paraId="35BF1FDE" w14:textId="77777777" w:rsidR="009A28E4" w:rsidRDefault="009A28E4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212FD" w14:textId="77777777" w:rsidR="00465E06" w:rsidRDefault="00465E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C6B9" w14:textId="53D67075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04691F">
      <w:rPr>
        <w:rFonts w:ascii="Book Antiqua" w:hAnsi="Book Antiqua"/>
        <w:b/>
        <w:bCs/>
        <w:sz w:val="22"/>
        <w:szCs w:val="22"/>
        <w:lang w:val="en-IN"/>
      </w:rPr>
      <w:t xml:space="preserve">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FA28B" w14:textId="77777777" w:rsidR="00465E06" w:rsidRDefault="00465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4691F"/>
    <w:rsid w:val="00061BBD"/>
    <w:rsid w:val="00063A64"/>
    <w:rsid w:val="00064E3E"/>
    <w:rsid w:val="000824F4"/>
    <w:rsid w:val="0009598C"/>
    <w:rsid w:val="0009798D"/>
    <w:rsid w:val="000A4911"/>
    <w:rsid w:val="000B4D55"/>
    <w:rsid w:val="000C5A75"/>
    <w:rsid w:val="000D0ABE"/>
    <w:rsid w:val="000D5255"/>
    <w:rsid w:val="000E7C7F"/>
    <w:rsid w:val="001000FC"/>
    <w:rsid w:val="001367CB"/>
    <w:rsid w:val="00140A47"/>
    <w:rsid w:val="001463E6"/>
    <w:rsid w:val="001474B6"/>
    <w:rsid w:val="00147D2D"/>
    <w:rsid w:val="00154BC4"/>
    <w:rsid w:val="00162DF0"/>
    <w:rsid w:val="00183BC9"/>
    <w:rsid w:val="001B4E4D"/>
    <w:rsid w:val="001D3847"/>
    <w:rsid w:val="001E4841"/>
    <w:rsid w:val="00210964"/>
    <w:rsid w:val="00215FC9"/>
    <w:rsid w:val="002217A8"/>
    <w:rsid w:val="002304FA"/>
    <w:rsid w:val="0025428F"/>
    <w:rsid w:val="00263D4D"/>
    <w:rsid w:val="0026535D"/>
    <w:rsid w:val="002773D5"/>
    <w:rsid w:val="002777ED"/>
    <w:rsid w:val="002852D8"/>
    <w:rsid w:val="002B09CD"/>
    <w:rsid w:val="002D37A6"/>
    <w:rsid w:val="002D404D"/>
    <w:rsid w:val="002E3DCD"/>
    <w:rsid w:val="002E4636"/>
    <w:rsid w:val="00314C99"/>
    <w:rsid w:val="00363F34"/>
    <w:rsid w:val="00375C9D"/>
    <w:rsid w:val="0038755B"/>
    <w:rsid w:val="003B31E8"/>
    <w:rsid w:val="003B3BD8"/>
    <w:rsid w:val="003F65D9"/>
    <w:rsid w:val="00402C44"/>
    <w:rsid w:val="00403A8E"/>
    <w:rsid w:val="00407582"/>
    <w:rsid w:val="00465E06"/>
    <w:rsid w:val="00471881"/>
    <w:rsid w:val="00473FD3"/>
    <w:rsid w:val="004A2D32"/>
    <w:rsid w:val="004C3930"/>
    <w:rsid w:val="004F38D0"/>
    <w:rsid w:val="00516DC8"/>
    <w:rsid w:val="00541250"/>
    <w:rsid w:val="0055362B"/>
    <w:rsid w:val="005653F9"/>
    <w:rsid w:val="00582764"/>
    <w:rsid w:val="005879E9"/>
    <w:rsid w:val="0059750A"/>
    <w:rsid w:val="005B257E"/>
    <w:rsid w:val="005B4064"/>
    <w:rsid w:val="005C0EE7"/>
    <w:rsid w:val="005D0EC2"/>
    <w:rsid w:val="005D4849"/>
    <w:rsid w:val="005E629F"/>
    <w:rsid w:val="0062246A"/>
    <w:rsid w:val="00682CB7"/>
    <w:rsid w:val="006A1077"/>
    <w:rsid w:val="006A4FEF"/>
    <w:rsid w:val="006B0014"/>
    <w:rsid w:val="006D01C7"/>
    <w:rsid w:val="006D18BB"/>
    <w:rsid w:val="006E0851"/>
    <w:rsid w:val="006E6E50"/>
    <w:rsid w:val="007325F6"/>
    <w:rsid w:val="00777815"/>
    <w:rsid w:val="007A324E"/>
    <w:rsid w:val="007B213C"/>
    <w:rsid w:val="00801EFA"/>
    <w:rsid w:val="0082664C"/>
    <w:rsid w:val="00835FC8"/>
    <w:rsid w:val="0083619D"/>
    <w:rsid w:val="008405B9"/>
    <w:rsid w:val="00857367"/>
    <w:rsid w:val="008642D3"/>
    <w:rsid w:val="00864B5E"/>
    <w:rsid w:val="008B60F1"/>
    <w:rsid w:val="008D7230"/>
    <w:rsid w:val="008D7A53"/>
    <w:rsid w:val="008E1AB6"/>
    <w:rsid w:val="008E4E50"/>
    <w:rsid w:val="009212D8"/>
    <w:rsid w:val="00930784"/>
    <w:rsid w:val="0094019F"/>
    <w:rsid w:val="0096025F"/>
    <w:rsid w:val="00973648"/>
    <w:rsid w:val="009A28E4"/>
    <w:rsid w:val="009B3488"/>
    <w:rsid w:val="009C1314"/>
    <w:rsid w:val="009E75CE"/>
    <w:rsid w:val="00A00DE2"/>
    <w:rsid w:val="00A10B05"/>
    <w:rsid w:val="00A51CE0"/>
    <w:rsid w:val="00A6053F"/>
    <w:rsid w:val="00A633F7"/>
    <w:rsid w:val="00A86B40"/>
    <w:rsid w:val="00AA5BF4"/>
    <w:rsid w:val="00AB064A"/>
    <w:rsid w:val="00AB3E90"/>
    <w:rsid w:val="00AB46CC"/>
    <w:rsid w:val="00AD32FE"/>
    <w:rsid w:val="00AE1446"/>
    <w:rsid w:val="00AF6382"/>
    <w:rsid w:val="00B21907"/>
    <w:rsid w:val="00B25D3B"/>
    <w:rsid w:val="00B26CC7"/>
    <w:rsid w:val="00B402CA"/>
    <w:rsid w:val="00B45485"/>
    <w:rsid w:val="00B46EBA"/>
    <w:rsid w:val="00B5396A"/>
    <w:rsid w:val="00B619AA"/>
    <w:rsid w:val="00B86360"/>
    <w:rsid w:val="00B86CCC"/>
    <w:rsid w:val="00BC3045"/>
    <w:rsid w:val="00BD4A00"/>
    <w:rsid w:val="00BF35F7"/>
    <w:rsid w:val="00C144FB"/>
    <w:rsid w:val="00C249B3"/>
    <w:rsid w:val="00C37CB9"/>
    <w:rsid w:val="00C41F07"/>
    <w:rsid w:val="00C86F49"/>
    <w:rsid w:val="00C92600"/>
    <w:rsid w:val="00CB2B1F"/>
    <w:rsid w:val="00CC3F20"/>
    <w:rsid w:val="00CD24BD"/>
    <w:rsid w:val="00CD361F"/>
    <w:rsid w:val="00CD5566"/>
    <w:rsid w:val="00CD5593"/>
    <w:rsid w:val="00CE1843"/>
    <w:rsid w:val="00CF7A63"/>
    <w:rsid w:val="00D0105E"/>
    <w:rsid w:val="00D16F44"/>
    <w:rsid w:val="00D30519"/>
    <w:rsid w:val="00D43E5B"/>
    <w:rsid w:val="00D54093"/>
    <w:rsid w:val="00D838F8"/>
    <w:rsid w:val="00D87F1F"/>
    <w:rsid w:val="00DA0A3B"/>
    <w:rsid w:val="00DC10C5"/>
    <w:rsid w:val="00DD0FEB"/>
    <w:rsid w:val="00DE1203"/>
    <w:rsid w:val="00E047EB"/>
    <w:rsid w:val="00E07F31"/>
    <w:rsid w:val="00E10F77"/>
    <w:rsid w:val="00E174CD"/>
    <w:rsid w:val="00E20230"/>
    <w:rsid w:val="00E26540"/>
    <w:rsid w:val="00E3138B"/>
    <w:rsid w:val="00E73AA2"/>
    <w:rsid w:val="00E74F15"/>
    <w:rsid w:val="00E839A9"/>
    <w:rsid w:val="00E948B9"/>
    <w:rsid w:val="00EB1880"/>
    <w:rsid w:val="00EE608C"/>
    <w:rsid w:val="00EF40AB"/>
    <w:rsid w:val="00F117E3"/>
    <w:rsid w:val="00F4089E"/>
    <w:rsid w:val="00F510F4"/>
    <w:rsid w:val="00F55444"/>
    <w:rsid w:val="00F716DD"/>
    <w:rsid w:val="00F725A7"/>
    <w:rsid w:val="00FA5AF0"/>
    <w:rsid w:val="00FE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Ankit Vaishnav </cp:lastModifiedBy>
  <cp:revision>99</cp:revision>
  <dcterms:created xsi:type="dcterms:W3CDTF">2024-07-09T15:41:00Z</dcterms:created>
  <dcterms:modified xsi:type="dcterms:W3CDTF">2025-05-27T13:38:00Z</dcterms:modified>
</cp:coreProperties>
</file>