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4181831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742634">
        <w:rPr>
          <w:rFonts w:ascii="Arial Narrow" w:hAnsi="Arial Narrow"/>
          <w:b/>
          <w:bCs/>
          <w:sz w:val="18"/>
          <w:szCs w:val="18"/>
        </w:rPr>
        <w:t>4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742634">
        <w:rPr>
          <w:rFonts w:ascii="Arial Narrow" w:hAnsi="Arial Narrow" w:cs="Courier New"/>
          <w:b/>
          <w:sz w:val="18"/>
          <w:szCs w:val="18"/>
          <w:lang w:val="en-GB"/>
        </w:rPr>
        <w:t>2</w:t>
      </w:r>
      <w:r w:rsidR="00FF0D27">
        <w:rPr>
          <w:rFonts w:ascii="Arial Narrow" w:hAnsi="Arial Narrow" w:cs="Courier New"/>
          <w:b/>
          <w:sz w:val="18"/>
          <w:szCs w:val="18"/>
          <w:lang w:val="en-GB"/>
        </w:rPr>
        <w:t>2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593A64">
        <w:rPr>
          <w:rFonts w:ascii="Arial Narrow" w:hAnsi="Arial Narrow" w:cs="Courier New"/>
          <w:b/>
          <w:sz w:val="18"/>
          <w:szCs w:val="18"/>
          <w:lang w:val="en-GB"/>
        </w:rPr>
        <w:t>5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Kankani-Phagi line using Hex Zebra equivalent AL-59 conductor-Part-III associated with Intra-State Transmission System for “Upgrading 400kV GSS Kankani to 765kV GSS alongwith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Mangal" w:hAnsi="Mangal" w:cs="Mangal"/>
          <w:b/>
          <w:sz w:val="18"/>
          <w:szCs w:val="18"/>
        </w:rPr>
        <w:t>सिंगल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सिस्टम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तहत</w:t>
      </w:r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r w:rsidR="00A446ED" w:rsidRPr="00823125">
        <w:rPr>
          <w:rFonts w:ascii="Mangal" w:hAnsi="Mangal" w:cs="Mangal"/>
          <w:sz w:val="18"/>
          <w:szCs w:val="18"/>
        </w:rPr>
        <w:t>पैकेज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लिए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पोर्टल</w:t>
      </w:r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r w:rsidR="00A446ED" w:rsidRPr="00823125">
        <w:rPr>
          <w:rFonts w:ascii="Mangal" w:hAnsi="Mangal" w:cs="Mangal"/>
          <w:sz w:val="18"/>
          <w:szCs w:val="18"/>
        </w:rPr>
        <w:t>पर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आईएफबी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साथ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अपलोड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किए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गए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73C0" w:rsidRPr="00823125">
        <w:rPr>
          <w:rFonts w:ascii="Mangal" w:hAnsi="Mangal" w:cs="Mangal"/>
          <w:sz w:val="18"/>
          <w:szCs w:val="18"/>
        </w:rPr>
        <w:t>निविदा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जारी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लिए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अनुरोध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बोली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समय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अनुसार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बढ़ाई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जाती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है</w:t>
      </w:r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22BCAA8E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20/05</w:t>
            </w:r>
            <w:r w:rsidR="00742634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818B775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22/05</w:t>
            </w:r>
            <w:r w:rsidR="00742634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1399FD12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03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54754E9D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05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r w:rsidR="00E906A0" w:rsidRPr="00823125">
        <w:rPr>
          <w:rFonts w:ascii="Mangal" w:hAnsi="Mangal" w:cs="Mangal"/>
          <w:sz w:val="18"/>
          <w:szCs w:val="18"/>
        </w:rPr>
        <w:t>आपसे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अनुरोध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है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कि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आधार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आपके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द्वारा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जाने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वाली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बोली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वैधता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करें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को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छोड़कर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r w:rsidR="00DB3312" w:rsidRPr="00823125">
        <w:rPr>
          <w:rFonts w:ascii="Mangal" w:hAnsi="Mangal" w:cs="Mangal"/>
          <w:sz w:val="18"/>
          <w:szCs w:val="18"/>
        </w:rPr>
        <w:t>निविदा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अन्य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सभी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और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शर्तें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रहेंगी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r w:rsidRPr="00823125">
        <w:rPr>
          <w:rFonts w:ascii="Mangal" w:hAnsi="Mangal" w:cs="Mangal"/>
          <w:sz w:val="18"/>
          <w:szCs w:val="18"/>
        </w:rPr>
        <w:t>धन्यवाद</w:t>
      </w:r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Mangal" w:hAnsi="Mangal" w:cs="Mangal"/>
          <w:sz w:val="18"/>
          <w:szCs w:val="18"/>
        </w:rPr>
        <w:t>पावर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ग्रिड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कॉर्पोरेशन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ऑफ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इंडिया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लिमिटेड</w:t>
      </w:r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7E5283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7E5283">
        <w:rPr>
          <w:rFonts w:ascii="Arial Narrow" w:hAnsi="Arial Narrow" w:cs="Arial"/>
          <w:noProof/>
          <w:sz w:val="18"/>
          <w:szCs w:val="18"/>
          <w:lang w:val="en-IN"/>
        </w:rPr>
        <w:pict w14:anchorId="33B80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.75pt;height:31.85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5BFE" w14:textId="77777777" w:rsidR="007E5283" w:rsidRDefault="007E5283" w:rsidP="00B16323">
      <w:pPr>
        <w:spacing w:after="0" w:line="240" w:lineRule="auto"/>
      </w:pPr>
      <w:r>
        <w:separator/>
      </w:r>
    </w:p>
  </w:endnote>
  <w:endnote w:type="continuationSeparator" w:id="0">
    <w:p w14:paraId="78275DF8" w14:textId="77777777" w:rsidR="007E5283" w:rsidRDefault="007E528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0290" w14:textId="77777777" w:rsidR="007E5283" w:rsidRDefault="007E5283" w:rsidP="00B16323">
      <w:pPr>
        <w:spacing w:after="0" w:line="240" w:lineRule="auto"/>
      </w:pPr>
      <w:r>
        <w:separator/>
      </w:r>
    </w:p>
  </w:footnote>
  <w:footnote w:type="continuationSeparator" w:id="0">
    <w:p w14:paraId="75A04687" w14:textId="77777777" w:rsidR="007E5283" w:rsidRDefault="007E528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34ED4"/>
    <w:rsid w:val="00237661"/>
    <w:rsid w:val="002407BB"/>
    <w:rsid w:val="00253535"/>
    <w:rsid w:val="00262B8F"/>
    <w:rsid w:val="0026415F"/>
    <w:rsid w:val="00266832"/>
    <w:rsid w:val="002707ED"/>
    <w:rsid w:val="0027419A"/>
    <w:rsid w:val="00275733"/>
    <w:rsid w:val="002760F9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56F4"/>
    <w:rsid w:val="003931CA"/>
    <w:rsid w:val="003A4E00"/>
    <w:rsid w:val="003A5ECF"/>
    <w:rsid w:val="003A7AF5"/>
    <w:rsid w:val="003B127B"/>
    <w:rsid w:val="003B7207"/>
    <w:rsid w:val="003B7E22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40311"/>
    <w:rsid w:val="00554CA0"/>
    <w:rsid w:val="005579C0"/>
    <w:rsid w:val="005616C9"/>
    <w:rsid w:val="00571CD9"/>
    <w:rsid w:val="005745BC"/>
    <w:rsid w:val="00575989"/>
    <w:rsid w:val="005770BB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0920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701A89"/>
    <w:rsid w:val="00706125"/>
    <w:rsid w:val="0071667C"/>
    <w:rsid w:val="007255AC"/>
    <w:rsid w:val="007424E8"/>
    <w:rsid w:val="00742634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E5283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86B98"/>
    <w:rsid w:val="00AB3033"/>
    <w:rsid w:val="00AB419A"/>
    <w:rsid w:val="00AC3488"/>
    <w:rsid w:val="00AC3837"/>
    <w:rsid w:val="00AC7F57"/>
    <w:rsid w:val="00AD14C3"/>
    <w:rsid w:val="00AE34C0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3343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0D27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166</cp:revision>
  <cp:lastPrinted>2025-07-22T06:29:00Z</cp:lastPrinted>
  <dcterms:created xsi:type="dcterms:W3CDTF">2023-05-10T13:11:00Z</dcterms:created>
  <dcterms:modified xsi:type="dcterms:W3CDTF">2026-05-22T05:08:00Z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