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55E59" w14:textId="77777777" w:rsidR="00111CA8" w:rsidRPr="00342AC6" w:rsidRDefault="00111CA8" w:rsidP="00111CA8">
      <w:pPr>
        <w:tabs>
          <w:tab w:val="left" w:pos="-90"/>
          <w:tab w:val="left" w:pos="4320"/>
          <w:tab w:val="left" w:pos="7920"/>
        </w:tabs>
        <w:ind w:left="-90" w:right="-84"/>
        <w:jc w:val="both"/>
        <w:rPr>
          <w:rFonts w:ascii="Book Antiqua" w:hAnsi="Book Antiqua" w:cs="Arial"/>
          <w:b/>
          <w:bCs/>
          <w:sz w:val="22"/>
          <w:szCs w:val="22"/>
        </w:rPr>
      </w:pPr>
      <w:r>
        <w:rPr>
          <w:rFonts w:ascii="Book Antiqua" w:hAnsi="Book Antiqua" w:cs="Arial"/>
          <w:b/>
          <w:bCs/>
          <w:sz w:val="22"/>
          <w:szCs w:val="22"/>
        </w:rPr>
        <w:t xml:space="preserve">  </w:t>
      </w:r>
    </w:p>
    <w:p w14:paraId="6EA11E0C" w14:textId="77777777" w:rsidR="00111CA8" w:rsidRPr="00FF132D" w:rsidRDefault="00111CA8" w:rsidP="00111CA8">
      <w:pPr>
        <w:jc w:val="both"/>
        <w:rPr>
          <w:rFonts w:ascii="Book Antiqua" w:hAnsi="Book Antiqua" w:cs="Arial"/>
          <w:b/>
          <w:bCs/>
          <w:sz w:val="22"/>
          <w:szCs w:val="22"/>
          <w:lang w:val="en-IN"/>
        </w:rPr>
      </w:pPr>
      <w:r w:rsidRPr="00072E44">
        <w:rPr>
          <w:rFonts w:ascii="Book Antiqua" w:hAnsi="Book Antiqua" w:cs="Arial"/>
          <w:b/>
          <w:bCs/>
          <w:sz w:val="22"/>
          <w:szCs w:val="22"/>
          <w:lang w:val="en-IN"/>
        </w:rPr>
        <w:t xml:space="preserve">Construction of 1 no. of 230kv line bay at </w:t>
      </w:r>
      <w:proofErr w:type="spellStart"/>
      <w:r w:rsidRPr="00072E44">
        <w:rPr>
          <w:rFonts w:ascii="Book Antiqua" w:hAnsi="Book Antiqua" w:cs="Arial"/>
          <w:b/>
          <w:bCs/>
          <w:sz w:val="22"/>
          <w:szCs w:val="22"/>
          <w:lang w:val="en-IN"/>
        </w:rPr>
        <w:t>Pugalur</w:t>
      </w:r>
      <w:proofErr w:type="spellEnd"/>
      <w:r w:rsidRPr="00072E44">
        <w:rPr>
          <w:rFonts w:ascii="Book Antiqua" w:hAnsi="Book Antiqua" w:cs="Arial"/>
          <w:b/>
          <w:bCs/>
          <w:sz w:val="22"/>
          <w:szCs w:val="22"/>
          <w:lang w:val="en-IN"/>
        </w:rPr>
        <w:t xml:space="preserve"> (existing) 400/230kv Sub-station for integration of RE generation project</w:t>
      </w:r>
      <w:r w:rsidRPr="00B64274">
        <w:rPr>
          <w:rFonts w:ascii="Book Antiqua" w:hAnsi="Book Antiqua" w:cs="Arial"/>
          <w:b/>
          <w:bCs/>
          <w:sz w:val="22"/>
          <w:szCs w:val="22"/>
          <w:lang w:val="en-IN"/>
        </w:rPr>
        <w:t xml:space="preserve">. [Spec. No.: </w:t>
      </w:r>
      <w:r w:rsidRPr="00072E44">
        <w:rPr>
          <w:rFonts w:ascii="Book Antiqua" w:hAnsi="Book Antiqua" w:cs="Arial"/>
          <w:b/>
          <w:bCs/>
          <w:color w:val="3333FF"/>
          <w:sz w:val="22"/>
          <w:szCs w:val="22"/>
        </w:rPr>
        <w:t>SR2/NT/W-AIS/DOM/C00/25/06026</w:t>
      </w:r>
      <w:r w:rsidRPr="00B64274">
        <w:rPr>
          <w:rFonts w:ascii="Book Antiqua" w:hAnsi="Book Antiqua" w:cs="Arial"/>
          <w:b/>
          <w:bCs/>
          <w:sz w:val="22"/>
          <w:szCs w:val="22"/>
          <w:lang w:val="en-IN"/>
        </w:rPr>
        <w:t>]</w:t>
      </w:r>
    </w:p>
    <w:p w14:paraId="360AA886" w14:textId="77777777" w:rsidR="00111CA8" w:rsidRPr="00342AC6" w:rsidRDefault="00111CA8" w:rsidP="00111CA8">
      <w:pPr>
        <w:tabs>
          <w:tab w:val="left" w:pos="0"/>
          <w:tab w:val="left" w:pos="4320"/>
          <w:tab w:val="left" w:pos="7920"/>
        </w:tabs>
        <w:rPr>
          <w:rFonts w:ascii="Book Antiqua" w:hAnsi="Book Antiqua" w:cs="Arial"/>
          <w:b/>
          <w:sz w:val="22"/>
          <w:szCs w:val="22"/>
        </w:rPr>
      </w:pPr>
    </w:p>
    <w:p w14:paraId="51EFF851" w14:textId="77777777" w:rsidR="00111CA8" w:rsidRPr="00342AC6" w:rsidRDefault="00111CA8" w:rsidP="00111CA8">
      <w:pPr>
        <w:jc w:val="center"/>
        <w:rPr>
          <w:rFonts w:ascii="Book Antiqua" w:hAnsi="Book Antiqua" w:cs="Arial"/>
          <w:sz w:val="22"/>
          <w:szCs w:val="22"/>
        </w:rPr>
      </w:pPr>
      <w:r w:rsidRPr="00342AC6">
        <w:rPr>
          <w:rFonts w:ascii="Book Antiqua" w:hAnsi="Book Antiqua" w:cs="Arial"/>
          <w:b/>
          <w:sz w:val="22"/>
          <w:szCs w:val="22"/>
        </w:rPr>
        <w:t>(Declaration of Key Managerial Person and Power of Attorney holder)</w:t>
      </w:r>
    </w:p>
    <w:p w14:paraId="7E161AE2" w14:textId="77777777" w:rsidR="00111CA8" w:rsidRPr="00342AC6" w:rsidRDefault="00111CA8" w:rsidP="00111CA8">
      <w:pPr>
        <w:jc w:val="both"/>
        <w:rPr>
          <w:rFonts w:ascii="Book Antiqua" w:hAnsi="Book Antiqua" w:cs="Arial"/>
          <w:sz w:val="22"/>
          <w:szCs w:val="22"/>
        </w:rPr>
      </w:pPr>
    </w:p>
    <w:p w14:paraId="311239AD" w14:textId="77777777" w:rsidR="00111CA8" w:rsidRDefault="00111CA8" w:rsidP="00111CA8">
      <w:pPr>
        <w:tabs>
          <w:tab w:val="left" w:pos="-1080"/>
          <w:tab w:val="left" w:pos="-720"/>
        </w:tabs>
        <w:ind w:left="4320" w:right="6" w:hanging="4320"/>
        <w:jc w:val="both"/>
        <w:textAlignment w:val="auto"/>
        <w:rPr>
          <w:rFonts w:ascii="Arial" w:hAnsi="Arial" w:cs="Arial"/>
          <w:sz w:val="22"/>
          <w:szCs w:val="22"/>
        </w:rPr>
      </w:pPr>
      <w:r w:rsidRPr="00342AC6">
        <w:rPr>
          <w:rFonts w:ascii="Book Antiqua" w:hAnsi="Book Antiqua" w:cs="Arial"/>
          <w:sz w:val="22"/>
          <w:szCs w:val="22"/>
        </w:rPr>
        <w:t>Bidder’s Name and Address:</w:t>
      </w:r>
      <w:r w:rsidRPr="00342AC6">
        <w:rPr>
          <w:rFonts w:ascii="Book Antiqua" w:hAnsi="Book Antiqua" w:cs="Arial"/>
          <w:sz w:val="22"/>
          <w:szCs w:val="22"/>
        </w:rPr>
        <w:tab/>
        <w:t xml:space="preserve"> To: </w:t>
      </w:r>
      <w:r w:rsidRPr="006D128E">
        <w:rPr>
          <w:rFonts w:ascii="Arial" w:hAnsi="Arial" w:cs="Arial"/>
          <w:sz w:val="22"/>
          <w:szCs w:val="22"/>
        </w:rPr>
        <w:t>Power Grid Corporation of India Ltd.</w:t>
      </w:r>
      <w:r>
        <w:rPr>
          <w:rFonts w:ascii="Arial" w:hAnsi="Arial" w:cs="Arial"/>
          <w:sz w:val="22"/>
          <w:szCs w:val="22"/>
        </w:rPr>
        <w:t>,</w:t>
      </w:r>
    </w:p>
    <w:p w14:paraId="233B7924" w14:textId="77777777" w:rsidR="00111CA8" w:rsidRPr="00342AC6" w:rsidRDefault="00111CA8" w:rsidP="00111CA8">
      <w:pPr>
        <w:tabs>
          <w:tab w:val="left" w:pos="-1080"/>
          <w:tab w:val="left" w:pos="-720"/>
        </w:tabs>
        <w:ind w:left="4320" w:right="6" w:hanging="4320"/>
        <w:jc w:val="both"/>
        <w:textAlignment w:val="auto"/>
        <w:rPr>
          <w:rFonts w:ascii="Book Antiqua" w:hAnsi="Book Antiqua" w:cs="Arial"/>
          <w:sz w:val="22"/>
          <w:szCs w:val="22"/>
        </w:rPr>
      </w:pPr>
      <w:r>
        <w:rPr>
          <w:rFonts w:ascii="Arial" w:hAnsi="Arial" w:cs="Arial"/>
          <w:sz w:val="22"/>
          <w:szCs w:val="22"/>
        </w:rPr>
        <w:tab/>
        <w:t>C&amp;M Department, SRTS-II, RHQ, Bangalore</w:t>
      </w:r>
      <w:r w:rsidRPr="00342AC6">
        <w:rPr>
          <w:rFonts w:ascii="Book Antiqua" w:hAnsi="Book Antiqua" w:cs="Arial"/>
          <w:sz w:val="22"/>
          <w:szCs w:val="22"/>
        </w:rPr>
        <w:tab/>
      </w:r>
    </w:p>
    <w:p w14:paraId="3BA32502" w14:textId="77777777" w:rsidR="00111CA8" w:rsidRPr="00342AC6" w:rsidRDefault="00111CA8" w:rsidP="00111CA8">
      <w:pPr>
        <w:jc w:val="both"/>
        <w:rPr>
          <w:rFonts w:ascii="Book Antiqua" w:hAnsi="Book Antiqua" w:cs="Arial"/>
          <w:sz w:val="22"/>
          <w:szCs w:val="22"/>
        </w:rPr>
      </w:pPr>
      <w:r w:rsidRPr="00342AC6">
        <w:rPr>
          <w:rFonts w:ascii="Book Antiqua" w:hAnsi="Book Antiqua" w:cs="Arial"/>
          <w:sz w:val="22"/>
          <w:szCs w:val="22"/>
        </w:rPr>
        <w:t>Dear Sir,</w:t>
      </w:r>
    </w:p>
    <w:p w14:paraId="7CCF89C7" w14:textId="77777777" w:rsidR="00111CA8" w:rsidRPr="00342AC6" w:rsidRDefault="00111CA8" w:rsidP="00111CA8">
      <w:pPr>
        <w:jc w:val="both"/>
        <w:rPr>
          <w:rFonts w:ascii="Book Antiqua" w:hAnsi="Book Antiqua" w:cs="Arial"/>
          <w:sz w:val="22"/>
          <w:szCs w:val="22"/>
        </w:rPr>
      </w:pPr>
    </w:p>
    <w:p w14:paraId="40E57F25" w14:textId="77777777" w:rsidR="00111CA8" w:rsidRPr="00342AC6" w:rsidRDefault="00111CA8" w:rsidP="00111CA8">
      <w:pPr>
        <w:ind w:left="720" w:right="165" w:hanging="720"/>
        <w:jc w:val="both"/>
        <w:rPr>
          <w:rFonts w:ascii="Book Antiqua" w:hAnsi="Book Antiqua" w:cs="Arial"/>
          <w:sz w:val="22"/>
          <w:szCs w:val="22"/>
        </w:rPr>
      </w:pPr>
      <w:r w:rsidRPr="00342AC6">
        <w:rPr>
          <w:rFonts w:ascii="Book Antiqua" w:hAnsi="Book Antiqua" w:cs="Arial"/>
          <w:sz w:val="22"/>
          <w:szCs w:val="22"/>
        </w:rPr>
        <w:t>1.</w:t>
      </w:r>
      <w:r w:rsidRPr="00342AC6">
        <w:rPr>
          <w:rFonts w:ascii="Book Antiqua" w:hAnsi="Book Antiqua" w:cs="Arial"/>
          <w:sz w:val="22"/>
          <w:szCs w:val="22"/>
        </w:rPr>
        <w:tab/>
        <w:t>We confirm that the declarations made in our bid, particularly Attachment-3 (QR) regarding eligibility/qualification data and documents submitted in our bid in support of the declarations, are true and correct to the best of our knowledge.</w:t>
      </w:r>
    </w:p>
    <w:p w14:paraId="3F4B7EFD" w14:textId="77777777" w:rsidR="00111CA8" w:rsidRPr="00342AC6" w:rsidRDefault="00111CA8" w:rsidP="00111CA8">
      <w:pPr>
        <w:ind w:left="720" w:right="165" w:hanging="720"/>
        <w:jc w:val="both"/>
        <w:rPr>
          <w:rFonts w:ascii="Book Antiqua" w:hAnsi="Book Antiqua" w:cs="Arial"/>
          <w:sz w:val="22"/>
          <w:szCs w:val="22"/>
        </w:rPr>
      </w:pPr>
    </w:p>
    <w:p w14:paraId="4E5393DD" w14:textId="77777777" w:rsidR="00111CA8" w:rsidRPr="00342AC6" w:rsidRDefault="00111CA8" w:rsidP="00111CA8">
      <w:pPr>
        <w:ind w:left="720" w:right="165" w:hanging="720"/>
        <w:jc w:val="both"/>
        <w:rPr>
          <w:rFonts w:ascii="Book Antiqua" w:hAnsi="Book Antiqua" w:cs="Arial"/>
          <w:sz w:val="22"/>
          <w:szCs w:val="22"/>
        </w:rPr>
      </w:pPr>
      <w:r w:rsidRPr="00342AC6">
        <w:rPr>
          <w:rFonts w:ascii="Book Antiqua" w:hAnsi="Book Antiqua" w:cs="Arial"/>
          <w:sz w:val="22"/>
          <w:szCs w:val="22"/>
        </w:rPr>
        <w:t xml:space="preserve">2. </w:t>
      </w:r>
      <w:r w:rsidRPr="00342AC6">
        <w:rPr>
          <w:rFonts w:ascii="Book Antiqua" w:hAnsi="Book Antiqua" w:cs="Arial"/>
          <w:sz w:val="22"/>
          <w:szCs w:val="22"/>
        </w:rPr>
        <w:tab/>
      </w:r>
      <w:r w:rsidRPr="00DF7C37">
        <w:rPr>
          <w:rFonts w:ascii="Book Antiqua" w:hAnsi="Book Antiqua" w:cs="Arial"/>
          <w:sz w:val="22"/>
          <w:szCs w:val="22"/>
        </w:rPr>
        <w:t>We further confirm that we have filled up Attachment-3(QR). We also confirm that in support of meeting the Technical experience requirement as per Annexure-A (BDS), we have enclosed self-certified copy of Contract/ Award Letter and certificate from the utility for which the contract has been executed</w:t>
      </w:r>
      <w:r w:rsidRPr="00342AC6">
        <w:rPr>
          <w:rFonts w:ascii="Book Antiqua" w:hAnsi="Book Antiqua" w:cs="Arial"/>
          <w:sz w:val="22"/>
          <w:szCs w:val="22"/>
        </w:rPr>
        <w:t>.</w:t>
      </w:r>
    </w:p>
    <w:p w14:paraId="775C6AF6" w14:textId="77777777" w:rsidR="00111CA8" w:rsidRPr="00342AC6" w:rsidRDefault="00111CA8" w:rsidP="00111CA8">
      <w:pPr>
        <w:ind w:left="720" w:right="165" w:hanging="720"/>
        <w:jc w:val="both"/>
        <w:rPr>
          <w:rFonts w:ascii="Book Antiqua" w:hAnsi="Book Antiqua" w:cs="Arial"/>
          <w:sz w:val="22"/>
          <w:szCs w:val="22"/>
        </w:rPr>
      </w:pPr>
    </w:p>
    <w:p w14:paraId="2F804BDD" w14:textId="77777777" w:rsidR="00111CA8" w:rsidRPr="00342AC6" w:rsidRDefault="00111CA8" w:rsidP="00111CA8">
      <w:pPr>
        <w:ind w:left="720" w:right="165" w:hanging="720"/>
        <w:jc w:val="both"/>
        <w:rPr>
          <w:rFonts w:ascii="Book Antiqua" w:hAnsi="Book Antiqua" w:cs="Arial"/>
          <w:sz w:val="22"/>
          <w:szCs w:val="22"/>
        </w:rPr>
      </w:pPr>
      <w:r w:rsidRPr="00342AC6">
        <w:rPr>
          <w:rFonts w:ascii="Book Antiqua" w:hAnsi="Book Antiqua" w:cs="Arial"/>
          <w:sz w:val="22"/>
          <w:szCs w:val="22"/>
        </w:rPr>
        <w:t>3.</w:t>
      </w:r>
      <w:r w:rsidRPr="00342AC6">
        <w:rPr>
          <w:rFonts w:ascii="Book Antiqua" w:hAnsi="Book Antiqua" w:cs="Arial"/>
          <w:sz w:val="22"/>
          <w:szCs w:val="22"/>
        </w:rPr>
        <w:tab/>
      </w:r>
      <w:r w:rsidRPr="00DF7C37">
        <w:rPr>
          <w:rFonts w:ascii="Book Antiqua" w:hAnsi="Book Antiqua" w:cs="Arial"/>
          <w:sz w:val="22"/>
          <w:szCs w:val="22"/>
        </w:rPr>
        <w:t>We shall furnish clarification to bid, if any sought by Employer pursuant to ITB clause 21.1. We understand that if we fail to rectify/furnish the requested documents if any, within 7 working days’ notice, our bid is liable to be rejected</w:t>
      </w:r>
      <w:r w:rsidRPr="00342AC6">
        <w:rPr>
          <w:rFonts w:ascii="Book Antiqua" w:hAnsi="Book Antiqua" w:cs="Arial"/>
          <w:sz w:val="22"/>
          <w:szCs w:val="22"/>
        </w:rPr>
        <w:t>.</w:t>
      </w:r>
    </w:p>
    <w:p w14:paraId="67EB37B9" w14:textId="77777777" w:rsidR="00111CA8" w:rsidRPr="00342AC6" w:rsidRDefault="00111CA8" w:rsidP="00111CA8">
      <w:pPr>
        <w:ind w:left="720" w:right="165" w:hanging="720"/>
        <w:jc w:val="both"/>
        <w:rPr>
          <w:rFonts w:ascii="Book Antiqua" w:hAnsi="Book Antiqua" w:cs="Arial"/>
          <w:sz w:val="22"/>
          <w:szCs w:val="22"/>
        </w:rPr>
      </w:pPr>
    </w:p>
    <w:p w14:paraId="45C59743" w14:textId="77777777" w:rsidR="00111CA8" w:rsidRPr="00342AC6" w:rsidRDefault="00111CA8" w:rsidP="00111CA8">
      <w:pPr>
        <w:ind w:left="720" w:right="165" w:hanging="720"/>
        <w:jc w:val="both"/>
        <w:rPr>
          <w:rFonts w:ascii="Book Antiqua" w:hAnsi="Book Antiqua" w:cs="Arial"/>
          <w:sz w:val="22"/>
          <w:szCs w:val="22"/>
        </w:rPr>
      </w:pPr>
      <w:r w:rsidRPr="00342AC6">
        <w:rPr>
          <w:rFonts w:ascii="Book Antiqua" w:hAnsi="Book Antiqua" w:cs="Arial"/>
          <w:sz w:val="22"/>
          <w:szCs w:val="22"/>
        </w:rPr>
        <w:t>4.</w:t>
      </w:r>
      <w:r w:rsidRPr="00342AC6">
        <w:rPr>
          <w:rFonts w:ascii="Book Antiqua" w:hAnsi="Book Antiqua" w:cs="Arial"/>
          <w:sz w:val="22"/>
          <w:szCs w:val="22"/>
        </w:rPr>
        <w:tab/>
      </w:r>
      <w:r w:rsidRPr="00DF7C37">
        <w:rPr>
          <w:rFonts w:ascii="Book Antiqua" w:hAnsi="Book Antiqua" w:cs="Arial"/>
          <w:sz w:val="22"/>
          <w:szCs w:val="22"/>
        </w:rPr>
        <w:t>We understand that any false declaration and/or misrepresentation of facts and/or furnishing of false/forged documents /information may lead to our debarment from participation in Employer tenders and that our Bid Security/ Contract Performance Guarantee may be forfeited besides other actions as deemed to be appropriate as per the provisions of the Bidding Document/Integrity Pact/Employer’s policy</w:t>
      </w:r>
      <w:r w:rsidRPr="00342AC6">
        <w:rPr>
          <w:rFonts w:ascii="Book Antiqua" w:hAnsi="Book Antiqua" w:cs="Arial"/>
          <w:sz w:val="22"/>
          <w:szCs w:val="22"/>
        </w:rPr>
        <w:t>.</w:t>
      </w:r>
    </w:p>
    <w:p w14:paraId="4848C420" w14:textId="77777777" w:rsidR="00111CA8" w:rsidRPr="00342AC6" w:rsidRDefault="00111CA8" w:rsidP="00111CA8">
      <w:pPr>
        <w:tabs>
          <w:tab w:val="left" w:pos="720"/>
        </w:tabs>
        <w:spacing w:before="240"/>
        <w:ind w:left="720" w:right="165" w:hanging="801"/>
        <w:jc w:val="both"/>
        <w:rPr>
          <w:rFonts w:ascii="Book Antiqua" w:hAnsi="Book Antiqua" w:cs="Arial"/>
          <w:sz w:val="22"/>
          <w:szCs w:val="22"/>
        </w:rPr>
      </w:pPr>
      <w:r w:rsidRPr="00342AC6">
        <w:rPr>
          <w:rFonts w:ascii="Book Antiqua" w:hAnsi="Book Antiqua" w:cs="Arial"/>
          <w:sz w:val="22"/>
          <w:szCs w:val="22"/>
        </w:rPr>
        <w:t>5*.</w:t>
      </w:r>
      <w:r w:rsidRPr="00342AC6">
        <w:rPr>
          <w:rFonts w:ascii="Book Antiqua" w:hAnsi="Book Antiqua" w:cs="Arial"/>
          <w:sz w:val="22"/>
          <w:szCs w:val="22"/>
        </w:rPr>
        <w:tab/>
      </w:r>
      <w:r w:rsidRPr="00DF7C37">
        <w:rPr>
          <w:rFonts w:ascii="Book Antiqua" w:hAnsi="Book Antiqua" w:cs="Arial"/>
          <w:sz w:val="22"/>
          <w:szCs w:val="22"/>
        </w:rPr>
        <w:t xml:space="preserve">Our Balance Bid Capacity net of works under execution, calculated as per Clause ITB 23.2.1 (i.e. 3T-B), as on 1st date** of the Quarter in which First Envelope Bids are to be opened </w:t>
      </w:r>
      <w:r w:rsidRPr="00DF7C37">
        <w:rPr>
          <w:rFonts w:ascii="Book Antiqua" w:hAnsi="Book Antiqua" w:cs="Arial"/>
          <w:b/>
          <w:bCs/>
          <w:sz w:val="22"/>
          <w:szCs w:val="22"/>
        </w:rPr>
        <w:t>i.e. 01st ……(month) 20</w:t>
      </w:r>
      <w:proofErr w:type="gramStart"/>
      <w:r>
        <w:rPr>
          <w:rFonts w:ascii="Book Antiqua" w:hAnsi="Book Antiqua" w:cs="Arial"/>
          <w:b/>
          <w:bCs/>
          <w:sz w:val="22"/>
          <w:szCs w:val="22"/>
        </w:rPr>
        <w:t>…..</w:t>
      </w:r>
      <w:proofErr w:type="gramEnd"/>
      <w:r w:rsidRPr="00DF7C37">
        <w:rPr>
          <w:rFonts w:ascii="Book Antiqua" w:hAnsi="Book Antiqua" w:cs="Arial"/>
          <w:b/>
          <w:bCs/>
          <w:sz w:val="22"/>
          <w:szCs w:val="22"/>
        </w:rPr>
        <w:t xml:space="preserve"> (year)</w:t>
      </w:r>
      <w:r w:rsidRPr="00DF7C37">
        <w:rPr>
          <w:rFonts w:ascii="Book Antiqua" w:hAnsi="Book Antiqua" w:cs="Arial"/>
          <w:sz w:val="22"/>
          <w:szCs w:val="22"/>
        </w:rPr>
        <w:t xml:space="preserve"> in equivalent </w:t>
      </w:r>
      <w:r w:rsidRPr="00DF7C37">
        <w:rPr>
          <w:rFonts w:ascii="Book Antiqua" w:hAnsi="Book Antiqua" w:cs="Arial"/>
          <w:b/>
          <w:bCs/>
          <w:sz w:val="22"/>
          <w:szCs w:val="22"/>
        </w:rPr>
        <w:t>Indian Rupees is ………</w:t>
      </w:r>
      <w:proofErr w:type="gramStart"/>
      <w:r w:rsidRPr="00DF7C37">
        <w:rPr>
          <w:rFonts w:ascii="Book Antiqua" w:hAnsi="Book Antiqua" w:cs="Arial"/>
          <w:b/>
          <w:bCs/>
          <w:sz w:val="22"/>
          <w:szCs w:val="22"/>
        </w:rPr>
        <w:t>…..</w:t>
      </w:r>
      <w:proofErr w:type="gramEnd"/>
      <w:r w:rsidRPr="00DF7C37">
        <w:rPr>
          <w:rFonts w:ascii="Book Antiqua" w:hAnsi="Book Antiqua" w:cs="Arial"/>
          <w:b/>
          <w:bCs/>
          <w:sz w:val="22"/>
          <w:szCs w:val="22"/>
        </w:rPr>
        <w:t xml:space="preserve"> Crore</w:t>
      </w:r>
      <w:r w:rsidRPr="00DF7C37">
        <w:rPr>
          <w:rFonts w:ascii="Book Antiqua" w:hAnsi="Book Antiqua" w:cs="Arial"/>
          <w:sz w:val="22"/>
          <w:szCs w:val="22"/>
        </w:rPr>
        <w:t>. The details of value used for working out the Balance Bid Capacity as above, are as follows</w:t>
      </w:r>
      <w:r w:rsidRPr="00342AC6">
        <w:rPr>
          <w:rFonts w:ascii="Book Antiqua" w:hAnsi="Book Antiqua" w:cs="Arial"/>
          <w:sz w:val="22"/>
          <w:szCs w:val="22"/>
        </w:rPr>
        <w:t xml:space="preserve">: </w:t>
      </w:r>
    </w:p>
    <w:p w14:paraId="2A98D0D9" w14:textId="77777777" w:rsidR="00111CA8" w:rsidRPr="00342AC6" w:rsidRDefault="00111CA8" w:rsidP="00111CA8">
      <w:pPr>
        <w:numPr>
          <w:ilvl w:val="0"/>
          <w:numId w:val="1"/>
        </w:numPr>
        <w:tabs>
          <w:tab w:val="left" w:pos="720"/>
        </w:tabs>
        <w:spacing w:before="240" w:after="240"/>
        <w:ind w:right="165"/>
        <w:jc w:val="both"/>
        <w:rPr>
          <w:rFonts w:ascii="Book Antiqua" w:hAnsi="Book Antiqua" w:cs="Arial"/>
          <w:bCs/>
          <w:sz w:val="22"/>
          <w:szCs w:val="22"/>
        </w:rPr>
      </w:pPr>
      <w:r w:rsidRPr="00DF7C37">
        <w:rPr>
          <w:rFonts w:ascii="Book Antiqua" w:hAnsi="Book Antiqua" w:cs="Arial"/>
          <w:bCs/>
          <w:sz w:val="22"/>
          <w:szCs w:val="22"/>
        </w:rPr>
        <w:t xml:space="preserve">Maximum value of Transmission &amp; Distribution (T&amp;D) works (including substations, transmission lines, distribution for all verticals), executed in any one financial year during the last 5 financial years </w:t>
      </w:r>
      <w:proofErr w:type="gramStart"/>
      <w:r w:rsidRPr="00DF7C37">
        <w:rPr>
          <w:rFonts w:ascii="Book Antiqua" w:hAnsi="Book Antiqua" w:cs="Arial"/>
          <w:bCs/>
          <w:sz w:val="22"/>
          <w:szCs w:val="22"/>
        </w:rPr>
        <w:t>taking into account</w:t>
      </w:r>
      <w:proofErr w:type="gramEnd"/>
      <w:r w:rsidRPr="00DF7C37">
        <w:rPr>
          <w:rFonts w:ascii="Book Antiqua" w:hAnsi="Book Antiqua" w:cs="Arial"/>
          <w:bCs/>
          <w:sz w:val="22"/>
          <w:szCs w:val="22"/>
        </w:rPr>
        <w:t xml:space="preserve"> the completed as well as the works in progress </w:t>
      </w:r>
      <w:r w:rsidRPr="00342AC6">
        <w:rPr>
          <w:rFonts w:ascii="Book Antiqua" w:hAnsi="Book Antiqua" w:cs="Arial"/>
          <w:bCs/>
          <w:sz w:val="22"/>
          <w:szCs w:val="22"/>
        </w:rPr>
        <w:t>(</w:t>
      </w:r>
      <w:r w:rsidRPr="00342AC6">
        <w:rPr>
          <w:rFonts w:ascii="Book Antiqua" w:hAnsi="Book Antiqua" w:cs="Arial"/>
          <w:b/>
          <w:sz w:val="22"/>
          <w:szCs w:val="22"/>
        </w:rPr>
        <w:t>T</w:t>
      </w:r>
      <w:r w:rsidRPr="00342AC6">
        <w:rPr>
          <w:rFonts w:ascii="Book Antiqua" w:hAnsi="Book Antiqua" w:cs="Arial"/>
          <w:bCs/>
          <w:sz w:val="22"/>
          <w:szCs w:val="22"/>
        </w:rPr>
        <w:t>)</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5245"/>
      </w:tblGrid>
      <w:tr w:rsidR="00111CA8" w:rsidRPr="00342AC6" w14:paraId="7EBBFA6A" w14:textId="77777777" w:rsidTr="00BD6000">
        <w:tc>
          <w:tcPr>
            <w:tcW w:w="709" w:type="dxa"/>
          </w:tcPr>
          <w:p w14:paraId="4390EAC6" w14:textId="77777777" w:rsidR="00111CA8" w:rsidRPr="00342AC6" w:rsidRDefault="00111CA8" w:rsidP="00BD6000">
            <w:pPr>
              <w:ind w:right="165"/>
              <w:jc w:val="both"/>
              <w:rPr>
                <w:rFonts w:ascii="Book Antiqua" w:hAnsi="Book Antiqua" w:cs="Arial"/>
                <w:b/>
                <w:bCs/>
                <w:sz w:val="22"/>
                <w:szCs w:val="22"/>
              </w:rPr>
            </w:pPr>
            <w:r w:rsidRPr="00342AC6">
              <w:rPr>
                <w:rFonts w:ascii="Book Antiqua" w:hAnsi="Book Antiqua" w:cs="Arial"/>
                <w:b/>
                <w:bCs/>
                <w:sz w:val="22"/>
                <w:szCs w:val="22"/>
              </w:rPr>
              <w:t>Sl. No</w:t>
            </w:r>
          </w:p>
        </w:tc>
        <w:tc>
          <w:tcPr>
            <w:tcW w:w="1843" w:type="dxa"/>
          </w:tcPr>
          <w:p w14:paraId="298B94E2" w14:textId="77777777" w:rsidR="00111CA8" w:rsidRPr="00342AC6" w:rsidRDefault="00111CA8" w:rsidP="00BD6000">
            <w:pPr>
              <w:tabs>
                <w:tab w:val="left" w:pos="720"/>
              </w:tabs>
              <w:ind w:right="165"/>
              <w:jc w:val="both"/>
              <w:rPr>
                <w:rFonts w:ascii="Book Antiqua" w:hAnsi="Book Antiqua" w:cs="Arial"/>
                <w:b/>
                <w:bCs/>
                <w:sz w:val="22"/>
                <w:szCs w:val="22"/>
              </w:rPr>
            </w:pPr>
            <w:r w:rsidRPr="00342AC6">
              <w:rPr>
                <w:rFonts w:ascii="Book Antiqua" w:hAnsi="Book Antiqua" w:cs="Arial"/>
                <w:b/>
                <w:bCs/>
                <w:sz w:val="22"/>
                <w:szCs w:val="22"/>
              </w:rPr>
              <w:t>Financial Year</w:t>
            </w:r>
          </w:p>
        </w:tc>
        <w:tc>
          <w:tcPr>
            <w:tcW w:w="5245" w:type="dxa"/>
          </w:tcPr>
          <w:p w14:paraId="6ADB6B9B" w14:textId="77777777" w:rsidR="00111CA8" w:rsidRPr="00342AC6" w:rsidRDefault="00111CA8" w:rsidP="00BD6000">
            <w:pPr>
              <w:tabs>
                <w:tab w:val="left" w:pos="720"/>
              </w:tabs>
              <w:ind w:right="165"/>
              <w:jc w:val="both"/>
              <w:rPr>
                <w:rFonts w:ascii="Book Antiqua" w:hAnsi="Book Antiqua" w:cs="Arial"/>
                <w:b/>
                <w:bCs/>
                <w:sz w:val="22"/>
                <w:szCs w:val="22"/>
              </w:rPr>
            </w:pPr>
            <w:r w:rsidRPr="00342AC6">
              <w:rPr>
                <w:rFonts w:ascii="Book Antiqua" w:hAnsi="Book Antiqua" w:cs="Arial"/>
                <w:b/>
                <w:bCs/>
                <w:sz w:val="22"/>
                <w:szCs w:val="22"/>
              </w:rPr>
              <w:t>Value of Total Sales (excluding Taxes and Duties) (T)</w:t>
            </w:r>
          </w:p>
        </w:tc>
      </w:tr>
      <w:tr w:rsidR="00111CA8" w:rsidRPr="00342AC6" w14:paraId="2F921F68" w14:textId="77777777" w:rsidTr="00BD6000">
        <w:tc>
          <w:tcPr>
            <w:tcW w:w="709" w:type="dxa"/>
          </w:tcPr>
          <w:p w14:paraId="0C829DEF" w14:textId="77777777" w:rsidR="00111CA8" w:rsidRPr="00342AC6" w:rsidRDefault="00111CA8" w:rsidP="00BD6000">
            <w:pPr>
              <w:tabs>
                <w:tab w:val="left" w:pos="720"/>
              </w:tabs>
              <w:ind w:right="165"/>
              <w:jc w:val="both"/>
              <w:rPr>
                <w:rFonts w:ascii="Book Antiqua" w:hAnsi="Book Antiqua" w:cs="Arial"/>
                <w:sz w:val="22"/>
                <w:szCs w:val="22"/>
              </w:rPr>
            </w:pPr>
            <w:r w:rsidRPr="00342AC6">
              <w:rPr>
                <w:rFonts w:ascii="Book Antiqua" w:hAnsi="Book Antiqua" w:cs="Arial"/>
                <w:sz w:val="22"/>
                <w:szCs w:val="22"/>
              </w:rPr>
              <w:t>1.</w:t>
            </w:r>
          </w:p>
        </w:tc>
        <w:tc>
          <w:tcPr>
            <w:tcW w:w="1843" w:type="dxa"/>
          </w:tcPr>
          <w:p w14:paraId="09F1A32F" w14:textId="77777777" w:rsidR="00111CA8" w:rsidRPr="00342AC6" w:rsidRDefault="00111CA8" w:rsidP="00BD6000">
            <w:pPr>
              <w:tabs>
                <w:tab w:val="left" w:pos="720"/>
              </w:tabs>
              <w:ind w:right="165"/>
              <w:jc w:val="both"/>
              <w:rPr>
                <w:rFonts w:ascii="Book Antiqua" w:hAnsi="Book Antiqua" w:cs="Arial"/>
                <w:sz w:val="22"/>
                <w:szCs w:val="22"/>
              </w:rPr>
            </w:pPr>
          </w:p>
        </w:tc>
        <w:tc>
          <w:tcPr>
            <w:tcW w:w="5245" w:type="dxa"/>
          </w:tcPr>
          <w:p w14:paraId="160DEEE2" w14:textId="77777777" w:rsidR="00111CA8" w:rsidRPr="00342AC6" w:rsidRDefault="00111CA8" w:rsidP="00BD6000">
            <w:pPr>
              <w:tabs>
                <w:tab w:val="left" w:pos="720"/>
              </w:tabs>
              <w:ind w:right="165"/>
              <w:jc w:val="both"/>
              <w:rPr>
                <w:rFonts w:ascii="Book Antiqua" w:hAnsi="Book Antiqua" w:cs="Arial"/>
                <w:sz w:val="22"/>
                <w:szCs w:val="22"/>
              </w:rPr>
            </w:pPr>
          </w:p>
        </w:tc>
      </w:tr>
      <w:tr w:rsidR="00111CA8" w:rsidRPr="00342AC6" w14:paraId="0FE491DF" w14:textId="77777777" w:rsidTr="00BD6000">
        <w:tc>
          <w:tcPr>
            <w:tcW w:w="709" w:type="dxa"/>
          </w:tcPr>
          <w:p w14:paraId="13CBA151" w14:textId="77777777" w:rsidR="00111CA8" w:rsidRPr="00342AC6" w:rsidRDefault="00111CA8" w:rsidP="00BD6000">
            <w:pPr>
              <w:tabs>
                <w:tab w:val="left" w:pos="720"/>
              </w:tabs>
              <w:ind w:right="165"/>
              <w:jc w:val="both"/>
              <w:rPr>
                <w:rFonts w:ascii="Book Antiqua" w:hAnsi="Book Antiqua" w:cs="Arial"/>
                <w:sz w:val="22"/>
                <w:szCs w:val="22"/>
              </w:rPr>
            </w:pPr>
            <w:r w:rsidRPr="00342AC6">
              <w:rPr>
                <w:rFonts w:ascii="Book Antiqua" w:hAnsi="Book Antiqua" w:cs="Arial"/>
                <w:sz w:val="22"/>
                <w:szCs w:val="22"/>
              </w:rPr>
              <w:t>2.</w:t>
            </w:r>
          </w:p>
        </w:tc>
        <w:tc>
          <w:tcPr>
            <w:tcW w:w="1843" w:type="dxa"/>
          </w:tcPr>
          <w:p w14:paraId="05F84D50" w14:textId="77777777" w:rsidR="00111CA8" w:rsidRPr="00342AC6" w:rsidRDefault="00111CA8" w:rsidP="00BD6000">
            <w:pPr>
              <w:tabs>
                <w:tab w:val="left" w:pos="720"/>
              </w:tabs>
              <w:ind w:right="165"/>
              <w:jc w:val="both"/>
              <w:rPr>
                <w:rFonts w:ascii="Book Antiqua" w:hAnsi="Book Antiqua" w:cs="Arial"/>
                <w:sz w:val="22"/>
                <w:szCs w:val="22"/>
              </w:rPr>
            </w:pPr>
          </w:p>
        </w:tc>
        <w:tc>
          <w:tcPr>
            <w:tcW w:w="5245" w:type="dxa"/>
          </w:tcPr>
          <w:p w14:paraId="21BAA1F9" w14:textId="77777777" w:rsidR="00111CA8" w:rsidRPr="00342AC6" w:rsidRDefault="00111CA8" w:rsidP="00BD6000">
            <w:pPr>
              <w:tabs>
                <w:tab w:val="left" w:pos="720"/>
              </w:tabs>
              <w:ind w:right="165"/>
              <w:jc w:val="both"/>
              <w:rPr>
                <w:rFonts w:ascii="Book Antiqua" w:hAnsi="Book Antiqua" w:cs="Arial"/>
                <w:sz w:val="22"/>
                <w:szCs w:val="22"/>
              </w:rPr>
            </w:pPr>
          </w:p>
        </w:tc>
      </w:tr>
      <w:tr w:rsidR="00111CA8" w:rsidRPr="00342AC6" w14:paraId="611FDC36" w14:textId="77777777" w:rsidTr="00BD6000">
        <w:tc>
          <w:tcPr>
            <w:tcW w:w="709" w:type="dxa"/>
          </w:tcPr>
          <w:p w14:paraId="4EBCC545" w14:textId="77777777" w:rsidR="00111CA8" w:rsidRPr="00342AC6" w:rsidRDefault="00111CA8" w:rsidP="00BD6000">
            <w:pPr>
              <w:tabs>
                <w:tab w:val="left" w:pos="720"/>
              </w:tabs>
              <w:ind w:right="165"/>
              <w:jc w:val="both"/>
              <w:rPr>
                <w:rFonts w:ascii="Book Antiqua" w:hAnsi="Book Antiqua" w:cs="Arial"/>
                <w:sz w:val="22"/>
                <w:szCs w:val="22"/>
              </w:rPr>
            </w:pPr>
            <w:r w:rsidRPr="00342AC6">
              <w:rPr>
                <w:rFonts w:ascii="Book Antiqua" w:hAnsi="Book Antiqua" w:cs="Arial"/>
                <w:sz w:val="22"/>
                <w:szCs w:val="22"/>
              </w:rPr>
              <w:t>3.</w:t>
            </w:r>
          </w:p>
        </w:tc>
        <w:tc>
          <w:tcPr>
            <w:tcW w:w="1843" w:type="dxa"/>
          </w:tcPr>
          <w:p w14:paraId="3AE8B6D1" w14:textId="77777777" w:rsidR="00111CA8" w:rsidRPr="00342AC6" w:rsidRDefault="00111CA8" w:rsidP="00BD6000">
            <w:pPr>
              <w:tabs>
                <w:tab w:val="left" w:pos="720"/>
              </w:tabs>
              <w:ind w:right="165"/>
              <w:jc w:val="both"/>
              <w:rPr>
                <w:rFonts w:ascii="Book Antiqua" w:hAnsi="Book Antiqua" w:cs="Arial"/>
                <w:sz w:val="22"/>
                <w:szCs w:val="22"/>
              </w:rPr>
            </w:pPr>
          </w:p>
        </w:tc>
        <w:tc>
          <w:tcPr>
            <w:tcW w:w="5245" w:type="dxa"/>
          </w:tcPr>
          <w:p w14:paraId="0CBA4619" w14:textId="77777777" w:rsidR="00111CA8" w:rsidRPr="00342AC6" w:rsidRDefault="00111CA8" w:rsidP="00BD6000">
            <w:pPr>
              <w:tabs>
                <w:tab w:val="left" w:pos="720"/>
              </w:tabs>
              <w:ind w:right="165"/>
              <w:jc w:val="both"/>
              <w:rPr>
                <w:rFonts w:ascii="Book Antiqua" w:hAnsi="Book Antiqua" w:cs="Arial"/>
                <w:sz w:val="22"/>
                <w:szCs w:val="22"/>
              </w:rPr>
            </w:pPr>
          </w:p>
        </w:tc>
      </w:tr>
      <w:tr w:rsidR="00111CA8" w:rsidRPr="00342AC6" w14:paraId="7FA36130" w14:textId="77777777" w:rsidTr="00BD6000">
        <w:tc>
          <w:tcPr>
            <w:tcW w:w="709" w:type="dxa"/>
          </w:tcPr>
          <w:p w14:paraId="1E4FE720" w14:textId="77777777" w:rsidR="00111CA8" w:rsidRPr="00342AC6" w:rsidRDefault="00111CA8" w:rsidP="00BD6000">
            <w:pPr>
              <w:tabs>
                <w:tab w:val="left" w:pos="720"/>
              </w:tabs>
              <w:ind w:right="165"/>
              <w:jc w:val="both"/>
              <w:rPr>
                <w:rFonts w:ascii="Book Antiqua" w:hAnsi="Book Antiqua" w:cs="Arial"/>
                <w:sz w:val="22"/>
                <w:szCs w:val="22"/>
              </w:rPr>
            </w:pPr>
            <w:r w:rsidRPr="00342AC6">
              <w:rPr>
                <w:rFonts w:ascii="Book Antiqua" w:hAnsi="Book Antiqua" w:cs="Arial"/>
                <w:sz w:val="22"/>
                <w:szCs w:val="22"/>
              </w:rPr>
              <w:t>4.</w:t>
            </w:r>
          </w:p>
        </w:tc>
        <w:tc>
          <w:tcPr>
            <w:tcW w:w="1843" w:type="dxa"/>
          </w:tcPr>
          <w:p w14:paraId="7A62727D" w14:textId="77777777" w:rsidR="00111CA8" w:rsidRPr="00342AC6" w:rsidRDefault="00111CA8" w:rsidP="00BD6000">
            <w:pPr>
              <w:tabs>
                <w:tab w:val="left" w:pos="720"/>
              </w:tabs>
              <w:ind w:right="165"/>
              <w:jc w:val="both"/>
              <w:rPr>
                <w:rFonts w:ascii="Book Antiqua" w:hAnsi="Book Antiqua" w:cs="Arial"/>
                <w:sz w:val="22"/>
                <w:szCs w:val="22"/>
              </w:rPr>
            </w:pPr>
          </w:p>
        </w:tc>
        <w:tc>
          <w:tcPr>
            <w:tcW w:w="5245" w:type="dxa"/>
          </w:tcPr>
          <w:p w14:paraId="2DCF2AA2" w14:textId="77777777" w:rsidR="00111CA8" w:rsidRPr="00342AC6" w:rsidRDefault="00111CA8" w:rsidP="00BD6000">
            <w:pPr>
              <w:tabs>
                <w:tab w:val="left" w:pos="720"/>
              </w:tabs>
              <w:ind w:right="165"/>
              <w:jc w:val="both"/>
              <w:rPr>
                <w:rFonts w:ascii="Book Antiqua" w:hAnsi="Book Antiqua" w:cs="Arial"/>
                <w:sz w:val="22"/>
                <w:szCs w:val="22"/>
              </w:rPr>
            </w:pPr>
          </w:p>
        </w:tc>
      </w:tr>
      <w:tr w:rsidR="00111CA8" w:rsidRPr="00342AC6" w14:paraId="3009189B" w14:textId="77777777" w:rsidTr="00BD6000">
        <w:tc>
          <w:tcPr>
            <w:tcW w:w="709" w:type="dxa"/>
          </w:tcPr>
          <w:p w14:paraId="39D4748F" w14:textId="77777777" w:rsidR="00111CA8" w:rsidRPr="00342AC6" w:rsidRDefault="00111CA8" w:rsidP="00BD6000">
            <w:pPr>
              <w:tabs>
                <w:tab w:val="left" w:pos="720"/>
              </w:tabs>
              <w:ind w:right="165"/>
              <w:jc w:val="both"/>
              <w:rPr>
                <w:rFonts w:ascii="Book Antiqua" w:hAnsi="Book Antiqua" w:cs="Arial"/>
                <w:sz w:val="22"/>
                <w:szCs w:val="22"/>
              </w:rPr>
            </w:pPr>
            <w:r w:rsidRPr="00342AC6">
              <w:rPr>
                <w:rFonts w:ascii="Book Antiqua" w:hAnsi="Book Antiqua" w:cs="Arial"/>
                <w:sz w:val="22"/>
                <w:szCs w:val="22"/>
              </w:rPr>
              <w:t>5.</w:t>
            </w:r>
          </w:p>
        </w:tc>
        <w:tc>
          <w:tcPr>
            <w:tcW w:w="1843" w:type="dxa"/>
          </w:tcPr>
          <w:p w14:paraId="2688712F" w14:textId="77777777" w:rsidR="00111CA8" w:rsidRPr="00342AC6" w:rsidRDefault="00111CA8" w:rsidP="00BD6000">
            <w:pPr>
              <w:tabs>
                <w:tab w:val="left" w:pos="720"/>
              </w:tabs>
              <w:ind w:right="165"/>
              <w:jc w:val="both"/>
              <w:rPr>
                <w:rFonts w:ascii="Book Antiqua" w:hAnsi="Book Antiqua" w:cs="Arial"/>
                <w:sz w:val="22"/>
                <w:szCs w:val="22"/>
              </w:rPr>
            </w:pPr>
          </w:p>
        </w:tc>
        <w:tc>
          <w:tcPr>
            <w:tcW w:w="5245" w:type="dxa"/>
          </w:tcPr>
          <w:p w14:paraId="5B6AECBE" w14:textId="77777777" w:rsidR="00111CA8" w:rsidRPr="00342AC6" w:rsidRDefault="00111CA8" w:rsidP="00BD6000">
            <w:pPr>
              <w:tabs>
                <w:tab w:val="left" w:pos="720"/>
              </w:tabs>
              <w:ind w:right="165"/>
              <w:jc w:val="both"/>
              <w:rPr>
                <w:rFonts w:ascii="Book Antiqua" w:hAnsi="Book Antiqua" w:cs="Arial"/>
                <w:sz w:val="22"/>
                <w:szCs w:val="22"/>
              </w:rPr>
            </w:pPr>
          </w:p>
        </w:tc>
      </w:tr>
    </w:tbl>
    <w:p w14:paraId="6801B524" w14:textId="77777777" w:rsidR="00111CA8" w:rsidRPr="00342AC6" w:rsidRDefault="00111CA8" w:rsidP="00111CA8">
      <w:pPr>
        <w:numPr>
          <w:ilvl w:val="0"/>
          <w:numId w:val="1"/>
        </w:numPr>
        <w:tabs>
          <w:tab w:val="left" w:pos="720"/>
        </w:tabs>
        <w:spacing w:before="240" w:after="240"/>
        <w:ind w:right="165"/>
        <w:jc w:val="both"/>
        <w:rPr>
          <w:rFonts w:ascii="Book Antiqua" w:hAnsi="Book Antiqua" w:cs="Arial"/>
          <w:sz w:val="22"/>
          <w:szCs w:val="22"/>
        </w:rPr>
      </w:pPr>
      <w:r w:rsidRPr="00E17D0E">
        <w:rPr>
          <w:rFonts w:ascii="Book Antiqua" w:hAnsi="Book Antiqua" w:cs="Arial"/>
          <w:bCs/>
          <w:sz w:val="22"/>
          <w:szCs w:val="22"/>
        </w:rPr>
        <w:t xml:space="preserve">Value of existing commitments and ongoing similar works yet to be completed as on the 1st date of quarter of the financial year in which the bids are opened </w:t>
      </w:r>
      <w:r w:rsidRPr="00E17D0E">
        <w:rPr>
          <w:rFonts w:ascii="Book Antiqua" w:hAnsi="Book Antiqua" w:cs="Arial"/>
          <w:b/>
          <w:sz w:val="22"/>
          <w:szCs w:val="22"/>
        </w:rPr>
        <w:t>(B)</w:t>
      </w:r>
      <w:r w:rsidRPr="00E17D0E">
        <w:rPr>
          <w:rFonts w:ascii="Book Antiqua" w:hAnsi="Book Antiqua" w:cs="Arial"/>
          <w:bCs/>
          <w:sz w:val="22"/>
          <w:szCs w:val="22"/>
        </w:rPr>
        <w:t xml:space="preserve"> as on 1st date of the Quarter in which First Envelope Bids are to be opened</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34"/>
        <w:gridCol w:w="2811"/>
        <w:gridCol w:w="1843"/>
      </w:tblGrid>
      <w:tr w:rsidR="00111CA8" w:rsidRPr="00342AC6" w14:paraId="0E239FE9" w14:textId="77777777" w:rsidTr="00BD6000">
        <w:tc>
          <w:tcPr>
            <w:tcW w:w="709" w:type="dxa"/>
          </w:tcPr>
          <w:p w14:paraId="248F272E" w14:textId="77777777" w:rsidR="00111CA8" w:rsidRPr="00342AC6" w:rsidRDefault="00111CA8" w:rsidP="00BD6000">
            <w:pPr>
              <w:tabs>
                <w:tab w:val="left" w:pos="720"/>
              </w:tabs>
              <w:ind w:right="165"/>
              <w:jc w:val="both"/>
              <w:rPr>
                <w:rFonts w:ascii="Book Antiqua" w:hAnsi="Book Antiqua" w:cs="Arial"/>
                <w:b/>
                <w:bCs/>
                <w:sz w:val="22"/>
                <w:szCs w:val="22"/>
              </w:rPr>
            </w:pPr>
            <w:r w:rsidRPr="00342AC6">
              <w:rPr>
                <w:rFonts w:ascii="Book Antiqua" w:hAnsi="Book Antiqua" w:cs="Arial"/>
                <w:b/>
                <w:bCs/>
                <w:sz w:val="22"/>
                <w:szCs w:val="22"/>
              </w:rPr>
              <w:lastRenderedPageBreak/>
              <w:t>Sl. No</w:t>
            </w:r>
          </w:p>
        </w:tc>
        <w:tc>
          <w:tcPr>
            <w:tcW w:w="2434" w:type="dxa"/>
          </w:tcPr>
          <w:p w14:paraId="22DEE847" w14:textId="77777777" w:rsidR="00111CA8" w:rsidRPr="00342AC6" w:rsidRDefault="00111CA8" w:rsidP="00BD6000">
            <w:pPr>
              <w:tabs>
                <w:tab w:val="left" w:pos="720"/>
              </w:tabs>
              <w:ind w:right="165"/>
              <w:jc w:val="both"/>
              <w:rPr>
                <w:rFonts w:ascii="Book Antiqua" w:hAnsi="Book Antiqua" w:cs="Arial"/>
                <w:b/>
                <w:bCs/>
                <w:sz w:val="22"/>
                <w:szCs w:val="22"/>
              </w:rPr>
            </w:pPr>
            <w:r w:rsidRPr="00342AC6">
              <w:rPr>
                <w:rFonts w:ascii="Book Antiqua" w:hAnsi="Book Antiqua" w:cs="Arial"/>
                <w:b/>
                <w:bCs/>
                <w:sz w:val="22"/>
                <w:szCs w:val="22"/>
              </w:rPr>
              <w:t>Value of Balance Works (B1) against the Contracts awarded by Employer (excluding Taxes &amp; Duties)</w:t>
            </w:r>
          </w:p>
        </w:tc>
        <w:tc>
          <w:tcPr>
            <w:tcW w:w="2811" w:type="dxa"/>
          </w:tcPr>
          <w:p w14:paraId="5C81BA17" w14:textId="77777777" w:rsidR="00111CA8" w:rsidRPr="00342AC6" w:rsidRDefault="00111CA8" w:rsidP="00BD6000">
            <w:pPr>
              <w:tabs>
                <w:tab w:val="left" w:pos="720"/>
              </w:tabs>
              <w:ind w:right="165"/>
              <w:jc w:val="both"/>
              <w:rPr>
                <w:rFonts w:ascii="Book Antiqua" w:hAnsi="Book Antiqua" w:cs="Arial"/>
                <w:b/>
                <w:bCs/>
                <w:sz w:val="22"/>
                <w:szCs w:val="22"/>
              </w:rPr>
            </w:pPr>
            <w:r w:rsidRPr="00342AC6">
              <w:rPr>
                <w:rFonts w:ascii="Book Antiqua" w:hAnsi="Book Antiqua" w:cs="Arial"/>
                <w:b/>
                <w:bCs/>
                <w:sz w:val="22"/>
                <w:szCs w:val="22"/>
              </w:rPr>
              <w:t>Value of Balance Works (B2) against the Contracts awarded by Utilities other than Employer (excluding Taxes &amp; Duties)</w:t>
            </w:r>
          </w:p>
        </w:tc>
        <w:tc>
          <w:tcPr>
            <w:tcW w:w="1843" w:type="dxa"/>
          </w:tcPr>
          <w:p w14:paraId="77CCFD70" w14:textId="77777777" w:rsidR="00111CA8" w:rsidRPr="00342AC6" w:rsidRDefault="00111CA8" w:rsidP="00BD6000">
            <w:pPr>
              <w:tabs>
                <w:tab w:val="left" w:pos="720"/>
              </w:tabs>
              <w:ind w:right="165"/>
              <w:jc w:val="both"/>
              <w:rPr>
                <w:rFonts w:ascii="Book Antiqua" w:hAnsi="Book Antiqua" w:cs="Arial"/>
                <w:b/>
                <w:bCs/>
                <w:sz w:val="22"/>
                <w:szCs w:val="22"/>
              </w:rPr>
            </w:pPr>
            <w:r w:rsidRPr="00342AC6">
              <w:rPr>
                <w:rFonts w:ascii="Book Antiqua" w:hAnsi="Book Antiqua" w:cs="Arial"/>
                <w:b/>
                <w:bCs/>
                <w:sz w:val="22"/>
                <w:szCs w:val="22"/>
              </w:rPr>
              <w:t>Total value of Balance Works (B){B=B1+B2}</w:t>
            </w:r>
          </w:p>
        </w:tc>
      </w:tr>
      <w:tr w:rsidR="00111CA8" w:rsidRPr="00342AC6" w14:paraId="1EC532E9" w14:textId="77777777" w:rsidTr="00BD6000">
        <w:tc>
          <w:tcPr>
            <w:tcW w:w="709" w:type="dxa"/>
          </w:tcPr>
          <w:p w14:paraId="07BA689E" w14:textId="77777777" w:rsidR="00111CA8" w:rsidRPr="00342AC6" w:rsidRDefault="00111CA8" w:rsidP="00BD6000">
            <w:pPr>
              <w:tabs>
                <w:tab w:val="left" w:pos="720"/>
              </w:tabs>
              <w:ind w:right="165"/>
              <w:jc w:val="both"/>
              <w:rPr>
                <w:rFonts w:ascii="Book Antiqua" w:hAnsi="Book Antiqua" w:cs="Arial"/>
                <w:sz w:val="22"/>
                <w:szCs w:val="22"/>
              </w:rPr>
            </w:pPr>
            <w:r w:rsidRPr="00342AC6">
              <w:rPr>
                <w:rFonts w:ascii="Book Antiqua" w:hAnsi="Book Antiqua" w:cs="Arial"/>
                <w:sz w:val="22"/>
                <w:szCs w:val="22"/>
              </w:rPr>
              <w:t>1.</w:t>
            </w:r>
          </w:p>
        </w:tc>
        <w:tc>
          <w:tcPr>
            <w:tcW w:w="2434" w:type="dxa"/>
          </w:tcPr>
          <w:p w14:paraId="154C2701" w14:textId="77777777" w:rsidR="00111CA8" w:rsidRPr="00342AC6" w:rsidRDefault="00111CA8" w:rsidP="00BD6000">
            <w:pPr>
              <w:tabs>
                <w:tab w:val="left" w:pos="720"/>
              </w:tabs>
              <w:ind w:right="165"/>
              <w:jc w:val="both"/>
              <w:rPr>
                <w:rFonts w:ascii="Book Antiqua" w:hAnsi="Book Antiqua" w:cs="Arial"/>
                <w:sz w:val="22"/>
                <w:szCs w:val="22"/>
              </w:rPr>
            </w:pPr>
          </w:p>
        </w:tc>
        <w:tc>
          <w:tcPr>
            <w:tcW w:w="2811" w:type="dxa"/>
          </w:tcPr>
          <w:p w14:paraId="25810E48" w14:textId="77777777" w:rsidR="00111CA8" w:rsidRPr="00342AC6" w:rsidRDefault="00111CA8" w:rsidP="00BD6000">
            <w:pPr>
              <w:tabs>
                <w:tab w:val="left" w:pos="720"/>
              </w:tabs>
              <w:ind w:right="165"/>
              <w:jc w:val="both"/>
              <w:rPr>
                <w:rFonts w:ascii="Book Antiqua" w:hAnsi="Book Antiqua" w:cs="Arial"/>
                <w:sz w:val="22"/>
                <w:szCs w:val="22"/>
              </w:rPr>
            </w:pPr>
          </w:p>
        </w:tc>
        <w:tc>
          <w:tcPr>
            <w:tcW w:w="1843" w:type="dxa"/>
          </w:tcPr>
          <w:p w14:paraId="630DAD7B" w14:textId="77777777" w:rsidR="00111CA8" w:rsidRPr="00342AC6" w:rsidRDefault="00111CA8" w:rsidP="00BD6000">
            <w:pPr>
              <w:tabs>
                <w:tab w:val="left" w:pos="720"/>
              </w:tabs>
              <w:ind w:right="165"/>
              <w:jc w:val="both"/>
              <w:rPr>
                <w:rFonts w:ascii="Book Antiqua" w:hAnsi="Book Antiqua" w:cs="Arial"/>
                <w:sz w:val="22"/>
                <w:szCs w:val="22"/>
              </w:rPr>
            </w:pPr>
          </w:p>
        </w:tc>
      </w:tr>
    </w:tbl>
    <w:p w14:paraId="0E3EC55A" w14:textId="77777777" w:rsidR="00111CA8" w:rsidRPr="00342AC6" w:rsidRDefault="00111CA8" w:rsidP="00111CA8">
      <w:pPr>
        <w:tabs>
          <w:tab w:val="left" w:pos="720"/>
        </w:tabs>
        <w:spacing w:before="240" w:after="120"/>
        <w:ind w:left="720"/>
        <w:jc w:val="both"/>
        <w:rPr>
          <w:rFonts w:ascii="Book Antiqua" w:hAnsi="Book Antiqua" w:cs="Arial"/>
          <w:i/>
          <w:iCs/>
          <w:sz w:val="22"/>
          <w:szCs w:val="22"/>
        </w:rPr>
      </w:pPr>
      <w:r w:rsidRPr="00342AC6">
        <w:rPr>
          <w:rFonts w:ascii="Book Antiqua" w:hAnsi="Book Antiqua" w:cs="Arial"/>
          <w:sz w:val="22"/>
          <w:szCs w:val="22"/>
        </w:rPr>
        <w:t>[**</w:t>
      </w:r>
      <w:r w:rsidRPr="00342AC6">
        <w:rPr>
          <w:rFonts w:ascii="Book Antiqua" w:hAnsi="Book Antiqua" w:cs="Arial"/>
          <w:i/>
          <w:iCs/>
          <w:sz w:val="22"/>
          <w:szCs w:val="22"/>
        </w:rPr>
        <w:t>1</w:t>
      </w:r>
      <w:r w:rsidRPr="00342AC6">
        <w:rPr>
          <w:rFonts w:ascii="Book Antiqua" w:hAnsi="Book Antiqua" w:cs="Arial"/>
          <w:i/>
          <w:iCs/>
          <w:sz w:val="22"/>
          <w:szCs w:val="22"/>
          <w:vertAlign w:val="superscript"/>
        </w:rPr>
        <w:t>st</w:t>
      </w:r>
      <w:r w:rsidRPr="00342AC6">
        <w:rPr>
          <w:rFonts w:ascii="Book Antiqua" w:hAnsi="Book Antiqua" w:cs="Arial"/>
          <w:i/>
          <w:iCs/>
          <w:sz w:val="22"/>
          <w:szCs w:val="22"/>
        </w:rPr>
        <w:t xml:space="preserve"> day of the quarter in which the first envelope bids are opened for e.g. If the actual date of opening of first envelope bids is 15</w:t>
      </w:r>
      <w:r w:rsidRPr="00342AC6">
        <w:rPr>
          <w:rFonts w:ascii="Book Antiqua" w:hAnsi="Book Antiqua" w:cs="Arial"/>
          <w:i/>
          <w:iCs/>
          <w:sz w:val="22"/>
          <w:szCs w:val="22"/>
          <w:vertAlign w:val="superscript"/>
        </w:rPr>
        <w:t>th</w:t>
      </w:r>
      <w:r w:rsidRPr="00342AC6">
        <w:rPr>
          <w:rFonts w:ascii="Book Antiqua" w:hAnsi="Book Antiqua" w:cs="Arial"/>
          <w:i/>
          <w:iCs/>
          <w:sz w:val="22"/>
          <w:szCs w:val="22"/>
        </w:rPr>
        <w:t xml:space="preserve"> Oct 2023, the Balance bid capacity as on 01</w:t>
      </w:r>
      <w:r w:rsidRPr="00342AC6">
        <w:rPr>
          <w:rFonts w:ascii="Book Antiqua" w:hAnsi="Book Antiqua" w:cs="Arial"/>
          <w:i/>
          <w:iCs/>
          <w:sz w:val="22"/>
          <w:szCs w:val="22"/>
          <w:vertAlign w:val="superscript"/>
        </w:rPr>
        <w:t>st</w:t>
      </w:r>
      <w:r w:rsidRPr="00342AC6">
        <w:rPr>
          <w:rFonts w:ascii="Book Antiqua" w:hAnsi="Book Antiqua" w:cs="Arial"/>
          <w:i/>
          <w:iCs/>
          <w:sz w:val="22"/>
          <w:szCs w:val="22"/>
        </w:rPr>
        <w:t xml:space="preserve"> Oct 2023 is to be declared)</w:t>
      </w:r>
      <w:r w:rsidRPr="00342AC6">
        <w:rPr>
          <w:rFonts w:ascii="Book Antiqua" w:hAnsi="Book Antiqua" w:cs="Arial"/>
          <w:sz w:val="22"/>
          <w:szCs w:val="22"/>
        </w:rPr>
        <w:t>]</w:t>
      </w:r>
    </w:p>
    <w:p w14:paraId="1925C3B9" w14:textId="77777777" w:rsidR="00111CA8" w:rsidRPr="00342AC6" w:rsidRDefault="00111CA8" w:rsidP="00111CA8">
      <w:pPr>
        <w:tabs>
          <w:tab w:val="left" w:pos="720"/>
        </w:tabs>
        <w:spacing w:before="240" w:after="240"/>
        <w:ind w:left="720" w:hanging="801"/>
        <w:jc w:val="both"/>
        <w:rPr>
          <w:rFonts w:ascii="Book Antiqua" w:hAnsi="Book Antiqua" w:cs="Arial"/>
          <w:sz w:val="22"/>
          <w:szCs w:val="22"/>
        </w:rPr>
      </w:pPr>
      <w:r w:rsidRPr="00342AC6">
        <w:rPr>
          <w:rFonts w:ascii="Book Antiqua" w:hAnsi="Book Antiqua" w:cs="Arial"/>
          <w:bCs/>
          <w:sz w:val="22"/>
          <w:szCs w:val="22"/>
        </w:rPr>
        <w:t>6.</w:t>
      </w:r>
      <w:r w:rsidRPr="00342AC6">
        <w:rPr>
          <w:rFonts w:ascii="Book Antiqua" w:hAnsi="Book Antiqua" w:cs="Arial"/>
          <w:b/>
          <w:sz w:val="22"/>
          <w:szCs w:val="22"/>
        </w:rPr>
        <w:tab/>
      </w:r>
      <w:r w:rsidRPr="009964D7">
        <w:rPr>
          <w:rFonts w:ascii="Book Antiqua" w:hAnsi="Book Antiqua" w:cs="Arial"/>
          <w:sz w:val="22"/>
          <w:szCs w:val="22"/>
        </w:rPr>
        <w:t>Notwithstanding above, we also understand that the Bid Capacity/Manufacturing Capacity as declared hereinabove, shall be subject to assessment, if any, by the Employer, which shall be final and binding. We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from the participation in Employer’s tenders in future as considered appropriate by Employer and our Bid Security/ Contract Performance Guarantee shall be forfeited besides taking other actions as deemed appropriate</w:t>
      </w:r>
      <w:r w:rsidRPr="00342AC6">
        <w:rPr>
          <w:rFonts w:ascii="Book Antiqua" w:hAnsi="Book Antiqua" w:cs="Arial"/>
          <w:sz w:val="22"/>
          <w:szCs w:val="22"/>
        </w:rPr>
        <w:t>.</w:t>
      </w:r>
    </w:p>
    <w:p w14:paraId="58D24242" w14:textId="77777777" w:rsidR="00111CA8" w:rsidRPr="00342AC6" w:rsidRDefault="00111CA8" w:rsidP="00111CA8">
      <w:pPr>
        <w:tabs>
          <w:tab w:val="left" w:pos="-1094"/>
        </w:tabs>
        <w:rPr>
          <w:rFonts w:ascii="Book Antiqua" w:hAnsi="Book Antiqua" w:cs="Arial"/>
          <w:sz w:val="22"/>
          <w:szCs w:val="22"/>
        </w:rPr>
      </w:pPr>
      <w:proofErr w:type="gramStart"/>
      <w:r w:rsidRPr="00342AC6">
        <w:rPr>
          <w:rFonts w:ascii="Book Antiqua" w:hAnsi="Book Antiqua" w:cs="Arial"/>
          <w:sz w:val="22"/>
          <w:szCs w:val="22"/>
        </w:rPr>
        <w:t>Date:....................</w:t>
      </w:r>
      <w:proofErr w:type="gramEnd"/>
    </w:p>
    <w:p w14:paraId="1544C4B5" w14:textId="77777777" w:rsidR="00111CA8" w:rsidRPr="00342AC6" w:rsidRDefault="00111CA8" w:rsidP="00111CA8">
      <w:pPr>
        <w:tabs>
          <w:tab w:val="left" w:pos="-1094"/>
          <w:tab w:val="left" w:pos="540"/>
          <w:tab w:val="left" w:pos="1080"/>
          <w:tab w:val="left" w:pos="5130"/>
        </w:tabs>
        <w:jc w:val="both"/>
        <w:rPr>
          <w:rFonts w:ascii="Book Antiqua" w:hAnsi="Book Antiqua" w:cs="Arial"/>
          <w:sz w:val="22"/>
          <w:szCs w:val="22"/>
        </w:rPr>
      </w:pPr>
    </w:p>
    <w:p w14:paraId="0A3B085B" w14:textId="77777777" w:rsidR="00111CA8" w:rsidRPr="00342AC6" w:rsidRDefault="00111CA8" w:rsidP="00111CA8">
      <w:pPr>
        <w:tabs>
          <w:tab w:val="left" w:pos="-1094"/>
          <w:tab w:val="left" w:pos="540"/>
          <w:tab w:val="left" w:pos="1080"/>
          <w:tab w:val="left" w:pos="5130"/>
        </w:tabs>
        <w:jc w:val="both"/>
        <w:rPr>
          <w:rFonts w:ascii="Book Antiqua" w:hAnsi="Book Antiqua" w:cs="Arial"/>
          <w:sz w:val="22"/>
          <w:szCs w:val="22"/>
        </w:rPr>
      </w:pPr>
      <w:proofErr w:type="gramStart"/>
      <w:r w:rsidRPr="00342AC6">
        <w:rPr>
          <w:rFonts w:ascii="Book Antiqua" w:hAnsi="Book Antiqua" w:cs="Arial"/>
          <w:sz w:val="22"/>
          <w:szCs w:val="22"/>
        </w:rPr>
        <w:t>Place:...................</w:t>
      </w:r>
      <w:proofErr w:type="gramEnd"/>
    </w:p>
    <w:p w14:paraId="15BC522B" w14:textId="77777777" w:rsidR="00111CA8" w:rsidRPr="00342AC6" w:rsidRDefault="00111CA8" w:rsidP="00111CA8">
      <w:pPr>
        <w:tabs>
          <w:tab w:val="left" w:pos="-1094"/>
        </w:tabs>
        <w:jc w:val="right"/>
        <w:rPr>
          <w:rFonts w:ascii="Book Antiqua" w:hAnsi="Book Antiqua" w:cs="Arial"/>
          <w:sz w:val="22"/>
          <w:szCs w:val="22"/>
        </w:rPr>
      </w:pPr>
      <w:r w:rsidRPr="00342AC6">
        <w:rPr>
          <w:rFonts w:ascii="Book Antiqua" w:hAnsi="Book Antiqua" w:cs="Arial"/>
          <w:sz w:val="22"/>
          <w:szCs w:val="22"/>
        </w:rPr>
        <w:t xml:space="preserve">     </w:t>
      </w:r>
      <w:r w:rsidRPr="00342AC6">
        <w:rPr>
          <w:rFonts w:ascii="Book Antiqua" w:hAnsi="Book Antiqua" w:cs="Arial"/>
          <w:sz w:val="22"/>
          <w:szCs w:val="22"/>
        </w:rPr>
        <w:tab/>
        <w:t xml:space="preserve">  </w:t>
      </w:r>
    </w:p>
    <w:p w14:paraId="74A8FD8E" w14:textId="77777777" w:rsidR="00111CA8" w:rsidRPr="00342AC6" w:rsidRDefault="00111CA8" w:rsidP="00111CA8">
      <w:pPr>
        <w:tabs>
          <w:tab w:val="left" w:pos="-1094"/>
        </w:tabs>
        <w:jc w:val="right"/>
        <w:rPr>
          <w:rFonts w:ascii="Book Antiqua" w:hAnsi="Book Antiqua" w:cs="Arial"/>
          <w:sz w:val="22"/>
          <w:szCs w:val="22"/>
        </w:rPr>
      </w:pPr>
      <w:r w:rsidRPr="00342AC6">
        <w:rPr>
          <w:rFonts w:ascii="Book Antiqua" w:hAnsi="Book Antiqua" w:cs="Arial"/>
          <w:sz w:val="22"/>
          <w:szCs w:val="22"/>
        </w:rPr>
        <w:t xml:space="preserve">  (Signature of Power of Attorney </w:t>
      </w:r>
      <w:proofErr w:type="gramStart"/>
      <w:r w:rsidRPr="00342AC6">
        <w:rPr>
          <w:rFonts w:ascii="Book Antiqua" w:hAnsi="Book Antiqua" w:cs="Arial"/>
          <w:sz w:val="22"/>
          <w:szCs w:val="22"/>
        </w:rPr>
        <w:t>holder)...................................................</w:t>
      </w:r>
      <w:proofErr w:type="gramEnd"/>
      <w:r w:rsidRPr="00342AC6">
        <w:rPr>
          <w:rFonts w:ascii="Book Antiqua" w:hAnsi="Book Antiqua" w:cs="Arial"/>
          <w:sz w:val="22"/>
          <w:szCs w:val="22"/>
        </w:rPr>
        <w:t>………..</w:t>
      </w:r>
    </w:p>
    <w:p w14:paraId="12142ACC" w14:textId="77777777" w:rsidR="00111CA8" w:rsidRPr="00342AC6" w:rsidRDefault="00111CA8" w:rsidP="00111CA8">
      <w:pPr>
        <w:tabs>
          <w:tab w:val="left" w:pos="-1094"/>
          <w:tab w:val="left" w:pos="540"/>
          <w:tab w:val="left" w:pos="1080"/>
          <w:tab w:val="left" w:pos="5130"/>
        </w:tabs>
        <w:jc w:val="both"/>
        <w:rPr>
          <w:rFonts w:ascii="Book Antiqua" w:hAnsi="Book Antiqua" w:cs="Arial"/>
          <w:sz w:val="22"/>
          <w:szCs w:val="22"/>
        </w:rPr>
      </w:pPr>
    </w:p>
    <w:p w14:paraId="2ABA917A" w14:textId="77777777" w:rsidR="00111CA8" w:rsidRPr="00342AC6" w:rsidRDefault="00111CA8" w:rsidP="00111CA8">
      <w:pPr>
        <w:tabs>
          <w:tab w:val="left" w:pos="-1094"/>
          <w:tab w:val="left" w:pos="540"/>
          <w:tab w:val="left" w:pos="1080"/>
          <w:tab w:val="left" w:pos="5130"/>
        </w:tabs>
        <w:jc w:val="right"/>
        <w:rPr>
          <w:rFonts w:ascii="Book Antiqua" w:hAnsi="Book Antiqua" w:cs="Arial"/>
          <w:sz w:val="22"/>
          <w:szCs w:val="22"/>
        </w:rPr>
      </w:pPr>
      <w:r w:rsidRPr="00342AC6">
        <w:rPr>
          <w:rFonts w:ascii="Book Antiqua" w:hAnsi="Book Antiqua" w:cs="Arial"/>
          <w:sz w:val="22"/>
          <w:szCs w:val="22"/>
        </w:rPr>
        <w:t xml:space="preserve">                                     (Printed </w:t>
      </w:r>
      <w:proofErr w:type="gramStart"/>
      <w:r w:rsidRPr="00342AC6">
        <w:rPr>
          <w:rFonts w:ascii="Book Antiqua" w:hAnsi="Book Antiqua" w:cs="Arial"/>
          <w:sz w:val="22"/>
          <w:szCs w:val="22"/>
        </w:rPr>
        <w:t>Name)..........................................</w:t>
      </w:r>
      <w:proofErr w:type="gramEnd"/>
      <w:r w:rsidRPr="00342AC6">
        <w:rPr>
          <w:rFonts w:ascii="Book Antiqua" w:hAnsi="Book Antiqua" w:cs="Arial"/>
          <w:sz w:val="22"/>
          <w:szCs w:val="22"/>
        </w:rPr>
        <w:t>………….</w:t>
      </w:r>
    </w:p>
    <w:p w14:paraId="526BC618" w14:textId="77777777" w:rsidR="00111CA8" w:rsidRPr="00342AC6" w:rsidRDefault="00111CA8" w:rsidP="00111CA8">
      <w:pPr>
        <w:tabs>
          <w:tab w:val="left" w:pos="-1094"/>
          <w:tab w:val="left" w:pos="540"/>
          <w:tab w:val="left" w:pos="1080"/>
          <w:tab w:val="left" w:pos="5130"/>
        </w:tabs>
        <w:jc w:val="both"/>
        <w:rPr>
          <w:rFonts w:ascii="Book Antiqua" w:hAnsi="Book Antiqua" w:cs="Arial"/>
          <w:sz w:val="22"/>
          <w:szCs w:val="22"/>
        </w:rPr>
      </w:pPr>
    </w:p>
    <w:p w14:paraId="0B9B5938" w14:textId="77777777" w:rsidR="00111CA8" w:rsidRPr="00342AC6" w:rsidRDefault="00111CA8" w:rsidP="00111CA8">
      <w:pPr>
        <w:tabs>
          <w:tab w:val="left" w:pos="-1094"/>
          <w:tab w:val="left" w:pos="540"/>
          <w:tab w:val="left" w:pos="1080"/>
          <w:tab w:val="left" w:pos="5130"/>
        </w:tabs>
        <w:jc w:val="right"/>
        <w:rPr>
          <w:rFonts w:ascii="Book Antiqua" w:hAnsi="Book Antiqua" w:cs="Arial"/>
          <w:sz w:val="22"/>
          <w:szCs w:val="22"/>
        </w:rPr>
      </w:pPr>
      <w:r w:rsidRPr="00342AC6">
        <w:rPr>
          <w:rFonts w:ascii="Book Antiqua" w:hAnsi="Book Antiqua" w:cs="Arial"/>
          <w:sz w:val="22"/>
          <w:szCs w:val="22"/>
        </w:rPr>
        <w:t>(Designation)................…………..............................</w:t>
      </w:r>
    </w:p>
    <w:p w14:paraId="61BA6C4B" w14:textId="77777777" w:rsidR="00111CA8" w:rsidRPr="00342AC6" w:rsidRDefault="00111CA8" w:rsidP="00111CA8">
      <w:pPr>
        <w:tabs>
          <w:tab w:val="left" w:pos="-1094"/>
          <w:tab w:val="left" w:pos="540"/>
          <w:tab w:val="left" w:pos="1080"/>
          <w:tab w:val="left" w:pos="5130"/>
        </w:tabs>
        <w:jc w:val="right"/>
        <w:rPr>
          <w:rFonts w:ascii="Book Antiqua" w:hAnsi="Book Antiqua" w:cs="Arial"/>
          <w:sz w:val="22"/>
          <w:szCs w:val="22"/>
        </w:rPr>
      </w:pPr>
    </w:p>
    <w:p w14:paraId="47D966DE" w14:textId="77777777" w:rsidR="00111CA8" w:rsidRPr="00342AC6" w:rsidRDefault="00111CA8" w:rsidP="00111CA8">
      <w:pPr>
        <w:tabs>
          <w:tab w:val="left" w:pos="-1094"/>
          <w:tab w:val="left" w:pos="540"/>
          <w:tab w:val="left" w:pos="1080"/>
          <w:tab w:val="left" w:pos="5130"/>
        </w:tabs>
        <w:jc w:val="right"/>
        <w:rPr>
          <w:rFonts w:ascii="Book Antiqua" w:hAnsi="Book Antiqua" w:cs="Arial"/>
          <w:sz w:val="22"/>
          <w:szCs w:val="22"/>
        </w:rPr>
      </w:pPr>
      <w:r w:rsidRPr="00342AC6">
        <w:rPr>
          <w:rFonts w:ascii="Book Antiqua" w:hAnsi="Book Antiqua" w:cs="Arial"/>
          <w:sz w:val="22"/>
          <w:szCs w:val="22"/>
        </w:rPr>
        <w:t>(Common Seal).…………..........................................</w:t>
      </w:r>
    </w:p>
    <w:p w14:paraId="7A4C2285" w14:textId="77777777" w:rsidR="00111CA8" w:rsidRPr="00342AC6" w:rsidRDefault="00111CA8" w:rsidP="00111CA8">
      <w:pPr>
        <w:tabs>
          <w:tab w:val="left" w:pos="-1094"/>
          <w:tab w:val="left" w:pos="540"/>
          <w:tab w:val="left" w:pos="1080"/>
          <w:tab w:val="left" w:pos="5130"/>
        </w:tabs>
        <w:rPr>
          <w:rFonts w:ascii="Book Antiqua" w:hAnsi="Book Antiqua" w:cs="Arial"/>
          <w:sz w:val="22"/>
          <w:szCs w:val="22"/>
        </w:rPr>
      </w:pPr>
    </w:p>
    <w:p w14:paraId="55D53A48" w14:textId="77777777" w:rsidR="00111CA8" w:rsidRPr="00342AC6" w:rsidRDefault="00111CA8" w:rsidP="00111CA8">
      <w:pPr>
        <w:tabs>
          <w:tab w:val="left" w:pos="-1094"/>
        </w:tabs>
        <w:jc w:val="right"/>
        <w:rPr>
          <w:rFonts w:ascii="Book Antiqua" w:hAnsi="Book Antiqua" w:cs="Arial"/>
          <w:sz w:val="22"/>
          <w:szCs w:val="22"/>
        </w:rPr>
      </w:pPr>
      <w:r w:rsidRPr="00342AC6">
        <w:rPr>
          <w:rFonts w:ascii="Book Antiqua" w:hAnsi="Book Antiqua" w:cs="Arial"/>
          <w:sz w:val="22"/>
          <w:szCs w:val="22"/>
        </w:rPr>
        <w:t xml:space="preserve">  (Signature of Key Managerial </w:t>
      </w:r>
      <w:proofErr w:type="gramStart"/>
      <w:r w:rsidRPr="00342AC6">
        <w:rPr>
          <w:rFonts w:ascii="Book Antiqua" w:hAnsi="Book Antiqua" w:cs="Arial"/>
          <w:sz w:val="22"/>
          <w:szCs w:val="22"/>
        </w:rPr>
        <w:t>Person)...................................................</w:t>
      </w:r>
      <w:proofErr w:type="gramEnd"/>
      <w:r w:rsidRPr="00342AC6">
        <w:rPr>
          <w:rFonts w:ascii="Book Antiqua" w:hAnsi="Book Antiqua" w:cs="Arial"/>
          <w:sz w:val="22"/>
          <w:szCs w:val="22"/>
        </w:rPr>
        <w:t>………..</w:t>
      </w:r>
    </w:p>
    <w:p w14:paraId="7029C0A2" w14:textId="77777777" w:rsidR="00111CA8" w:rsidRPr="00342AC6" w:rsidRDefault="00111CA8" w:rsidP="00111CA8">
      <w:pPr>
        <w:tabs>
          <w:tab w:val="left" w:pos="-1094"/>
          <w:tab w:val="left" w:pos="540"/>
          <w:tab w:val="left" w:pos="1080"/>
          <w:tab w:val="left" w:pos="5130"/>
        </w:tabs>
        <w:jc w:val="both"/>
        <w:rPr>
          <w:rFonts w:ascii="Book Antiqua" w:hAnsi="Book Antiqua" w:cs="Arial"/>
          <w:sz w:val="22"/>
          <w:szCs w:val="22"/>
        </w:rPr>
      </w:pPr>
    </w:p>
    <w:p w14:paraId="0CCFF6F3" w14:textId="77777777" w:rsidR="00111CA8" w:rsidRPr="00342AC6" w:rsidRDefault="00111CA8" w:rsidP="00111CA8">
      <w:pPr>
        <w:tabs>
          <w:tab w:val="left" w:pos="-1094"/>
          <w:tab w:val="left" w:pos="540"/>
          <w:tab w:val="left" w:pos="1080"/>
          <w:tab w:val="left" w:pos="5130"/>
        </w:tabs>
        <w:jc w:val="right"/>
        <w:rPr>
          <w:rFonts w:ascii="Book Antiqua" w:hAnsi="Book Antiqua" w:cs="Arial"/>
          <w:sz w:val="22"/>
          <w:szCs w:val="22"/>
        </w:rPr>
      </w:pPr>
      <w:r w:rsidRPr="00342AC6">
        <w:rPr>
          <w:rFonts w:ascii="Book Antiqua" w:hAnsi="Book Antiqua" w:cs="Arial"/>
          <w:sz w:val="22"/>
          <w:szCs w:val="22"/>
        </w:rPr>
        <w:t xml:space="preserve">                                     (Printed </w:t>
      </w:r>
      <w:proofErr w:type="gramStart"/>
      <w:r w:rsidRPr="00342AC6">
        <w:rPr>
          <w:rFonts w:ascii="Book Antiqua" w:hAnsi="Book Antiqua" w:cs="Arial"/>
          <w:sz w:val="22"/>
          <w:szCs w:val="22"/>
        </w:rPr>
        <w:t>Name)..........................................</w:t>
      </w:r>
      <w:proofErr w:type="gramEnd"/>
      <w:r w:rsidRPr="00342AC6">
        <w:rPr>
          <w:rFonts w:ascii="Book Antiqua" w:hAnsi="Book Antiqua" w:cs="Arial"/>
          <w:sz w:val="22"/>
          <w:szCs w:val="22"/>
        </w:rPr>
        <w:t>………….</w:t>
      </w:r>
    </w:p>
    <w:p w14:paraId="21417191" w14:textId="77777777" w:rsidR="00111CA8" w:rsidRPr="00342AC6" w:rsidRDefault="00111CA8" w:rsidP="00111CA8">
      <w:pPr>
        <w:tabs>
          <w:tab w:val="left" w:pos="-1094"/>
          <w:tab w:val="left" w:pos="540"/>
          <w:tab w:val="left" w:pos="1080"/>
          <w:tab w:val="left" w:pos="5130"/>
        </w:tabs>
        <w:jc w:val="both"/>
        <w:rPr>
          <w:rFonts w:ascii="Book Antiqua" w:hAnsi="Book Antiqua" w:cs="Arial"/>
          <w:sz w:val="22"/>
          <w:szCs w:val="22"/>
        </w:rPr>
      </w:pPr>
    </w:p>
    <w:p w14:paraId="66AE7E5F" w14:textId="77777777" w:rsidR="00111CA8" w:rsidRPr="00342AC6" w:rsidRDefault="00111CA8" w:rsidP="00111CA8">
      <w:pPr>
        <w:tabs>
          <w:tab w:val="left" w:pos="-1094"/>
          <w:tab w:val="left" w:pos="540"/>
          <w:tab w:val="left" w:pos="1080"/>
          <w:tab w:val="left" w:pos="5130"/>
        </w:tabs>
        <w:jc w:val="right"/>
        <w:rPr>
          <w:rFonts w:ascii="Book Antiqua" w:hAnsi="Book Antiqua" w:cs="Arial"/>
          <w:sz w:val="22"/>
          <w:szCs w:val="22"/>
        </w:rPr>
      </w:pPr>
      <w:r w:rsidRPr="00342AC6">
        <w:rPr>
          <w:rFonts w:ascii="Book Antiqua" w:hAnsi="Book Antiqua" w:cs="Arial"/>
          <w:sz w:val="22"/>
          <w:szCs w:val="22"/>
        </w:rPr>
        <w:t>(Designation)................…………..............................</w:t>
      </w:r>
    </w:p>
    <w:p w14:paraId="4F32F347" w14:textId="77777777" w:rsidR="00111CA8" w:rsidRPr="00342AC6" w:rsidRDefault="00111CA8" w:rsidP="00111CA8">
      <w:pPr>
        <w:tabs>
          <w:tab w:val="left" w:pos="-1094"/>
          <w:tab w:val="left" w:pos="540"/>
          <w:tab w:val="left" w:pos="1080"/>
          <w:tab w:val="left" w:pos="5130"/>
        </w:tabs>
        <w:jc w:val="right"/>
        <w:rPr>
          <w:rFonts w:ascii="Book Antiqua" w:hAnsi="Book Antiqua" w:cs="Arial"/>
          <w:sz w:val="22"/>
          <w:szCs w:val="22"/>
        </w:rPr>
      </w:pPr>
    </w:p>
    <w:p w14:paraId="70ABD2CA" w14:textId="77777777" w:rsidR="00111CA8" w:rsidRPr="00342AC6" w:rsidRDefault="00111CA8" w:rsidP="00111CA8">
      <w:pPr>
        <w:tabs>
          <w:tab w:val="left" w:pos="-1094"/>
          <w:tab w:val="left" w:pos="540"/>
          <w:tab w:val="left" w:pos="1080"/>
          <w:tab w:val="left" w:pos="5130"/>
        </w:tabs>
        <w:jc w:val="right"/>
        <w:rPr>
          <w:rFonts w:ascii="Book Antiqua" w:hAnsi="Book Antiqua" w:cs="Arial"/>
          <w:sz w:val="22"/>
          <w:szCs w:val="22"/>
        </w:rPr>
      </w:pPr>
      <w:r w:rsidRPr="00342AC6">
        <w:rPr>
          <w:rFonts w:ascii="Book Antiqua" w:hAnsi="Book Antiqua" w:cs="Arial"/>
          <w:sz w:val="22"/>
          <w:szCs w:val="22"/>
        </w:rPr>
        <w:t>(Common Seal).…………..........................................</w:t>
      </w:r>
    </w:p>
    <w:p w14:paraId="0AC29416" w14:textId="77777777" w:rsidR="00111CA8" w:rsidRPr="00342AC6" w:rsidRDefault="00111CA8" w:rsidP="00111CA8">
      <w:pPr>
        <w:tabs>
          <w:tab w:val="left" w:pos="-1094"/>
          <w:tab w:val="left" w:pos="540"/>
          <w:tab w:val="left" w:pos="1080"/>
          <w:tab w:val="left" w:pos="5130"/>
        </w:tabs>
        <w:rPr>
          <w:rFonts w:ascii="Book Antiqua" w:hAnsi="Book Antiqua" w:cs="Arial"/>
          <w:sz w:val="22"/>
          <w:szCs w:val="22"/>
        </w:rPr>
      </w:pPr>
    </w:p>
    <w:p w14:paraId="65B7B77A" w14:textId="77777777" w:rsidR="00111CA8" w:rsidRDefault="00111CA8" w:rsidP="00111CA8">
      <w:pPr>
        <w:tabs>
          <w:tab w:val="left" w:pos="-1094"/>
          <w:tab w:val="left" w:pos="5130"/>
        </w:tabs>
        <w:ind w:left="720" w:hanging="720"/>
        <w:jc w:val="both"/>
        <w:rPr>
          <w:rFonts w:ascii="Book Antiqua" w:hAnsi="Book Antiqua" w:cs="Arial"/>
          <w:i/>
          <w:iCs/>
          <w:sz w:val="22"/>
          <w:szCs w:val="22"/>
        </w:rPr>
      </w:pPr>
      <w:proofErr w:type="gramStart"/>
      <w:r w:rsidRPr="009964D7">
        <w:rPr>
          <w:rFonts w:ascii="Book Antiqua" w:hAnsi="Book Antiqua" w:cs="Arial"/>
          <w:i/>
          <w:iCs/>
          <w:sz w:val="22"/>
          <w:szCs w:val="22"/>
        </w:rPr>
        <w:t>Note:-</w:t>
      </w:r>
      <w:proofErr w:type="gramEnd"/>
      <w:r w:rsidRPr="009964D7">
        <w:rPr>
          <w:rFonts w:ascii="Book Antiqua" w:hAnsi="Book Antiqua" w:cs="Arial"/>
          <w:i/>
          <w:iCs/>
          <w:sz w:val="22"/>
          <w:szCs w:val="22"/>
        </w:rPr>
        <w:t>1 Key Managerial Personnel (KMP) of the company shall include CEO/Managing Director/ Company Secretary/ Director/ CFO/any of the partner in case of partnership firm/any other officer entrusted with substantial powers of the management of the affairs of the company/firm.</w:t>
      </w:r>
    </w:p>
    <w:p w14:paraId="5406B8F5" w14:textId="77777777" w:rsidR="00111CA8" w:rsidRPr="009964D7" w:rsidRDefault="00111CA8" w:rsidP="00111CA8">
      <w:pPr>
        <w:tabs>
          <w:tab w:val="left" w:pos="-1094"/>
          <w:tab w:val="left" w:pos="720"/>
          <w:tab w:val="left" w:pos="1080"/>
          <w:tab w:val="left" w:pos="5130"/>
        </w:tabs>
        <w:ind w:left="720" w:hanging="720"/>
        <w:jc w:val="both"/>
        <w:rPr>
          <w:rFonts w:ascii="Book Antiqua" w:hAnsi="Book Antiqua" w:cs="Arial"/>
          <w:i/>
          <w:iCs/>
          <w:sz w:val="22"/>
          <w:szCs w:val="22"/>
        </w:rPr>
      </w:pPr>
    </w:p>
    <w:p w14:paraId="20F26F97" w14:textId="77777777" w:rsidR="00111CA8" w:rsidRPr="00342AC6" w:rsidRDefault="00111CA8" w:rsidP="00111CA8">
      <w:pPr>
        <w:tabs>
          <w:tab w:val="left" w:pos="-1094"/>
          <w:tab w:val="left" w:pos="720"/>
          <w:tab w:val="left" w:pos="1080"/>
          <w:tab w:val="left" w:pos="5130"/>
        </w:tabs>
        <w:ind w:left="720" w:hanging="720"/>
        <w:jc w:val="both"/>
        <w:rPr>
          <w:rFonts w:ascii="Book Antiqua" w:hAnsi="Book Antiqua" w:cs="Arial"/>
          <w:sz w:val="22"/>
          <w:szCs w:val="22"/>
        </w:rPr>
      </w:pPr>
      <w:proofErr w:type="gramStart"/>
      <w:r w:rsidRPr="009964D7">
        <w:rPr>
          <w:rFonts w:ascii="Book Antiqua" w:hAnsi="Book Antiqua" w:cs="Arial"/>
          <w:i/>
          <w:iCs/>
          <w:sz w:val="22"/>
          <w:szCs w:val="22"/>
        </w:rPr>
        <w:t>Note:-</w:t>
      </w:r>
      <w:proofErr w:type="gramEnd"/>
      <w:r w:rsidRPr="009964D7">
        <w:rPr>
          <w:rFonts w:ascii="Book Antiqua" w:hAnsi="Book Antiqua" w:cs="Arial"/>
          <w:i/>
          <w:iCs/>
          <w:sz w:val="22"/>
          <w:szCs w:val="22"/>
        </w:rPr>
        <w:t>2 In respect of ‘3T-B’, bidder may please note that the value of T and B as declared by the bidder shall be considered.</w:t>
      </w:r>
    </w:p>
    <w:p w14:paraId="4240CCC1" w14:textId="77777777" w:rsidR="0009002F" w:rsidRDefault="0009002F">
      <w:bookmarkStart w:id="0" w:name="_GoBack"/>
      <w:bookmarkEnd w:id="0"/>
    </w:p>
    <w:sectPr w:rsidR="0009002F" w:rsidSect="001342DE">
      <w:headerReference w:type="default" r:id="rId5"/>
      <w:footerReference w:type="default" r:id="rId6"/>
      <w:endnotePr>
        <w:numFmt w:val="decimal"/>
      </w:endnotePr>
      <w:pgSz w:w="11904" w:h="16836"/>
      <w:pgMar w:top="720" w:right="1008" w:bottom="450" w:left="1800" w:header="720" w:footer="58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8641" w14:textId="77777777" w:rsidR="00DE28E2" w:rsidRDefault="00111CA8" w:rsidP="00DE28E2">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FAC81" w14:textId="77777777" w:rsidR="0058017D" w:rsidRPr="006D128E" w:rsidRDefault="00111CA8" w:rsidP="008E2F24">
    <w:pPr>
      <w:tabs>
        <w:tab w:val="right" w:pos="9090"/>
      </w:tabs>
      <w:rPr>
        <w:rFonts w:ascii="Arial" w:hAnsi="Arial" w:cs="Arial"/>
        <w:b/>
      </w:rPr>
    </w:pPr>
    <w:r w:rsidRPr="00B64274">
      <w:rPr>
        <w:rFonts w:ascii="Book Antiqua" w:hAnsi="Book Antiqua" w:cs="Arial"/>
        <w:b/>
        <w:bCs/>
        <w:sz w:val="22"/>
        <w:szCs w:val="22"/>
        <w:lang w:val="en-IN"/>
      </w:rPr>
      <w:t xml:space="preserve">Spec. No.: </w:t>
    </w:r>
    <w:r w:rsidRPr="00072E44">
      <w:rPr>
        <w:rFonts w:ascii="Book Antiqua" w:hAnsi="Book Antiqua" w:cs="Arial"/>
        <w:b/>
        <w:bCs/>
        <w:color w:val="3333FF"/>
        <w:sz w:val="22"/>
        <w:szCs w:val="22"/>
      </w:rPr>
      <w:t>SR2/NT/W-AIS/DOM/C00/25/06026</w:t>
    </w:r>
    <w:r w:rsidRPr="006D128E">
      <w:rPr>
        <w:rFonts w:ascii="Arial" w:hAnsi="Arial" w:cs="Arial"/>
        <w:b/>
      </w:rPr>
      <w:tab/>
      <w:t>Attachment-</w:t>
    </w:r>
    <w:r w:rsidRPr="006D128E">
      <w:rPr>
        <w:rFonts w:ascii="Arial" w:hAnsi="Arial" w:cs="Arial"/>
        <w:b/>
      </w:rPr>
      <w:t>2</w:t>
    </w:r>
    <w:r w:rsidRPr="006D128E">
      <w:rPr>
        <w:rFonts w:ascii="Arial" w:hAnsi="Arial" w:cs="Arial"/>
        <w:b/>
      </w:rPr>
      <w:t>0</w:t>
    </w:r>
  </w:p>
  <w:p w14:paraId="617990A0" w14:textId="77777777" w:rsidR="0058017D" w:rsidRPr="006D128E" w:rsidRDefault="00111CA8">
    <w:pPr>
      <w:tabs>
        <w:tab w:val="right" w:pos="9090"/>
      </w:tabs>
      <w:jc w:val="both"/>
      <w:rPr>
        <w:rFonts w:ascii="Arial" w:hAnsi="Arial" w:cs="Arial"/>
      </w:rPr>
    </w:pPr>
    <w:r w:rsidRPr="006D128E">
      <w:rPr>
        <w:rFonts w:ascii="Arial" w:hAnsi="Arial" w:cs="Arial"/>
        <w:b/>
      </w:rPr>
      <w:tab/>
    </w:r>
    <w:r w:rsidRPr="006D128E">
      <w:rPr>
        <w:rFonts w:ascii="Arial" w:hAnsi="Arial" w:cs="Arial"/>
        <w:b/>
      </w:rPr>
      <w:t xml:space="preserve">Page </w:t>
    </w:r>
    <w:r w:rsidRPr="006D128E">
      <w:rPr>
        <w:rFonts w:ascii="Arial" w:hAnsi="Arial" w:cs="Arial"/>
        <w:b/>
      </w:rPr>
      <w:fldChar w:fldCharType="begin"/>
    </w:r>
    <w:r w:rsidRPr="006D128E">
      <w:rPr>
        <w:rFonts w:ascii="Arial" w:hAnsi="Arial" w:cs="Arial"/>
        <w:b/>
      </w:rPr>
      <w:instrText xml:space="preserve"> PAGE  \* Arabic  \* MERGEFORMAT </w:instrText>
    </w:r>
    <w:r w:rsidRPr="006D128E">
      <w:rPr>
        <w:rFonts w:ascii="Arial" w:hAnsi="Arial" w:cs="Arial"/>
        <w:b/>
      </w:rPr>
      <w:fldChar w:fldCharType="separate"/>
    </w:r>
    <w:r w:rsidRPr="006D128E">
      <w:rPr>
        <w:rFonts w:ascii="Arial" w:hAnsi="Arial" w:cs="Arial"/>
        <w:b/>
        <w:noProof/>
      </w:rPr>
      <w:t>3</w:t>
    </w:r>
    <w:r w:rsidRPr="006D128E">
      <w:rPr>
        <w:rFonts w:ascii="Arial" w:hAnsi="Arial" w:cs="Arial"/>
        <w:b/>
      </w:rPr>
      <w:fldChar w:fldCharType="end"/>
    </w:r>
    <w:r w:rsidRPr="006D128E">
      <w:rPr>
        <w:rFonts w:ascii="Arial" w:hAnsi="Arial" w:cs="Arial"/>
        <w:b/>
      </w:rPr>
      <w:t xml:space="preserve"> of </w:t>
    </w:r>
    <w:r w:rsidRPr="006D128E">
      <w:rPr>
        <w:rFonts w:ascii="Arial" w:hAnsi="Arial" w:cs="Arial"/>
        <w:b/>
      </w:rPr>
      <w:fldChar w:fldCharType="begin"/>
    </w:r>
    <w:r w:rsidRPr="006D128E">
      <w:rPr>
        <w:rFonts w:ascii="Arial" w:hAnsi="Arial" w:cs="Arial"/>
        <w:b/>
      </w:rPr>
      <w:instrText xml:space="preserve"> NUMPAGES  \* Arabic  \* MERGEFORMAT </w:instrText>
    </w:r>
    <w:r w:rsidRPr="006D128E">
      <w:rPr>
        <w:rFonts w:ascii="Arial" w:hAnsi="Arial" w:cs="Arial"/>
        <w:b/>
      </w:rPr>
      <w:fldChar w:fldCharType="separate"/>
    </w:r>
    <w:r w:rsidRPr="006D128E">
      <w:rPr>
        <w:rFonts w:ascii="Arial" w:hAnsi="Arial" w:cs="Arial"/>
        <w:b/>
        <w:noProof/>
      </w:rPr>
      <w:t>3</w:t>
    </w:r>
    <w:r w:rsidRPr="006D128E">
      <w:rPr>
        <w:rFonts w:ascii="Arial" w:hAnsi="Arial" w:cs="Arial"/>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13E7A"/>
    <w:multiLevelType w:val="hybridMultilevel"/>
    <w:tmpl w:val="11F2E656"/>
    <w:lvl w:ilvl="0" w:tplc="C8FAC256">
      <w:start w:val="1"/>
      <w:numFmt w:val="upp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B5"/>
    <w:rsid w:val="0009002F"/>
    <w:rsid w:val="00111CA8"/>
    <w:rsid w:val="00FB3D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29A9D-1359-4497-B47D-E196F9B1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CA8"/>
    <w:pPr>
      <w:overflowPunct w:val="0"/>
      <w:autoSpaceDE w:val="0"/>
      <w:autoSpaceDN w:val="0"/>
      <w:adjustRightInd w:val="0"/>
      <w:spacing w:after="0" w:line="240" w:lineRule="auto"/>
      <w:textAlignment w:val="baseline"/>
    </w:pPr>
    <w:rPr>
      <w:rFonts w:ascii="Times New Roman" w:eastAsia="Times New Roman" w:hAnsi="Times New Roman" w:cs="Times New Roman"/>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11CA8"/>
    <w:pPr>
      <w:tabs>
        <w:tab w:val="center" w:pos="4320"/>
        <w:tab w:val="right" w:pos="8640"/>
      </w:tabs>
    </w:pPr>
  </w:style>
  <w:style w:type="character" w:customStyle="1" w:styleId="FooterChar">
    <w:name w:val="Footer Char"/>
    <w:basedOn w:val="DefaultParagraphFont"/>
    <w:link w:val="Footer"/>
    <w:rsid w:val="00111CA8"/>
    <w:rPr>
      <w:rFonts w:ascii="Times New Roman" w:eastAsia="Times New Roman" w:hAnsi="Times New Roman" w:cs="Times New Roma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 Kumar Soni </dc:creator>
  <cp:keywords/>
  <dc:description/>
  <cp:lastModifiedBy>Pawan Kumar Soni </cp:lastModifiedBy>
  <cp:revision>2</cp:revision>
  <dcterms:created xsi:type="dcterms:W3CDTF">2025-05-17T10:37:00Z</dcterms:created>
  <dcterms:modified xsi:type="dcterms:W3CDTF">2025-05-17T10:37:00Z</dcterms:modified>
</cp:coreProperties>
</file>