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6ECE46B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257B75">
        <w:rPr>
          <w:rFonts w:ascii="Tisa Offc Serif Pro" w:hAnsi="Tisa Offc Serif Pro"/>
          <w:b/>
          <w:bCs/>
          <w:sz w:val="20"/>
        </w:rPr>
        <w:t>2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="00C32F82">
        <w:rPr>
          <w:rFonts w:ascii="Tisa Offc Serif Pro" w:hAnsi="Tisa Offc Serif Pro"/>
          <w:b/>
          <w:bCs/>
          <w:sz w:val="20"/>
        </w:rPr>
        <w:t>V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C32F82">
        <w:rPr>
          <w:rFonts w:ascii="Tisa Offc Serif Pro" w:hAnsi="Tisa Offc Serif Pro" w:cs="Courier New"/>
          <w:b/>
          <w:sz w:val="20"/>
          <w:lang w:val="en-GB"/>
        </w:rPr>
        <w:t>25</w:t>
      </w:r>
      <w:r w:rsidR="009E4938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551C319" w14:textId="77777777" w:rsidR="0081048C" w:rsidRDefault="00B01DB2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EE449C" w:rsidRPr="00C21BA3">
        <w:rPr>
          <w:rFonts w:ascii="Tisa Offc Serif Pro" w:hAnsi="Tisa Offc Serif Pro"/>
          <w:szCs w:val="22"/>
        </w:rPr>
        <w:t>Transmission Line Package TL02 associated with Intra State Transmission System Works – Development of (</w:t>
      </w:r>
      <w:proofErr w:type="spellStart"/>
      <w:r w:rsidR="00EE449C" w:rsidRPr="00C21BA3">
        <w:rPr>
          <w:rFonts w:ascii="Tisa Offc Serif Pro" w:hAnsi="Tisa Offc Serif Pro"/>
          <w:szCs w:val="22"/>
        </w:rPr>
        <w:t>i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) </w:t>
      </w:r>
      <w:proofErr w:type="spellStart"/>
      <w:r w:rsidR="00EE449C" w:rsidRPr="00C21BA3">
        <w:rPr>
          <w:rFonts w:ascii="Tisa Offc Serif Pro" w:hAnsi="Tisa Offc Serif Pro"/>
          <w:szCs w:val="22"/>
        </w:rPr>
        <w:t>Kavathampalayam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765/400 KV AIS substation along with 765 KV &amp; 400 KV Transmission Lines and (ii) </w:t>
      </w:r>
      <w:proofErr w:type="spellStart"/>
      <w:r w:rsidR="00EE449C" w:rsidRPr="00C21BA3">
        <w:rPr>
          <w:rFonts w:ascii="Tisa Offc Serif Pro" w:hAnsi="Tisa Offc Serif Pro"/>
          <w:szCs w:val="22"/>
        </w:rPr>
        <w:t>Edayarpalayam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400/230-110 KV AIS Substation, envisaged through TBCB route prior to </w:t>
      </w:r>
      <w:proofErr w:type="spellStart"/>
      <w:r w:rsidR="00EE449C" w:rsidRPr="00C21BA3">
        <w:rPr>
          <w:rFonts w:ascii="Tisa Offc Serif Pro" w:hAnsi="Tisa Offc Serif Pro"/>
          <w:szCs w:val="22"/>
        </w:rPr>
        <w:t>RfP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bid submission by POWERGRID to BPC.</w:t>
      </w:r>
    </w:p>
    <w:p w14:paraId="694B8634" w14:textId="1CB66296" w:rsidR="009F0B47" w:rsidRDefault="008E6598" w:rsidP="005B5664">
      <w:pPr>
        <w:spacing w:after="0" w:line="240" w:lineRule="auto"/>
        <w:jc w:val="both"/>
        <w:rPr>
          <w:rFonts w:ascii="Tisa Offc Serif Pro" w:hAnsi="Tisa Offc Serif Pro"/>
          <w:szCs w:val="22"/>
        </w:rPr>
      </w:pPr>
      <w:r w:rsidRPr="0002651E">
        <w:rPr>
          <w:rFonts w:ascii="Tisa Offc Serif Pro" w:hAnsi="Tisa Offc Serif Pro" w:cs="Arial"/>
          <w:bCs/>
          <w:sz w:val="20"/>
        </w:rPr>
        <w:t xml:space="preserve">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503715" w:rsidRPr="00C6088D">
        <w:rPr>
          <w:rFonts w:ascii="Tisa Offc Serif Pro" w:hAnsi="Tisa Offc Serif Pro"/>
          <w:szCs w:val="22"/>
        </w:rPr>
        <w:t>CC/T/W-TW/DOM/A02/26/</w:t>
      </w:r>
      <w:r w:rsidR="00503715">
        <w:rPr>
          <w:rFonts w:ascii="Tisa Offc Serif Pro" w:hAnsi="Tisa Offc Serif Pro"/>
          <w:szCs w:val="22"/>
        </w:rPr>
        <w:t>07040</w:t>
      </w:r>
    </w:p>
    <w:p w14:paraId="1BF0D96E" w14:textId="77777777" w:rsidR="0081048C" w:rsidRPr="0002651E" w:rsidRDefault="0081048C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</w:p>
    <w:p w14:paraId="1F948A03" w14:textId="1010A30B" w:rsidR="00DF53D6" w:rsidRPr="0002651E" w:rsidRDefault="00DF53D6" w:rsidP="009F0B47">
      <w:pPr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579B2345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404F47">
        <w:rPr>
          <w:rFonts w:ascii="Tisa Offc Serif Pro" w:hAnsi="Tisa Offc Serif Pro" w:cs="Arial"/>
          <w:sz w:val="20"/>
        </w:rPr>
        <w:t xml:space="preserve"> a</w:t>
      </w:r>
      <w:r w:rsidR="00404F47" w:rsidRPr="00404F47">
        <w:rPr>
          <w:rFonts w:ascii="Tisa Offc Serif Pro" w:hAnsi="Tisa Offc Serif Pro" w:cs="Arial"/>
          <w:sz w:val="20"/>
        </w:rPr>
        <w:t>nd subsequently uploaded amendments/clarifications to the Bidding Documents.</w:t>
      </w:r>
      <w:r w:rsidR="00404F47">
        <w:rPr>
          <w:rFonts w:ascii="Tisa Offc Serif Pro" w:hAnsi="Tisa Offc Serif Pro" w:cs="Arial"/>
          <w:sz w:val="20"/>
        </w:rPr>
        <w:t xml:space="preserve"> 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81048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FB97706" w14:textId="14ADB436" w:rsidR="009E4938" w:rsidRPr="00F35383" w:rsidRDefault="009E4938" w:rsidP="009E493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4226FE">
              <w:rPr>
                <w:rFonts w:ascii="Tisa Offc Serif Pro" w:hAnsi="Tisa Offc Serif Pro" w:cs="Arial"/>
                <w:sz w:val="20"/>
              </w:rPr>
              <w:t>23/06/2026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917EC56" w14:textId="77777777" w:rsidR="009E4938" w:rsidRPr="00F35383" w:rsidRDefault="009E4938" w:rsidP="009E493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5D259D7" w14:textId="77777777" w:rsidR="009E4938" w:rsidRPr="00F35383" w:rsidRDefault="009E4938" w:rsidP="009E49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1CD423B" w14:textId="77777777" w:rsidR="009E4938" w:rsidRPr="00F35383" w:rsidRDefault="009E4938" w:rsidP="009E493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7A72A2F4" w14:textId="5336C385" w:rsidR="009E4938" w:rsidRPr="00F35383" w:rsidRDefault="009E4938" w:rsidP="009E493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D85BFF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  <w:r w:rsidR="004226FE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34298183" w14:textId="2176520F" w:rsidR="00161462" w:rsidRPr="00F90820" w:rsidRDefault="009E4938" w:rsidP="009E493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4226FE">
              <w:rPr>
                <w:rFonts w:ascii="Tisa Offc Serif Pro" w:hAnsi="Tisa Offc Serif Pro" w:cs="Arial"/>
                <w:sz w:val="20"/>
              </w:rPr>
              <w:t>25/06</w:t>
            </w:r>
            <w:r w:rsidR="004226FE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4226FE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1B3B6930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4226FE">
              <w:rPr>
                <w:rFonts w:ascii="Tisa Offc Serif Pro" w:hAnsi="Tisa Offc Serif Pro" w:cs="Arial"/>
                <w:sz w:val="20"/>
              </w:rPr>
              <w:t>01</w:t>
            </w:r>
            <w:r w:rsidR="00503715">
              <w:rPr>
                <w:rFonts w:ascii="Tisa Offc Serif Pro" w:hAnsi="Tisa Offc Serif Pro" w:cs="Arial"/>
                <w:sz w:val="20"/>
              </w:rPr>
              <w:t>/0</w:t>
            </w:r>
            <w:r w:rsidR="004226FE">
              <w:rPr>
                <w:rFonts w:ascii="Tisa Offc Serif Pro" w:hAnsi="Tisa Offc Serif Pro" w:cs="Arial"/>
                <w:sz w:val="20"/>
              </w:rPr>
              <w:t>7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D10643D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4226FE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45C7BF87" w14:textId="5D141BC2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4226FE">
              <w:rPr>
                <w:rFonts w:ascii="Tisa Offc Serif Pro" w:hAnsi="Tisa Offc Serif Pro" w:cs="Arial"/>
                <w:sz w:val="20"/>
              </w:rPr>
              <w:t>0</w:t>
            </w:r>
            <w:r w:rsidR="001148B6">
              <w:rPr>
                <w:rFonts w:ascii="Tisa Offc Serif Pro" w:hAnsi="Tisa Offc Serif Pro" w:cs="Arial"/>
                <w:sz w:val="20"/>
              </w:rPr>
              <w:t>3</w:t>
            </w:r>
            <w:r w:rsidR="004226FE">
              <w:rPr>
                <w:rFonts w:ascii="Tisa Offc Serif Pro" w:hAnsi="Tisa Offc Serif Pro" w:cs="Arial"/>
                <w:sz w:val="20"/>
              </w:rPr>
              <w:t>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9E4938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81048C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0"/>
          <w:szCs w:val="1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DF7646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8"/>
          <w:szCs w:val="8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</w:t>
      </w:r>
      <w:bookmarkStart w:id="0" w:name="_GoBack"/>
      <w:bookmarkEnd w:id="0"/>
      <w:r w:rsidRPr="00F90820">
        <w:rPr>
          <w:rFonts w:ascii="Tisa Offc Serif Pro" w:hAnsi="Tisa Offc Serif Pro" w:cs="Arial"/>
          <w:sz w:val="20"/>
          <w:lang w:val="en-IN"/>
        </w:rPr>
        <w:t xml:space="preserve">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01D390F0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A55176">
        <w:rPr>
          <w:rFonts w:ascii="Tisa Offc Serif Pro" w:hAnsi="Tisa Offc Serif Pro" w:cs="Arial"/>
          <w:b/>
          <w:bCs/>
          <w:sz w:val="20"/>
          <w:lang w:val="en-IN"/>
        </w:rPr>
        <w:t>atyam</w:t>
      </w:r>
      <w:r w:rsidR="009E4938">
        <w:rPr>
          <w:rFonts w:ascii="Tisa Offc Serif Pro" w:hAnsi="Tisa Offc Serif Pro" w:cs="Arial"/>
          <w:b/>
          <w:bCs/>
          <w:sz w:val="20"/>
          <w:lang w:val="en-IN"/>
        </w:rPr>
        <w:t xml:space="preserve"> Gupta</w:t>
      </w:r>
    </w:p>
    <w:p w14:paraId="2DB9C687" w14:textId="4A715ED2" w:rsidR="00097364" w:rsidRPr="00F90820" w:rsidRDefault="009E493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8A0D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>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128D" w14:textId="77777777" w:rsidR="00E258C9" w:rsidRDefault="00E258C9" w:rsidP="00B16323">
      <w:pPr>
        <w:spacing w:after="0" w:line="240" w:lineRule="auto"/>
      </w:pPr>
      <w:r>
        <w:separator/>
      </w:r>
    </w:p>
  </w:endnote>
  <w:endnote w:type="continuationSeparator" w:id="0">
    <w:p w14:paraId="0F792922" w14:textId="77777777" w:rsidR="00E258C9" w:rsidRDefault="00E258C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A145" w14:textId="77777777" w:rsidR="00E258C9" w:rsidRDefault="00E258C9" w:rsidP="00B16323">
      <w:pPr>
        <w:spacing w:after="0" w:line="240" w:lineRule="auto"/>
      </w:pPr>
      <w:r>
        <w:separator/>
      </w:r>
    </w:p>
  </w:footnote>
  <w:footnote w:type="continuationSeparator" w:id="0">
    <w:p w14:paraId="585A8E0C" w14:textId="77777777" w:rsidR="00E258C9" w:rsidRDefault="00E258C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3021"/>
    <w:rsid w:val="001148B6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57B75"/>
    <w:rsid w:val="0027419A"/>
    <w:rsid w:val="00275733"/>
    <w:rsid w:val="00282230"/>
    <w:rsid w:val="002A53CB"/>
    <w:rsid w:val="002B26AB"/>
    <w:rsid w:val="002D1CCC"/>
    <w:rsid w:val="002D4C24"/>
    <w:rsid w:val="002F3443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4F47"/>
    <w:rsid w:val="00405A87"/>
    <w:rsid w:val="004061BD"/>
    <w:rsid w:val="004226FE"/>
    <w:rsid w:val="00447645"/>
    <w:rsid w:val="00485D4D"/>
    <w:rsid w:val="004879CE"/>
    <w:rsid w:val="004B1B88"/>
    <w:rsid w:val="004B7FBF"/>
    <w:rsid w:val="004D33E2"/>
    <w:rsid w:val="004E6CF4"/>
    <w:rsid w:val="004F3154"/>
    <w:rsid w:val="00503715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B5664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1048C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0D32"/>
    <w:rsid w:val="008A2680"/>
    <w:rsid w:val="008B1AFB"/>
    <w:rsid w:val="008B6AAA"/>
    <w:rsid w:val="008D54C2"/>
    <w:rsid w:val="008E6598"/>
    <w:rsid w:val="008F106C"/>
    <w:rsid w:val="00904EF0"/>
    <w:rsid w:val="00913870"/>
    <w:rsid w:val="009232ED"/>
    <w:rsid w:val="0093036C"/>
    <w:rsid w:val="009575C3"/>
    <w:rsid w:val="009617AA"/>
    <w:rsid w:val="0098098F"/>
    <w:rsid w:val="009859B3"/>
    <w:rsid w:val="00986CE2"/>
    <w:rsid w:val="009B3DF2"/>
    <w:rsid w:val="009C0F9B"/>
    <w:rsid w:val="009E4938"/>
    <w:rsid w:val="009E69E7"/>
    <w:rsid w:val="009F0B47"/>
    <w:rsid w:val="00A1227C"/>
    <w:rsid w:val="00A370E7"/>
    <w:rsid w:val="00A403CA"/>
    <w:rsid w:val="00A46CED"/>
    <w:rsid w:val="00A543FF"/>
    <w:rsid w:val="00A55176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2F82"/>
    <w:rsid w:val="00C37DE6"/>
    <w:rsid w:val="00C75032"/>
    <w:rsid w:val="00C802E9"/>
    <w:rsid w:val="00C82E1E"/>
    <w:rsid w:val="00C84AD4"/>
    <w:rsid w:val="00CA741B"/>
    <w:rsid w:val="00CB0105"/>
    <w:rsid w:val="00CB0300"/>
    <w:rsid w:val="00CB5544"/>
    <w:rsid w:val="00CC1C39"/>
    <w:rsid w:val="00CE4561"/>
    <w:rsid w:val="00D005C7"/>
    <w:rsid w:val="00D060DB"/>
    <w:rsid w:val="00D15153"/>
    <w:rsid w:val="00D574DD"/>
    <w:rsid w:val="00D85BFF"/>
    <w:rsid w:val="00DB695C"/>
    <w:rsid w:val="00DC3B51"/>
    <w:rsid w:val="00DC7C8E"/>
    <w:rsid w:val="00DD3053"/>
    <w:rsid w:val="00DE420C"/>
    <w:rsid w:val="00DF0F27"/>
    <w:rsid w:val="00DF467F"/>
    <w:rsid w:val="00DF53D6"/>
    <w:rsid w:val="00DF7646"/>
    <w:rsid w:val="00E00C9A"/>
    <w:rsid w:val="00E01BCC"/>
    <w:rsid w:val="00E131CA"/>
    <w:rsid w:val="00E258C9"/>
    <w:rsid w:val="00E425F9"/>
    <w:rsid w:val="00E6542F"/>
    <w:rsid w:val="00E9377C"/>
    <w:rsid w:val="00EC68F7"/>
    <w:rsid w:val="00EE449C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purl.org/dc/dcmitype/"/>
    <ds:schemaRef ds:uri="http://schemas.microsoft.com/office/2006/metadata/properties"/>
    <ds:schemaRef ds:uri="6b3bfed5-8bbc-4fbb-9809-8cba81c4d98e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dc5ab00-bb82-46a8-9e95-b95d93355de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Satyam Gupta {Satyam Gupta}</cp:lastModifiedBy>
  <cp:revision>31</cp:revision>
  <cp:lastPrinted>2022-02-28T10:14:00Z</cp:lastPrinted>
  <dcterms:created xsi:type="dcterms:W3CDTF">2026-01-19T04:34:00Z</dcterms:created>
  <dcterms:modified xsi:type="dcterms:W3CDTF">2026-06-25T05:38:00Z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