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F04D" w14:textId="5B835A56"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A935EB" w:rsidRPr="00A935EB">
        <w:rPr>
          <w:rFonts w:ascii="Book Antiqua" w:hAnsi="Book Antiqua" w:cs="Arial"/>
          <w:b/>
          <w:bCs/>
          <w:sz w:val="22"/>
          <w:szCs w:val="22"/>
        </w:rPr>
        <w:t xml:space="preserve">CC/CS/SS-108/G1/OBDE-I                                                                            </w:t>
      </w:r>
      <w:r w:rsidRPr="00780520">
        <w:rPr>
          <w:rFonts w:ascii="Book Antiqua" w:hAnsi="Book Antiqua" w:cs="Arial"/>
          <w:b/>
          <w:bCs/>
          <w:sz w:val="20"/>
          <w:szCs w:val="20"/>
        </w:rPr>
        <w:tab/>
        <w:t xml:space="preserve"> Date: </w:t>
      </w:r>
      <w:r w:rsidR="00A935EB">
        <w:rPr>
          <w:rFonts w:ascii="Book Antiqua" w:hAnsi="Book Antiqua" w:cs="Arial"/>
          <w:b/>
          <w:bCs/>
          <w:sz w:val="20"/>
          <w:szCs w:val="20"/>
        </w:rPr>
        <w:t>21/02</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w:t>
      </w:r>
      <w:r w:rsidR="00F71E53">
        <w:rPr>
          <w:rFonts w:ascii="Book Antiqua" w:hAnsi="Book Antiqua" w:cs="Arial"/>
          <w:b/>
          <w:bCs/>
          <w:sz w:val="20"/>
          <w:szCs w:val="20"/>
          <w:lang w:val="en-IN"/>
        </w:rPr>
        <w:t>3</w:t>
      </w:r>
    </w:p>
    <w:p w14:paraId="580FA5CB" w14:textId="77777777" w:rsidR="00AB6B56" w:rsidRPr="00DC4B15" w:rsidRDefault="00AB6B56" w:rsidP="00AB6B56">
      <w:pPr>
        <w:tabs>
          <w:tab w:val="left" w:pos="6480"/>
        </w:tabs>
        <w:ind w:right="-340"/>
        <w:rPr>
          <w:rFonts w:ascii="Book Antiqua" w:hAnsi="Book Antiqua" w:cs="Arial"/>
          <w:b/>
          <w:bCs/>
          <w:sz w:val="6"/>
          <w:szCs w:val="6"/>
          <w:highlight w:val="lightGray"/>
        </w:rPr>
      </w:pPr>
    </w:p>
    <w:p w14:paraId="6B584545" w14:textId="77777777"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r w:rsidR="00286C95" w:rsidRPr="00286C95">
        <w:rPr>
          <w:rStyle w:val="Hyperlink"/>
          <w:rFonts w:cs="Arial"/>
          <w:i/>
          <w:iCs/>
          <w:sz w:val="23"/>
          <w:szCs w:val="23"/>
        </w:rPr>
        <w:t>https://etender.powergrid.in</w:t>
      </w:r>
      <w:r w:rsidRPr="00286C95">
        <w:rPr>
          <w:rFonts w:ascii="Book Antiqua" w:hAnsi="Book Antiqua" w:cs="Calibri"/>
          <w:b/>
          <w:color w:val="000000"/>
          <w:sz w:val="20"/>
          <w:szCs w:val="20"/>
          <w:highlight w:val="lightGray"/>
        </w:rPr>
        <w:t>&gt;&gt;</w:t>
      </w:r>
    </w:p>
    <w:p w14:paraId="346650D1" w14:textId="77777777" w:rsidR="00AB6B56" w:rsidRPr="00DC4B15" w:rsidRDefault="00AB6B56" w:rsidP="00AB6B56">
      <w:pPr>
        <w:tabs>
          <w:tab w:val="left" w:pos="6480"/>
        </w:tabs>
        <w:ind w:right="-340"/>
        <w:rPr>
          <w:rFonts w:ascii="Book Antiqua" w:hAnsi="Book Antiqua" w:cs="Arial"/>
          <w:b/>
          <w:bCs/>
          <w:sz w:val="2"/>
          <w:szCs w:val="2"/>
        </w:rPr>
      </w:pPr>
    </w:p>
    <w:p w14:paraId="5437395E" w14:textId="27423C72"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A935EB" w:rsidRPr="00A935EB">
        <w:rPr>
          <w:rFonts w:ascii="Book Antiqua" w:hAnsi="Book Antiqua"/>
          <w:b/>
          <w:bCs/>
          <w:sz w:val="23"/>
          <w:szCs w:val="23"/>
        </w:rPr>
        <w:t>765KV AIS Substation package - SS108</w:t>
      </w:r>
      <w:r w:rsidR="00A935EB" w:rsidRPr="00A935EB">
        <w:rPr>
          <w:rFonts w:ascii="Book Antiqua" w:hAnsi="Book Antiqua"/>
          <w:bCs/>
          <w:sz w:val="23"/>
          <w:szCs w:val="23"/>
        </w:rPr>
        <w:t xml:space="preserve"> for Establishment of 765/400/220kV Kurnool-III (New) S/S including 1x125MVAR, 400kV 3</w:t>
      </w:r>
      <w:bookmarkStart w:id="0" w:name="_GoBack"/>
      <w:bookmarkEnd w:id="0"/>
      <w:r w:rsidR="00A935EB" w:rsidRPr="00A935EB">
        <w:rPr>
          <w:rFonts w:ascii="Book Antiqua" w:hAnsi="Book Antiqua"/>
          <w:bCs/>
          <w:sz w:val="23"/>
          <w:szCs w:val="23"/>
        </w:rPr>
        <w:t>-Ph Bus Reactor under ‘Transmission Scheme for Evacuation of power from RE Sources in Kurnool Wind Energy Zone (3000 MW) /Solar Energy Zone (1500 MW) Part A’</w:t>
      </w:r>
      <w:r w:rsidR="00EA3F66">
        <w:rPr>
          <w:rFonts w:ascii="Book Antiqua" w:hAnsi="Book Antiqua" w:cs="Arial"/>
          <w:sz w:val="23"/>
          <w:szCs w:val="23"/>
        </w:rPr>
        <w:t>.</w:t>
      </w:r>
    </w:p>
    <w:p w14:paraId="65A0A403" w14:textId="77777777" w:rsidR="00241C51" w:rsidRDefault="00241C51" w:rsidP="00780520">
      <w:pPr>
        <w:ind w:left="630" w:hanging="630"/>
        <w:jc w:val="both"/>
        <w:rPr>
          <w:rFonts w:ascii="Book Antiqua" w:hAnsi="Book Antiqua" w:cs="Arial"/>
          <w:b/>
          <w:sz w:val="22"/>
          <w:szCs w:val="22"/>
        </w:rPr>
      </w:pPr>
    </w:p>
    <w:p w14:paraId="5EC0F143" w14:textId="17E5C13E"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A935EB" w:rsidRPr="00A935EB">
        <w:rPr>
          <w:rFonts w:ascii="Book Antiqua" w:hAnsi="Book Antiqua" w:cs="Arial"/>
          <w:b/>
          <w:bCs/>
          <w:sz w:val="22"/>
          <w:szCs w:val="22"/>
        </w:rPr>
        <w:t>CC/NT/W-AIS/DOM/A00/23/00332</w:t>
      </w:r>
    </w:p>
    <w:p w14:paraId="2AF47FF1" w14:textId="77777777"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14:paraId="00DD09E9" w14:textId="77777777"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14:paraId="3AD1DC74" w14:textId="77777777" w:rsidR="00AB6B56" w:rsidRPr="00DC4B15" w:rsidRDefault="00AB6B56" w:rsidP="00AB6B56">
      <w:pPr>
        <w:jc w:val="both"/>
        <w:rPr>
          <w:rFonts w:ascii="Book Antiqua" w:hAnsi="Book Antiqua" w:cs="Arial"/>
          <w:b/>
          <w:sz w:val="12"/>
          <w:szCs w:val="12"/>
        </w:rPr>
      </w:pPr>
    </w:p>
    <w:p w14:paraId="20031972" w14:textId="77777777" w:rsidR="00AB6B56" w:rsidRPr="00780520" w:rsidRDefault="00AB6B56" w:rsidP="00A935EB">
      <w:pPr>
        <w:pBdr>
          <w:bottom w:val="single" w:sz="4" w:space="0" w:color="auto"/>
        </w:pBdr>
        <w:jc w:val="both"/>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21679F" w:rsidRDefault="00AB6B56" w:rsidP="00AB6B56">
      <w:pPr>
        <w:rPr>
          <w:rFonts w:ascii="Arial" w:hAnsi="Arial" w:cs="Arial"/>
          <w:b/>
          <w:bCs/>
          <w:sz w:val="14"/>
          <w:szCs w:val="14"/>
        </w:rPr>
      </w:pPr>
    </w:p>
    <w:p w14:paraId="7873CD5F" w14:textId="77777777"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14:paraId="0D9A9D71" w14:textId="77777777" w:rsidR="00AB6B56" w:rsidRPr="009C0BAF" w:rsidRDefault="00AB6B56" w:rsidP="00AB6B56">
      <w:pPr>
        <w:pStyle w:val="Header"/>
        <w:tabs>
          <w:tab w:val="left" w:pos="7200"/>
        </w:tabs>
        <w:jc w:val="both"/>
        <w:rPr>
          <w:rFonts w:ascii="Book Antiqua" w:hAnsi="Book Antiqua" w:cs="Arial"/>
          <w:sz w:val="10"/>
          <w:szCs w:val="10"/>
        </w:rPr>
      </w:pPr>
    </w:p>
    <w:p w14:paraId="7F96A920" w14:textId="77777777" w:rsidR="00AB6B56" w:rsidRPr="00240E26" w:rsidRDefault="00AB6B56" w:rsidP="00A935EB">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8" w:history="1">
        <w:r w:rsidR="00286C95" w:rsidRPr="001E2F2E">
          <w:rPr>
            <w:rStyle w:val="Hyperlink"/>
            <w:rFonts w:ascii="Book Antiqua" w:hAnsi="Book Antiqua" w:cs="Arial"/>
            <w:i/>
            <w:iCs/>
            <w:sz w:val="23"/>
            <w:szCs w:val="23"/>
          </w:rPr>
          <w:t>https://etender.powergrid.in</w:t>
        </w:r>
      </w:hyperlink>
      <w:r w:rsidRPr="00240E26">
        <w:rPr>
          <w:rFonts w:ascii="Book Antiqua" w:hAnsi="Book Antiqua" w:cs="Arial"/>
          <w:sz w:val="20"/>
          <w:szCs w:val="20"/>
        </w:rPr>
        <w:t>.</w:t>
      </w:r>
    </w:p>
    <w:p w14:paraId="51E32FDA" w14:textId="77777777" w:rsidR="00AB6B56" w:rsidRPr="00240E26" w:rsidRDefault="00AB6B56" w:rsidP="00A935EB">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14:paraId="4E2B90E3" w14:textId="77777777" w:rsidTr="00F45DD6">
        <w:trPr>
          <w:trHeight w:val="260"/>
        </w:trPr>
        <w:tc>
          <w:tcPr>
            <w:tcW w:w="4678" w:type="dxa"/>
          </w:tcPr>
          <w:p w14:paraId="13AFA886" w14:textId="77777777"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14:paraId="54E0C67D" w14:textId="77777777"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14:paraId="5F973121" w14:textId="77777777" w:rsidTr="00F45DD6">
        <w:trPr>
          <w:trHeight w:val="1232"/>
        </w:trPr>
        <w:tc>
          <w:tcPr>
            <w:tcW w:w="4678" w:type="dxa"/>
          </w:tcPr>
          <w:p w14:paraId="78622862" w14:textId="77777777" w:rsidR="00957C0A" w:rsidRPr="00240E26" w:rsidRDefault="00957C0A" w:rsidP="00957C0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14:paraId="68B42239" w14:textId="0CA5C8C8" w:rsidR="00957C0A" w:rsidRPr="00240E26" w:rsidRDefault="00957C0A" w:rsidP="00957C0A">
            <w:pPr>
              <w:rPr>
                <w:rFonts w:ascii="Book Antiqua" w:hAnsi="Book Antiqua" w:cs="Arial"/>
                <w:sz w:val="20"/>
                <w:szCs w:val="20"/>
              </w:rPr>
            </w:pPr>
            <w:r w:rsidRPr="00240E26">
              <w:rPr>
                <w:rFonts w:ascii="Book Antiqua" w:hAnsi="Book Antiqua" w:cs="Arial"/>
                <w:sz w:val="20"/>
                <w:szCs w:val="20"/>
              </w:rPr>
              <w:t xml:space="preserve">till </w:t>
            </w:r>
            <w:r w:rsidR="00A935EB">
              <w:rPr>
                <w:rFonts w:ascii="Book Antiqua" w:hAnsi="Book Antiqua" w:cs="Arial"/>
                <w:sz w:val="20"/>
                <w:szCs w:val="20"/>
              </w:rPr>
              <w:t>22/02/2023</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14:paraId="6191D0D4" w14:textId="77777777" w:rsidR="00957C0A" w:rsidRPr="00240E26"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240E26" w:rsidRDefault="00957C0A" w:rsidP="00957C0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14:paraId="0C81721F" w14:textId="77777777"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14:paraId="5D03C5CF" w14:textId="15EDB4D9" w:rsidR="00957C0A" w:rsidRPr="00240E26" w:rsidRDefault="00957C0A" w:rsidP="00957C0A">
            <w:pPr>
              <w:rPr>
                <w:rFonts w:ascii="Book Antiqua" w:hAnsi="Book Antiqua" w:cs="Arial"/>
                <w:sz w:val="20"/>
                <w:szCs w:val="20"/>
              </w:rPr>
            </w:pPr>
            <w:r w:rsidRPr="00EC51DE">
              <w:rPr>
                <w:rFonts w:ascii="Book Antiqua" w:hAnsi="Book Antiqua" w:cs="Arial"/>
                <w:sz w:val="20"/>
                <w:szCs w:val="20"/>
              </w:rPr>
              <w:t xml:space="preserve">Date </w:t>
            </w:r>
            <w:r w:rsidR="00A935EB">
              <w:rPr>
                <w:rFonts w:ascii="Book Antiqua" w:hAnsi="Book Antiqua" w:cs="Arial"/>
                <w:sz w:val="20"/>
                <w:szCs w:val="20"/>
              </w:rPr>
              <w:t>22/02/2023</w:t>
            </w:r>
            <w:r w:rsidR="00F71E53"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14:paraId="74C87907" w14:textId="77777777"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14:paraId="49D7F1C9" w14:textId="40940D07" w:rsidR="00957C0A" w:rsidRPr="00240E26" w:rsidRDefault="00957C0A" w:rsidP="00957C0A">
            <w:pPr>
              <w:rPr>
                <w:rFonts w:ascii="Book Antiqua" w:hAnsi="Book Antiqua" w:cs="Arial"/>
                <w:sz w:val="20"/>
                <w:szCs w:val="20"/>
              </w:rPr>
            </w:pPr>
            <w:r>
              <w:rPr>
                <w:rFonts w:ascii="Book Antiqua" w:hAnsi="Book Antiqua"/>
                <w:sz w:val="20"/>
                <w:szCs w:val="20"/>
              </w:rPr>
              <w:t xml:space="preserve">Date: </w:t>
            </w:r>
            <w:r w:rsidR="00A935EB">
              <w:rPr>
                <w:rFonts w:ascii="Book Antiqua" w:hAnsi="Book Antiqua"/>
                <w:sz w:val="20"/>
                <w:szCs w:val="20"/>
              </w:rPr>
              <w:t>24/02/2023</w:t>
            </w:r>
            <w:r w:rsidR="00F71E53"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14:paraId="7C6389C0" w14:textId="77777777" w:rsidR="00957C0A" w:rsidRPr="009C0BAF" w:rsidRDefault="00957C0A" w:rsidP="00957C0A">
            <w:pPr>
              <w:rPr>
                <w:rFonts w:ascii="Book Antiqua" w:hAnsi="Book Antiqua" w:cs="Arial"/>
                <w:sz w:val="10"/>
                <w:szCs w:val="10"/>
              </w:rPr>
            </w:pPr>
          </w:p>
          <w:p w14:paraId="11A893DF" w14:textId="77777777" w:rsidR="00957C0A" w:rsidRPr="00240E26" w:rsidRDefault="00957C0A" w:rsidP="00957C0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14:paraId="0B3D9513" w14:textId="47483E75" w:rsidR="00AB6B56" w:rsidRPr="00240E26" w:rsidRDefault="00957C0A" w:rsidP="00957C0A">
            <w:pPr>
              <w:rPr>
                <w:rFonts w:ascii="Book Antiqua" w:hAnsi="Book Antiqua" w:cs="Arial"/>
                <w:sz w:val="20"/>
                <w:szCs w:val="20"/>
              </w:rPr>
            </w:pPr>
            <w:r w:rsidRPr="00240E26">
              <w:rPr>
                <w:rFonts w:ascii="Book Antiqua" w:hAnsi="Book Antiqua"/>
                <w:sz w:val="20"/>
                <w:szCs w:val="20"/>
              </w:rPr>
              <w:t xml:space="preserve">Date: </w:t>
            </w:r>
            <w:r w:rsidR="00A935EB">
              <w:rPr>
                <w:rFonts w:ascii="Book Antiqua" w:hAnsi="Book Antiqua"/>
                <w:sz w:val="20"/>
                <w:szCs w:val="20"/>
              </w:rPr>
              <w:t>24/02/2023</w:t>
            </w:r>
            <w:r w:rsidR="00EA3F66"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r w:rsidR="00F71E53">
              <w:rPr>
                <w:rFonts w:ascii="Book Antiqua" w:hAnsi="Book Antiqua" w:cs="Arial"/>
                <w:sz w:val="20"/>
                <w:szCs w:val="20"/>
              </w:rPr>
              <w:t xml:space="preserve"> onwards</w:t>
            </w:r>
          </w:p>
        </w:tc>
        <w:tc>
          <w:tcPr>
            <w:tcW w:w="4243" w:type="dxa"/>
          </w:tcPr>
          <w:p w14:paraId="25EBE812" w14:textId="77777777" w:rsidR="00F71E53" w:rsidRPr="00240E26" w:rsidRDefault="00F71E53" w:rsidP="00F71E53">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14:paraId="6632B5A8" w14:textId="7EDF0F17" w:rsidR="00F71E53" w:rsidRPr="00240E26" w:rsidRDefault="00F71E53" w:rsidP="00F71E53">
            <w:pPr>
              <w:rPr>
                <w:rFonts w:ascii="Book Antiqua" w:hAnsi="Book Antiqua" w:cs="Arial"/>
                <w:sz w:val="20"/>
                <w:szCs w:val="20"/>
              </w:rPr>
            </w:pPr>
            <w:r w:rsidRPr="00240E26">
              <w:rPr>
                <w:rFonts w:ascii="Book Antiqua" w:hAnsi="Book Antiqua" w:cs="Arial"/>
                <w:sz w:val="20"/>
                <w:szCs w:val="20"/>
              </w:rPr>
              <w:t xml:space="preserve">till </w:t>
            </w:r>
            <w:r w:rsidR="00D855FC" w:rsidRPr="00D855FC">
              <w:rPr>
                <w:rFonts w:ascii="Book Antiqua" w:hAnsi="Book Antiqua" w:cs="Arial"/>
                <w:sz w:val="20"/>
                <w:szCs w:val="20"/>
              </w:rPr>
              <w:t>27/02/2023</w:t>
            </w:r>
            <w:r w:rsidR="00D855FC">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14:paraId="426FD3EF" w14:textId="77777777" w:rsidR="00F71E53" w:rsidRPr="00240E2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240E26" w:rsidRDefault="00F71E53" w:rsidP="00F71E53">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14:paraId="5AD1B65C" w14:textId="77777777" w:rsidR="00F71E53" w:rsidRPr="00240E26" w:rsidRDefault="00F71E53" w:rsidP="00F71E53">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14:paraId="3A4DCB9A" w14:textId="574E00C7" w:rsidR="00F71E53" w:rsidRPr="00240E26" w:rsidRDefault="00F71E53" w:rsidP="00F71E53">
            <w:pPr>
              <w:rPr>
                <w:rFonts w:ascii="Book Antiqua" w:hAnsi="Book Antiqua" w:cs="Arial"/>
                <w:sz w:val="20"/>
                <w:szCs w:val="20"/>
              </w:rPr>
            </w:pPr>
            <w:r w:rsidRPr="00EC51DE">
              <w:rPr>
                <w:rFonts w:ascii="Book Antiqua" w:hAnsi="Book Antiqua" w:cs="Arial"/>
                <w:sz w:val="20"/>
                <w:szCs w:val="20"/>
              </w:rPr>
              <w:t xml:space="preserve">Date </w:t>
            </w:r>
            <w:r w:rsidR="00D855FC" w:rsidRPr="00D855FC">
              <w:rPr>
                <w:rFonts w:ascii="Book Antiqua" w:hAnsi="Book Antiqua" w:cs="Arial"/>
                <w:sz w:val="20"/>
                <w:szCs w:val="20"/>
              </w:rPr>
              <w:t>27/02/2023</w:t>
            </w:r>
            <w:r w:rsidR="00D855FC">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14:paraId="5588A72A" w14:textId="77777777" w:rsidR="00F71E53" w:rsidRPr="00240E26" w:rsidRDefault="00F71E53" w:rsidP="00F71E53">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14:paraId="7681D663" w14:textId="41F4DC24" w:rsidR="00F71E53" w:rsidRPr="00240E26" w:rsidRDefault="00F71E53" w:rsidP="00F71E53">
            <w:pPr>
              <w:rPr>
                <w:rFonts w:ascii="Book Antiqua" w:hAnsi="Book Antiqua" w:cs="Arial"/>
                <w:sz w:val="20"/>
                <w:szCs w:val="20"/>
              </w:rPr>
            </w:pPr>
            <w:r>
              <w:rPr>
                <w:rFonts w:ascii="Book Antiqua" w:hAnsi="Book Antiqua"/>
                <w:sz w:val="20"/>
                <w:szCs w:val="20"/>
              </w:rPr>
              <w:t xml:space="preserve">Date: </w:t>
            </w:r>
            <w:r w:rsidR="00D855FC" w:rsidRPr="00D855FC">
              <w:rPr>
                <w:rFonts w:ascii="Book Antiqua" w:hAnsi="Book Antiqua" w:cs="Arial"/>
                <w:sz w:val="20"/>
                <w:szCs w:val="20"/>
              </w:rPr>
              <w:t>01/03/2023</w:t>
            </w:r>
            <w:r w:rsidR="00D855FC">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14:paraId="6E0A95E3" w14:textId="77777777" w:rsidR="00F71E53" w:rsidRPr="009C0BAF" w:rsidRDefault="00F71E53" w:rsidP="00F71E53">
            <w:pPr>
              <w:rPr>
                <w:rFonts w:ascii="Book Antiqua" w:hAnsi="Book Antiqua" w:cs="Arial"/>
                <w:sz w:val="10"/>
                <w:szCs w:val="10"/>
              </w:rPr>
            </w:pPr>
          </w:p>
          <w:p w14:paraId="27252478" w14:textId="77777777" w:rsidR="00F71E53" w:rsidRPr="00240E26" w:rsidRDefault="00F71E53" w:rsidP="00F71E53">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14:paraId="6E521FB4" w14:textId="2FCA4463" w:rsidR="00AB6B56" w:rsidRPr="00240E26" w:rsidRDefault="00F71E53" w:rsidP="00F71E53">
            <w:pPr>
              <w:rPr>
                <w:rFonts w:ascii="Book Antiqua" w:hAnsi="Book Antiqua" w:cs="Arial"/>
                <w:sz w:val="20"/>
                <w:szCs w:val="20"/>
              </w:rPr>
            </w:pPr>
            <w:r w:rsidRPr="00240E26">
              <w:rPr>
                <w:rFonts w:ascii="Book Antiqua" w:hAnsi="Book Antiqua"/>
                <w:sz w:val="20"/>
                <w:szCs w:val="20"/>
              </w:rPr>
              <w:t xml:space="preserve">Date: </w:t>
            </w:r>
            <w:r w:rsidR="00D855FC" w:rsidRPr="00D855FC">
              <w:rPr>
                <w:rFonts w:ascii="Book Antiqua" w:hAnsi="Book Antiqua" w:cs="Arial"/>
                <w:sz w:val="20"/>
                <w:szCs w:val="20"/>
              </w:rPr>
              <w:t>01/03/2023</w:t>
            </w:r>
            <w:r w:rsidR="00D855FC">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r>
              <w:rPr>
                <w:rFonts w:ascii="Book Antiqua" w:hAnsi="Book Antiqua" w:cs="Arial"/>
                <w:sz w:val="20"/>
                <w:szCs w:val="20"/>
              </w:rPr>
              <w:t xml:space="preserve"> onwards</w:t>
            </w:r>
          </w:p>
        </w:tc>
      </w:tr>
    </w:tbl>
    <w:p w14:paraId="464498D4" w14:textId="77777777" w:rsidR="00AB6B56" w:rsidRPr="00240E26" w:rsidRDefault="00AB6B56" w:rsidP="00592343">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14:paraId="50A7CEB0" w14:textId="77777777"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14:paraId="50B10F54" w14:textId="77777777"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14:paraId="33A5D7BE" w14:textId="77777777"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14:paraId="7C525FC6" w14:textId="77777777"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14:paraId="7F312144" w14:textId="247D7743" w:rsidR="00AB6B56" w:rsidRPr="00240E26" w:rsidRDefault="004D0257" w:rsidP="00AB6B56">
      <w:pPr>
        <w:pStyle w:val="Header"/>
        <w:tabs>
          <w:tab w:val="left" w:pos="7200"/>
        </w:tabs>
        <w:jc w:val="right"/>
        <w:rPr>
          <w:rFonts w:ascii="Book Antiqua" w:hAnsi="Book Antiqua" w:cs="Arial"/>
          <w:sz w:val="20"/>
          <w:szCs w:val="20"/>
          <w:lang w:val="en-IN"/>
        </w:rPr>
      </w:pPr>
      <w:r>
        <w:rPr>
          <w:noProof/>
        </w:rPr>
        <w:drawing>
          <wp:inline distT="0" distB="0" distL="0" distR="0" wp14:anchorId="7C550686" wp14:editId="64E843EE">
            <wp:extent cx="866775" cy="619125"/>
            <wp:effectExtent l="0" t="0" r="9525" b="9525"/>
            <wp:docPr id="2" name="Picture 2" descr="IMG-2916 - Copy"/>
            <wp:cNvGraphicFramePr/>
            <a:graphic xmlns:a="http://schemas.openxmlformats.org/drawingml/2006/main">
              <a:graphicData uri="http://schemas.openxmlformats.org/drawingml/2006/picture">
                <pic:pic xmlns:pic="http://schemas.openxmlformats.org/drawingml/2006/picture">
                  <pic:nvPicPr>
                    <pic:cNvPr id="2" name="Picture 2" descr="IMG-2916 - Cop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14:paraId="1AD6351A" w14:textId="305AB39F" w:rsidR="00AB6B56" w:rsidRPr="00EC51DE" w:rsidRDefault="00A935E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Sandeep Panwar</w:t>
      </w:r>
    </w:p>
    <w:p w14:paraId="26BFE29D" w14:textId="603857DE" w:rsidR="00D555D3" w:rsidRPr="00EC51DE" w:rsidRDefault="00A935E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Chief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65BB" w14:textId="77777777" w:rsidR="006010EA" w:rsidRDefault="006010EA" w:rsidP="00B07669">
      <w:r>
        <w:separator/>
      </w:r>
    </w:p>
  </w:endnote>
  <w:endnote w:type="continuationSeparator" w:id="0">
    <w:p w14:paraId="3708A956" w14:textId="77777777" w:rsidR="006010EA" w:rsidRDefault="006010E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759DF"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C2B39"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DBBD6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5A1A" w14:textId="77777777" w:rsidR="006010EA" w:rsidRDefault="006010EA" w:rsidP="00B07669">
      <w:r>
        <w:separator/>
      </w:r>
    </w:p>
  </w:footnote>
  <w:footnote w:type="continuationSeparator" w:id="0">
    <w:p w14:paraId="39E94657" w14:textId="77777777" w:rsidR="006010EA" w:rsidRDefault="006010E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09001A">
      <w:tc>
        <w:tcPr>
          <w:tcW w:w="7514" w:type="dxa"/>
          <w:tcBorders>
            <w:top w:val="nil"/>
            <w:left w:val="nil"/>
            <w:bottom w:val="nil"/>
          </w:tcBorders>
          <w:shd w:val="clear" w:color="auto" w:fill="FFFFFF" w:themeFill="background1"/>
        </w:tcPr>
        <w:p w14:paraId="6CC686B9"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72B5FC5"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605C614"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C614F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7560CB"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FBF014"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35E9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257"/>
    <w:rsid w:val="004D0411"/>
    <w:rsid w:val="004D6611"/>
    <w:rsid w:val="004E7964"/>
    <w:rsid w:val="0051323B"/>
    <w:rsid w:val="00527E98"/>
    <w:rsid w:val="00537FEF"/>
    <w:rsid w:val="005443F2"/>
    <w:rsid w:val="005522E7"/>
    <w:rsid w:val="005560D1"/>
    <w:rsid w:val="00560BAC"/>
    <w:rsid w:val="00566C7B"/>
    <w:rsid w:val="00592343"/>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935EB"/>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855FC"/>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F260-8CB4-44AC-B2F4-B6AEB92A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Sandeep Panwar {संदीप पंवार}</cp:lastModifiedBy>
  <cp:revision>10</cp:revision>
  <cp:lastPrinted>2023-01-24T13:53:00Z</cp:lastPrinted>
  <dcterms:created xsi:type="dcterms:W3CDTF">2020-12-11T04:57:00Z</dcterms:created>
  <dcterms:modified xsi:type="dcterms:W3CDTF">2023-02-21T10:47:00Z</dcterms:modified>
</cp:coreProperties>
</file>