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EB51" w14:textId="5035BB98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5260EF" w:rsidRPr="005260EF">
        <w:rPr>
          <w:rFonts w:ascii="PalatinoLinotype-Roman" w:hAnsi="PalatinoLinotype-Roman" w:cs="PalatinoLinotype-Roman"/>
          <w:szCs w:val="22"/>
        </w:rPr>
        <w:t>CC/NT/G-ITR/DOM/A04/23/01269 /OBD Extn-I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5260EF">
        <w:rPr>
          <w:rFonts w:ascii="Arial" w:hAnsi="Arial" w:cs="Arial"/>
          <w:b/>
          <w:bCs/>
          <w:szCs w:val="22"/>
          <w:lang w:val="en-IN"/>
        </w:rPr>
        <w:t>03.05.2023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6B5B254B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5260EF" w:rsidRPr="005260EF">
        <w:rPr>
          <w:rFonts w:ascii="Book Antiqua" w:hAnsi="Book Antiqua"/>
          <w:szCs w:val="22"/>
        </w:rPr>
        <w:t>Instrument transformer package: IT-01 associated with bulk procurement and rate contract for Substation Equipment’s for implementation of Bay Extension work</w:t>
      </w:r>
      <w:r w:rsidR="00BF0898" w:rsidRPr="008C45AE">
        <w:rPr>
          <w:rFonts w:ascii="Book Antiqua" w:hAnsi="Book Antiqua"/>
          <w:szCs w:val="22"/>
        </w:rPr>
        <w:t xml:space="preserve">. Specification Nos.: </w:t>
      </w:r>
      <w:r w:rsidR="005260EF" w:rsidRPr="005260EF">
        <w:rPr>
          <w:rFonts w:ascii="Book Antiqua" w:hAnsi="Book Antiqua"/>
          <w:szCs w:val="22"/>
        </w:rPr>
        <w:t>CC/NT/G-ITR/DOM/A04/23/01269</w:t>
      </w:r>
      <w:r w:rsidR="00BF0898" w:rsidRPr="005260EF">
        <w:rPr>
          <w:rFonts w:ascii="Book Antiqua" w:hAnsi="Book Antiqua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8C45AE" w:rsidRPr="008C45AE" w14:paraId="72580718" w14:textId="77777777" w:rsidTr="00A725EE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8C45AE" w:rsidRPr="008C45AE" w14:paraId="48EE9DFF" w14:textId="77777777" w:rsidTr="008C45AE">
        <w:trPr>
          <w:trHeight w:val="1232"/>
        </w:trPr>
        <w:tc>
          <w:tcPr>
            <w:tcW w:w="4394" w:type="dxa"/>
          </w:tcPr>
          <w:p w14:paraId="36150F8B" w14:textId="77777777" w:rsidR="008C45AE" w:rsidRPr="008C45AE" w:rsidRDefault="008C45AE" w:rsidP="008C31D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610209A8" w14:textId="1345CA01" w:rsidR="008C45AE" w:rsidRPr="008C45AE" w:rsidRDefault="008C45AE" w:rsidP="008C31D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upto </w:t>
            </w:r>
            <w:r w:rsidR="005260EF">
              <w:rPr>
                <w:rFonts w:ascii="Arial" w:hAnsi="Arial" w:cs="Arial"/>
                <w:sz w:val="20"/>
              </w:rPr>
              <w:t>04.05.2023</w:t>
            </w:r>
            <w:r w:rsidRPr="008C45AE">
              <w:rPr>
                <w:rFonts w:ascii="Arial" w:hAnsi="Arial" w:cs="Arial"/>
                <w:sz w:val="20"/>
              </w:rPr>
              <w:t>, Time: 1</w:t>
            </w:r>
            <w:r>
              <w:rPr>
                <w:rFonts w:ascii="Arial" w:hAnsi="Arial" w:cs="Arial"/>
                <w:sz w:val="20"/>
              </w:rPr>
              <w:t>1</w:t>
            </w:r>
            <w:r w:rsidRPr="008C45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  <w:r w:rsidRPr="008C45AE">
              <w:rPr>
                <w:rFonts w:ascii="Arial" w:hAnsi="Arial" w:cs="Arial"/>
                <w:sz w:val="20"/>
              </w:rPr>
              <w:t xml:space="preserve"> Hrs. (IST)</w:t>
            </w:r>
          </w:p>
          <w:p w14:paraId="26395AC8" w14:textId="77777777" w:rsidR="008C45AE" w:rsidRPr="008C45AE" w:rsidRDefault="008C45AE" w:rsidP="008C31D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15C81F4" w14:textId="77777777" w:rsidR="008C45AE" w:rsidRPr="008C45AE" w:rsidRDefault="008C45AE" w:rsidP="008C31D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8C45AE">
              <w:rPr>
                <w:rFonts w:ascii="Arial" w:hAnsi="Arial" w:cs="Arial"/>
                <w:sz w:val="20"/>
              </w:rPr>
              <w:t xml:space="preserve">: </w:t>
            </w:r>
          </w:p>
          <w:p w14:paraId="54F21234" w14:textId="77777777"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5B1474E" w14:textId="1EA52018"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5260EF">
              <w:rPr>
                <w:rFonts w:ascii="Arial" w:hAnsi="Arial" w:cs="Arial"/>
                <w:sz w:val="20"/>
              </w:rPr>
              <w:t>04.05.2023</w:t>
            </w:r>
            <w:r w:rsidRPr="008C45AE">
              <w:rPr>
                <w:rFonts w:ascii="Arial" w:hAnsi="Arial" w:cs="Arial"/>
                <w:sz w:val="20"/>
              </w:rPr>
              <w:t>, Time: upto 11:00 Hrs. (IST)</w:t>
            </w:r>
          </w:p>
          <w:p w14:paraId="5D096EA6" w14:textId="77777777"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4DE6C50C" w14:textId="161DC4D5"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5260EF">
              <w:rPr>
                <w:rFonts w:ascii="Arial" w:hAnsi="Arial" w:cs="Arial"/>
                <w:sz w:val="20"/>
              </w:rPr>
              <w:t>08.05.2023</w:t>
            </w:r>
            <w:r w:rsidRPr="008C45AE">
              <w:rPr>
                <w:rFonts w:ascii="Arial" w:hAnsi="Arial" w:cs="Arial"/>
                <w:sz w:val="20"/>
              </w:rPr>
              <w:t>, Time: upto 11:00 Hrs. (IST)</w:t>
            </w:r>
          </w:p>
          <w:p w14:paraId="29224908" w14:textId="77777777"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358926C" w14:textId="77777777"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17F5FCE6" w14:textId="4266ABC1"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5260EF">
              <w:rPr>
                <w:rFonts w:ascii="Arial" w:hAnsi="Arial" w:cs="Arial"/>
                <w:sz w:val="20"/>
              </w:rPr>
              <w:t>08.05.2023</w:t>
            </w:r>
            <w:r w:rsidRPr="008C45AE">
              <w:rPr>
                <w:rFonts w:ascii="Arial" w:hAnsi="Arial" w:cs="Arial"/>
                <w:sz w:val="20"/>
              </w:rPr>
              <w:t>, Time: 11:30 Hrs (IST)</w:t>
            </w:r>
          </w:p>
        </w:tc>
        <w:tc>
          <w:tcPr>
            <w:tcW w:w="4678" w:type="dxa"/>
          </w:tcPr>
          <w:p w14:paraId="3DE91A48" w14:textId="77777777" w:rsidR="005260EF" w:rsidRPr="008C45AE" w:rsidRDefault="005260EF" w:rsidP="005260E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2A1FFD1" w14:textId="28B79287" w:rsidR="005260EF" w:rsidRPr="008C45AE" w:rsidRDefault="005260EF" w:rsidP="005260E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upto </w:t>
            </w:r>
            <w:r>
              <w:rPr>
                <w:rFonts w:ascii="Arial" w:hAnsi="Arial" w:cs="Arial"/>
                <w:sz w:val="20"/>
              </w:rPr>
              <w:t>18</w:t>
            </w:r>
            <w:r>
              <w:rPr>
                <w:rFonts w:ascii="Arial" w:hAnsi="Arial" w:cs="Arial"/>
                <w:sz w:val="20"/>
              </w:rPr>
              <w:t>.05.2023</w:t>
            </w:r>
            <w:r w:rsidRPr="008C45AE">
              <w:rPr>
                <w:rFonts w:ascii="Arial" w:hAnsi="Arial" w:cs="Arial"/>
                <w:sz w:val="20"/>
              </w:rPr>
              <w:t>, Time: 1</w:t>
            </w:r>
            <w:r>
              <w:rPr>
                <w:rFonts w:ascii="Arial" w:hAnsi="Arial" w:cs="Arial"/>
                <w:sz w:val="20"/>
              </w:rPr>
              <w:t>1</w:t>
            </w:r>
            <w:r w:rsidRPr="008C45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  <w:r w:rsidRPr="008C45AE">
              <w:rPr>
                <w:rFonts w:ascii="Arial" w:hAnsi="Arial" w:cs="Arial"/>
                <w:sz w:val="20"/>
              </w:rPr>
              <w:t xml:space="preserve"> Hrs. (IST)</w:t>
            </w:r>
          </w:p>
          <w:p w14:paraId="0BDFCF98" w14:textId="77777777" w:rsidR="005260EF" w:rsidRPr="008C45AE" w:rsidRDefault="005260EF" w:rsidP="005260E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242BA574" w14:textId="77777777" w:rsidR="005260EF" w:rsidRPr="008C45AE" w:rsidRDefault="005260EF" w:rsidP="005260E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8C45AE">
              <w:rPr>
                <w:rFonts w:ascii="Arial" w:hAnsi="Arial" w:cs="Arial"/>
                <w:sz w:val="20"/>
              </w:rPr>
              <w:t xml:space="preserve">: </w:t>
            </w:r>
          </w:p>
          <w:p w14:paraId="39772590" w14:textId="77777777" w:rsidR="005260EF" w:rsidRPr="008C45AE" w:rsidRDefault="005260EF" w:rsidP="005260E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2AE8D7A9" w14:textId="70D14255" w:rsidR="005260EF" w:rsidRPr="008C45AE" w:rsidRDefault="005260EF" w:rsidP="005260EF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18</w:t>
            </w:r>
            <w:r>
              <w:rPr>
                <w:rFonts w:ascii="Arial" w:hAnsi="Arial" w:cs="Arial"/>
                <w:sz w:val="20"/>
              </w:rPr>
              <w:t>.05.2023</w:t>
            </w:r>
            <w:r w:rsidRPr="008C45AE">
              <w:rPr>
                <w:rFonts w:ascii="Arial" w:hAnsi="Arial" w:cs="Arial"/>
                <w:sz w:val="20"/>
              </w:rPr>
              <w:t>, Time: upto 11:00 Hrs. (IST)</w:t>
            </w:r>
          </w:p>
          <w:p w14:paraId="41A639C6" w14:textId="77777777" w:rsidR="005260EF" w:rsidRPr="008C45AE" w:rsidRDefault="005260EF" w:rsidP="005260E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2103306E" w14:textId="524D9C37" w:rsidR="005260EF" w:rsidRPr="008C45AE" w:rsidRDefault="005260EF" w:rsidP="005260EF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.05.2023</w:t>
            </w:r>
            <w:r w:rsidRPr="008C45AE">
              <w:rPr>
                <w:rFonts w:ascii="Arial" w:hAnsi="Arial" w:cs="Arial"/>
                <w:sz w:val="20"/>
              </w:rPr>
              <w:t>, Time: upto 11:00 Hrs. (IST)</w:t>
            </w:r>
          </w:p>
          <w:p w14:paraId="1265BB17" w14:textId="77777777" w:rsidR="005260EF" w:rsidRPr="008C45AE" w:rsidRDefault="005260EF" w:rsidP="005260E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3C70DA3" w14:textId="77777777" w:rsidR="005260EF" w:rsidRPr="008C45AE" w:rsidRDefault="005260EF" w:rsidP="005260EF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4D4AC82F" w14:textId="66CD054A" w:rsidR="008C45AE" w:rsidRPr="008C45AE" w:rsidRDefault="005260EF" w:rsidP="005260EF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.05.2023</w:t>
            </w:r>
            <w:r w:rsidRPr="008C45AE">
              <w:rPr>
                <w:rFonts w:ascii="Arial" w:hAnsi="Arial" w:cs="Arial"/>
                <w:sz w:val="20"/>
              </w:rPr>
              <w:t>, Time: 11:30 Hrs (IST)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Except for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On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77777777" w:rsidR="000B29C9" w:rsidRPr="008C45AE" w:rsidRDefault="000B29C9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u w:val="single"/>
        </w:rPr>
        <w:t>Encl</w:t>
      </w:r>
      <w:r w:rsidRPr="008C45AE">
        <w:rPr>
          <w:rFonts w:ascii="Arial" w:hAnsi="Arial" w:cs="Arial"/>
          <w:b/>
          <w:bCs/>
          <w:szCs w:val="22"/>
        </w:rPr>
        <w:t>: As above</w:t>
      </w:r>
      <w:r w:rsidR="00BF0898" w:rsidRPr="008C45AE">
        <w:rPr>
          <w:rFonts w:ascii="Arial" w:hAnsi="Arial" w:cs="Arial"/>
          <w:b/>
          <w:bCs/>
          <w:szCs w:val="22"/>
        </w:rPr>
        <w:tab/>
      </w:r>
    </w:p>
    <w:p w14:paraId="41A55B82" w14:textId="77777777" w:rsidR="000D0C22" w:rsidRPr="008C45AE" w:rsidRDefault="005260EF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53.2pt;height:26.9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B8" w14:textId="77777777" w:rsidR="00BF0898" w:rsidRPr="006C102C" w:rsidRDefault="005260EF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5260EF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5260EF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11162A"/>
    <w:rsid w:val="00162A01"/>
    <w:rsid w:val="00164AAF"/>
    <w:rsid w:val="001837AC"/>
    <w:rsid w:val="001B55D7"/>
    <w:rsid w:val="001C4C03"/>
    <w:rsid w:val="002067A9"/>
    <w:rsid w:val="002071EE"/>
    <w:rsid w:val="00243523"/>
    <w:rsid w:val="002442C1"/>
    <w:rsid w:val="002672D6"/>
    <w:rsid w:val="002E12F2"/>
    <w:rsid w:val="00335E65"/>
    <w:rsid w:val="003A4E00"/>
    <w:rsid w:val="003F2132"/>
    <w:rsid w:val="0040310F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544A"/>
    <w:rsid w:val="006F5051"/>
    <w:rsid w:val="00740DB6"/>
    <w:rsid w:val="00743559"/>
    <w:rsid w:val="007450BE"/>
    <w:rsid w:val="0077649A"/>
    <w:rsid w:val="007856D4"/>
    <w:rsid w:val="00842CE1"/>
    <w:rsid w:val="008832E5"/>
    <w:rsid w:val="008C45AE"/>
    <w:rsid w:val="0091033F"/>
    <w:rsid w:val="009425A9"/>
    <w:rsid w:val="00981606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F0898"/>
    <w:rsid w:val="00BF16AC"/>
    <w:rsid w:val="00C6452E"/>
    <w:rsid w:val="00CF1101"/>
    <w:rsid w:val="00CF60E3"/>
    <w:rsid w:val="00D6017A"/>
    <w:rsid w:val="00D95AFA"/>
    <w:rsid w:val="00DE55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zvYQ06yl1uHpu2bHA6hKHsfgDWMqzGBXP+uKqsMdynY=</DigestValue>
    </Reference>
    <Reference Type="http://www.w3.org/2000/09/xmldsig#Object" URI="#idOfficeObject">
      <DigestMethod Algorithm="http://www.w3.org/2001/04/xmlenc#sha256"/>
      <DigestValue>wOb225u5rx1Nxel5HJDwtxOWlQh5u7o6Tq64T7FxmY0=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dW0LjWpfiuWEApdEUrLB63L15Nbp2PR6qkF0zssqu8A=</DigestValue>
    </Reference>
    <Reference Type="http://www.w3.org/2000/09/xmldsig#Object" URI="#idValidSigLnImg">
      <DigestMethod Algorithm="http://www.w3.org/2001/04/xmlenc#sha256"/>
      <DigestValue>u1GeztJ/bMKV/KfIB5NXH0PaDmrvuThfYrIcR1/P6Qg=</DigestValue>
    </Reference>
    <Reference Type="http://www.w3.org/2000/09/xmldsig#Object" URI="#idInvalidSigLnImg">
      <DigestMethod Algorithm="http://www.w3.org/2001/04/xmlenc#sha256"/>
      <DigestValue>m5S891XofCOg5/t1JGf5twBh0YnWYlwG4nAKt4ymgk0=</DigestValue>
    </Reference>
  </SignedInfo>
  <SignatureValue>XBbhPI9nvwStzMOvdsUQCNTeKOTQo7fUs6tAKOHQfJbQ4yASguu0E7PgpWwCdu8eKaklKuANr/qP
HhD7i8vU+7WIxxvv4fWE7r7e/dXUVztXQ/yQ5BvuS4UT5PU9l4ENSfn+QswCaubTdtEeHP/01SyZ
x0kevOxdcLbqKJHV6FsW0NoyiiHkTdcwHQe0/d673A7k65/UCbiBvNCEWziS2FctqigCgvT1ieqW
j5W+AduXI2HjP98Tatfz8qgnDmvJ1lFfe8vh47HRPZxCmu9nrSJO39TyTvdwFR7gAqcurKqcwaJB
k47dXHvuUhKBNU+G4xxVEdx5qPALdGJCK+qXEg==</SignatureValue>
  <KeyInfo>
    <X509Data>
      <X509Certificate>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AspxoUuIkkWjruw1nT5/ezWHHEXc9ChgPruR0FUb+3I=</DigestValue>
      </Reference>
      <Reference URI="/word/endnotes.xml?ContentType=application/vnd.openxmlformats-officedocument.wordprocessingml.endnotes+xml">
        <DigestMethod Algorithm="http://www.w3.org/2001/04/xmlenc#sha256"/>
        <DigestValue>dXvPLJw3SScBXr6J/ocTzzvK9IkuCR3PCN2H5D8QApA=</DigestValue>
      </Reference>
      <Reference URI="/word/fontTable.xml?ContentType=application/vnd.openxmlformats-officedocument.wordprocessingml.fontTable+xml">
        <DigestMethod Algorithm="http://www.w3.org/2001/04/xmlenc#sha256"/>
        <DigestValue>CdcKugpl5CloKzMvimS1QKGcqUT0XgV5nzDemIrecMM=</DigestValue>
      </Reference>
      <Reference URI="/word/footer1.xml?ContentType=application/vnd.openxmlformats-officedocument.wordprocessingml.footer+xml">
        <DigestMethod Algorithm="http://www.w3.org/2001/04/xmlenc#sha256"/>
        <DigestValue>WstFY2sN03wxnFtP9KAydYeOE3wV0YCt5kXemfQFxqc=</DigestValue>
      </Reference>
      <Reference URI="/word/footnotes.xml?ContentType=application/vnd.openxmlformats-officedocument.wordprocessingml.footnotes+xml">
        <DigestMethod Algorithm="http://www.w3.org/2001/04/xmlenc#sha256"/>
        <DigestValue>JAhBWnegZ+0Q72536rdQSI/4hSbHlVya0V3gdL5F+00=</DigestValue>
      </Reference>
      <Reference URI="/word/header1.xml?ContentType=application/vnd.openxmlformats-officedocument.wordprocessingml.header+xml">
        <DigestMethod Algorithm="http://www.w3.org/2001/04/xmlenc#sha256"/>
        <DigestValue>aANb/Ktyuh+aTdm9n+yMEhrriuEdNeho8+i5Q4rc1XU=</DigestValue>
      </Reference>
      <Reference URI="/word/media/image1.emf?ContentType=image/x-emf">
        <DigestMethod Algorithm="http://www.w3.org/2001/04/xmlenc#sha256"/>
        <DigestValue>QE1oU5pNpqG7Zwe4sBr6j1xMle80JAbeH/lSY1t1Juw=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KAyBL0LGq2/Um++1s7Keh6hIM1BFs6Ck10cvUiF3zD0=</DigestValue>
      </Reference>
      <Reference URI="/word/settings.xml?ContentType=application/vnd.openxmlformats-officedocument.wordprocessingml.settings+xml">
        <DigestMethod Algorithm="http://www.w3.org/2001/04/xmlenc#sha256"/>
        <DigestValue>kIulCZPTnGWhCqoHk5a1zoyyLp1XSgJbjmzr5XikOSQ=</DigestValue>
      </Reference>
      <Reference URI="/word/styles.xml?ContentType=application/vnd.openxmlformats-officedocument.wordprocessingml.styles+xml">
        <DigestMethod Algorithm="http://www.w3.org/2001/04/xmlenc#sha256"/>
        <DigestValue>oLH7Ho7H+ktEanBFyE0pzbo0qks4Rn0ssbw6x8Srajo=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bZ+9YHCwwbJYjW/AL/HJm5bVJqMnH9Mom3DnIuTOmzY=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2023-05-03T12:31:55Z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C8FQAAZwwAACBFTUYAAAEA8OwAAAwAAAABAAAAAAAAAAAAAAAAAAAAgAcAADgEAADdAQAADAEAAAAAAAAAAAAAAAAAAEhHBwDgFg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16.0.16227/24</OfficeVersion>
          <ApplicationVersion>16.0.16227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2023-05-03T12:31:55Z</xd:SigningTime>
          <xd:SigningCertificate>
            <xd:Cert>
              <xd:CertDigest>
                <DigestMethod Algorithm="http://www.w3.org/2001/04/xmlenc#sha256"/>
                <DigestValue>u3nVM7iu6IHLjVZI1VYDasr7/SgcHXj5wXrm+hO0GmA=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1648823460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4PkAAMY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EAAAAAAAAAAAAAAPh/AACgEO3NAgIAAJC+tqL4fwAAAAAAAAAAAAABAAAAAAAAALDbHnbHAAAAZgblYQAAAAAAAAAAAAAAAAAAAAAAAAAAVA4amB5/AABQ2x52xwAAAAAgAAAAAAAAgCAZ2wICAAAghCLOAgIAAODcHnYAAAAAAAAAAAAAAAAHAAAAAAAAAHjYYs4CAgAAHNwedscAAABZ3B52xwAAACHKjqL4fwAASNsedscAAACA2h52AAAAAOgWAAAAAAAAAJDOT/h/AAAghCLOAgIAABstkqL4fwAAwNsedscAAABZ3B52xwAAANAnGdsC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kAAAAAoAAABQAAAASwAAAFwAAAABAAAAAMDGQb6ExkEKAAAAUAAAAAsAAABMAAAAAAAAAAAAAAAAAAAA//////////9kAAAAUgBhAG0AaQB0ACAAQQBuAGEAbgBkAAAABwAAAAYAAAAJAAAAAwAAAAQAAAADAAAABwAAAAcAAAAG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</Object>
  <Object Id="idInvalidSigLnImg">AQAAAGwAAAAAAAAAAAAAAP8AAAB/AAAAAAAAAAAAAADYGAAAaQwAACBFTUYAAAEAWP8AAM0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kM5P+H8AABCbHnbHAAAAkL62ovh/AAAAAAAAAAAAAJ1BH0/4fwAAsGuFpPh/AAB8AAAAAAAAAAAAAAAAAAAAAAAAAAAAAABkTRqYHn8AAGVEH0/4fwAABAAAAAAAAAD1////AAAAACCEIs4CAgAAyJ0edgAAAAAAAAAAAAAAAAkAAAAAAAAAIAAAAAAAAADsnB52xwAAACmdHnbHAAAAIcqOovh/AAAAAIOk+H8AAAAAAAAAAAAAAAAAAAICAAAw6k2b+H8AACCEIs4CAgAAGy2Sovh/AACQnB52xwAAACmdHnbHAAAAAAAAAAAAAAAAAAAAZHYACAAAAAAlAAAADAAAAAEAAAAYAAAADAAAAP8AAAASAAAADAAAAAEAAAAeAAAAGAAAACIAAAAEAAAAegAAABEAAAAlAAAADAAAAAEAAABUAAAAtAAAACMAAAAEAAAAeAAAABAAAAABAAAAAMDGQb6Exk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QAAAAAAAAAAAAAA+H8AAKAQ7c0CAgAAkL62ovh/AAAAAAAAAAAAAAEAAAAAAAAAsNsedscAAABmBuVhAAAAAAAAAAAAAAAAAAAAAAAAAABUDhqYHn8AAFDbHnbHAAAAACAAAAAAAACAIBnbAgIAACCEIs4CAgAA4NwedgAAAAAAAAAAAAAAAAcAAAAAAAAAeNhizgICAAAc3B52xwAAAFncHnbHAAAAIcqOovh/AABI2x52xwAAAIDaHnYAAAAA6BYAAAAAAAAAkM5P+H8AACCEIs4CAgAAGy2Sovh/AADA2x52xwAAAFncHnbHAAAA0CcZ2wIC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QAAAACgAAAFAAAABLAAAAXAAAAAEAAAAAwMZBvoTGQQoAAABQAAAACwAAAEwAAAAAAAAAAAAAAAAAAAD//////////2QAAABSAGEAbQBpAHQAIABBAG4AYQBuAGQAAAAHAAAABgAAAAkAAAADAAAABAAAAAMAAAAHAAAABwAAAAYAAAAH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I0AAAB8AAAACQAAAHAAAACFAAAADQAAACEA8AAAAAAAAAAAAAAAgD8AAAAAAAAAAAAAgD8AAAAAAAAAAAAAAAAAAAAAAAAAAAAAAAAAAAAAAAAAACUAAAAMAAAAAAAAgCgAAAAMAAAABAAAACUAAAAMAAAAAQAAABgAAAAMAAAAAAAAABIAAAAMAAAAAQAAABYAAAAMAAAAAAAAAFQAAADQAAAACgAAAHAAAACMAAAAfAAAAAEAAAAAwMZBvoTGQQoAAABwAAAAFgAAAEwAAAAEAAAACQAAAHAAAACOAAAAfQAAAHgAAABTAGkAZwBuAGUAZAAgAGIAeQA6ACAAUgBBAE0ASQBUACAAQQBOAEEATgBEAAYAAAADAAAABwAAAAcAAAAGAAAABwAAAAMAAAAHAAAABQAAAAMAAAADAAAABwAAAAcAAAAKAAAAAwAAAAYAAAADAAAABwAAAAgAAAAHAAAACA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33</cp:revision>
  <cp:lastPrinted>2020-11-16T10:45:00Z</cp:lastPrinted>
  <dcterms:created xsi:type="dcterms:W3CDTF">2019-10-30T06:01:00Z</dcterms:created>
  <dcterms:modified xsi:type="dcterms:W3CDTF">2023-05-03T12:31:00Z</dcterms:modified>
  <cp:contentStatus/>
</cp:coreProperties>
</file>