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32ACC323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4D0F39" w:rsidRPr="004D0F39">
        <w:rPr>
          <w:rFonts w:ascii="Arial" w:hAnsi="Arial" w:cs="Arial"/>
          <w:b/>
          <w:bCs/>
          <w:szCs w:val="22"/>
        </w:rPr>
        <w:t xml:space="preserve">OT-SOC 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9025E2">
        <w:rPr>
          <w:rFonts w:ascii="Arial" w:hAnsi="Arial" w:cs="Arial"/>
          <w:b/>
          <w:bCs/>
          <w:szCs w:val="22"/>
          <w:lang w:val="en-IN"/>
        </w:rPr>
        <w:t>I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4D0F39">
        <w:rPr>
          <w:rFonts w:ascii="Arial" w:hAnsi="Arial" w:cs="Arial"/>
          <w:b/>
          <w:bCs/>
          <w:szCs w:val="22"/>
        </w:rPr>
        <w:t xml:space="preserve">             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4D0F39">
        <w:rPr>
          <w:rFonts w:ascii="Arial" w:hAnsi="Arial" w:cs="Arial"/>
          <w:b/>
          <w:bCs/>
          <w:szCs w:val="22"/>
        </w:rPr>
        <w:t>02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4D0F39">
        <w:rPr>
          <w:rFonts w:ascii="Arial" w:hAnsi="Arial" w:cs="Arial"/>
          <w:b/>
          <w:bCs/>
          <w:szCs w:val="22"/>
        </w:rPr>
        <w:t>02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4D0F39">
        <w:rPr>
          <w:rFonts w:ascii="Arial" w:hAnsi="Arial" w:cs="Arial"/>
          <w:b/>
          <w:bCs/>
          <w:szCs w:val="22"/>
        </w:rPr>
        <w:t>6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7EC0F56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4D0F39" w:rsidRPr="004D0F39">
        <w:rPr>
          <w:rFonts w:ascii="Arial" w:hAnsi="Arial" w:cs="Arial"/>
          <w:b/>
          <w:bCs/>
          <w:szCs w:val="22"/>
        </w:rPr>
        <w:t>Package for Implementation of Centralized Security Operations Centre for OT Assets of Substations (OT-SOC)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>S</w:t>
      </w:r>
      <w:bookmarkStart w:id="0" w:name="_GoBack"/>
      <w:bookmarkEnd w:id="0"/>
      <w:r w:rsidR="001636E9" w:rsidRPr="0026404F">
        <w:rPr>
          <w:rFonts w:ascii="Arial" w:hAnsi="Arial" w:cs="Arial"/>
          <w:b/>
          <w:bCs/>
          <w:szCs w:val="22"/>
        </w:rPr>
        <w:t xml:space="preserve">pec. No.: </w:t>
      </w:r>
      <w:r w:rsidR="004D0F39" w:rsidRPr="004D0F39">
        <w:rPr>
          <w:rFonts w:ascii="Arial" w:hAnsi="Arial" w:cs="Arial"/>
          <w:b/>
          <w:bCs/>
          <w:szCs w:val="22"/>
        </w:rPr>
        <w:t xml:space="preserve">CC/NT/W-MISC/DOM/A02/26/00023   </w:t>
      </w:r>
      <w:r w:rsidR="004D0F39">
        <w:rPr>
          <w:rFonts w:ascii="Arial" w:hAnsi="Arial" w:cs="Arial"/>
          <w:b/>
          <w:bCs/>
          <w:szCs w:val="22"/>
        </w:rPr>
        <w:t xml:space="preserve"> 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79F3B785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2</w:t>
            </w:r>
            <w:r w:rsidR="00A00582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A00582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40EBFA61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6E057B43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3AF898AA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7AFF4389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3DBE6EBE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119E4E51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3E95BDC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For and On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1E6FE9DB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466B46BB" w14:textId="77777777" w:rsidR="00C062DE" w:rsidRDefault="00C062DE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3294CD97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Engineer</w:t>
      </w:r>
      <w:r w:rsidR="00B93F46" w:rsidRPr="00DC208C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DC208C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DC208C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9025E2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9025E2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2AE0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34E5"/>
    <w:rsid w:val="00466CC3"/>
    <w:rsid w:val="0047613B"/>
    <w:rsid w:val="0048310C"/>
    <w:rsid w:val="004A5E40"/>
    <w:rsid w:val="004A68E8"/>
    <w:rsid w:val="004B017E"/>
    <w:rsid w:val="004D0F39"/>
    <w:rsid w:val="004F7C7C"/>
    <w:rsid w:val="00500B7F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152A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27AD"/>
    <w:rsid w:val="00717465"/>
    <w:rsid w:val="00743559"/>
    <w:rsid w:val="007620AE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025E2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62D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208C"/>
    <w:rsid w:val="00DC5322"/>
    <w:rsid w:val="00DD0C6B"/>
    <w:rsid w:val="00DF2B9A"/>
    <w:rsid w:val="00DF7C0C"/>
    <w:rsid w:val="00E621EF"/>
    <w:rsid w:val="00E71121"/>
    <w:rsid w:val="00E718D8"/>
    <w:rsid w:val="00E9377C"/>
    <w:rsid w:val="00E95AD9"/>
    <w:rsid w:val="00EB4EA0"/>
    <w:rsid w:val="00EF4F0F"/>
    <w:rsid w:val="00F0353E"/>
    <w:rsid w:val="00F22EE6"/>
    <w:rsid w:val="00F40B31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164</cp:revision>
  <cp:lastPrinted>2021-09-24T17:26:00Z</cp:lastPrinted>
  <dcterms:created xsi:type="dcterms:W3CDTF">2019-10-30T18:31:00Z</dcterms:created>
  <dcterms:modified xsi:type="dcterms:W3CDTF">2026-02-02T04:43:00Z</dcterms:modified>
</cp:coreProperties>
</file>