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33FC" w14:textId="0A94B330" w:rsidR="00841534" w:rsidRPr="00374C8D" w:rsidRDefault="00841534" w:rsidP="0015072B">
      <w:pPr>
        <w:ind w:left="2610" w:right="-540" w:hanging="2610"/>
        <w:rPr>
          <w:rFonts w:ascii="Book Antiqua" w:hAnsi="Book Antiqua" w:cs="Courier New"/>
          <w:b/>
          <w:szCs w:val="22"/>
          <w:lang w:val="en-GB"/>
        </w:rPr>
      </w:pPr>
      <w:r w:rsidRPr="00374C8D">
        <w:rPr>
          <w:rFonts w:ascii="Book Antiqua" w:hAnsi="Book Antiqua" w:cs="Courier New"/>
          <w:b/>
          <w:szCs w:val="22"/>
          <w:lang w:val="en-GB"/>
        </w:rPr>
        <w:t xml:space="preserve">Ref.: </w:t>
      </w:r>
      <w:r w:rsidR="00810D69" w:rsidRPr="00810D69">
        <w:rPr>
          <w:rFonts w:ascii="Book Antiqua" w:hAnsi="Book Antiqua"/>
          <w:b/>
          <w:bCs/>
          <w:szCs w:val="22"/>
        </w:rPr>
        <w:t xml:space="preserve">CC/T/W-TW/DOM/A04/24/15439 </w:t>
      </w:r>
      <w:r w:rsidRPr="00374C8D">
        <w:rPr>
          <w:rFonts w:ascii="Book Antiqua" w:hAnsi="Book Antiqua"/>
          <w:b/>
          <w:bCs/>
          <w:szCs w:val="22"/>
        </w:rPr>
        <w:t>/</w:t>
      </w:r>
      <w:r w:rsidR="00DF53D6" w:rsidRPr="00374C8D">
        <w:rPr>
          <w:rFonts w:ascii="Book Antiqua" w:hAnsi="Book Antiqua"/>
          <w:b/>
          <w:bCs/>
          <w:szCs w:val="22"/>
        </w:rPr>
        <w:t>OBD EX</w:t>
      </w:r>
      <w:r w:rsidR="00DC12BD" w:rsidRPr="00374C8D">
        <w:rPr>
          <w:rFonts w:ascii="Book Antiqua" w:hAnsi="Book Antiqua"/>
          <w:b/>
          <w:bCs/>
          <w:szCs w:val="22"/>
        </w:rPr>
        <w:t>T</w:t>
      </w:r>
      <w:r w:rsidR="00DF53D6" w:rsidRPr="00374C8D">
        <w:rPr>
          <w:rFonts w:ascii="Book Antiqua" w:hAnsi="Book Antiqua"/>
          <w:b/>
          <w:bCs/>
          <w:szCs w:val="22"/>
        </w:rPr>
        <w:t>-</w:t>
      </w:r>
      <w:r w:rsidR="0024001A">
        <w:rPr>
          <w:rFonts w:ascii="Book Antiqua" w:hAnsi="Book Antiqua"/>
          <w:b/>
          <w:bCs/>
          <w:szCs w:val="22"/>
        </w:rPr>
        <w:t>V</w:t>
      </w:r>
      <w:r w:rsidRPr="00374C8D">
        <w:rPr>
          <w:rFonts w:ascii="Book Antiqua" w:hAnsi="Book Antiqua" w:cs="Courier New"/>
          <w:b/>
          <w:szCs w:val="22"/>
        </w:rPr>
        <w:t xml:space="preserve">     </w:t>
      </w:r>
      <w:r w:rsidR="00841091">
        <w:rPr>
          <w:rFonts w:ascii="Book Antiqua" w:hAnsi="Book Antiqua" w:cs="Courier New"/>
          <w:b/>
          <w:szCs w:val="22"/>
        </w:rPr>
        <w:t xml:space="preserve"> </w:t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C84AD4" w:rsidRPr="00374C8D">
        <w:rPr>
          <w:rFonts w:ascii="Book Antiqua" w:hAnsi="Book Antiqua" w:cs="Courier New"/>
          <w:b/>
          <w:szCs w:val="22"/>
        </w:rPr>
        <w:t xml:space="preserve">        </w:t>
      </w:r>
      <w:r w:rsidR="00C84AD4" w:rsidRPr="00374C8D">
        <w:rPr>
          <w:rFonts w:ascii="Book Antiqua" w:hAnsi="Book Antiqua" w:cs="Courier New"/>
          <w:b/>
          <w:szCs w:val="22"/>
        </w:rPr>
        <w:tab/>
      </w:r>
      <w:r w:rsidR="0015072B" w:rsidRPr="00374C8D">
        <w:rPr>
          <w:rFonts w:ascii="Book Antiqua" w:hAnsi="Book Antiqua" w:cs="Courier New"/>
          <w:b/>
          <w:szCs w:val="22"/>
        </w:rPr>
        <w:tab/>
      </w:r>
      <w:r w:rsidR="00AD14C3" w:rsidRPr="00374C8D">
        <w:rPr>
          <w:rFonts w:ascii="Book Antiqua" w:hAnsi="Book Antiqua" w:cs="Kokila"/>
          <w:b/>
          <w:szCs w:val="22"/>
          <w:cs/>
        </w:rPr>
        <w:t>दिनांक</w:t>
      </w:r>
      <w:r w:rsidRPr="00374C8D">
        <w:rPr>
          <w:rFonts w:ascii="Book Antiqua" w:hAnsi="Book Antiqua" w:cs="Courier New"/>
          <w:b/>
          <w:szCs w:val="22"/>
          <w:lang w:val="en-GB"/>
        </w:rPr>
        <w:t xml:space="preserve">: </w:t>
      </w:r>
      <w:r w:rsidR="00B921FF">
        <w:rPr>
          <w:rFonts w:ascii="Book Antiqua" w:hAnsi="Book Antiqua" w:cs="Courier New"/>
          <w:b/>
          <w:szCs w:val="22"/>
          <w:lang w:val="en-GB"/>
        </w:rPr>
        <w:t>03/01/2025</w:t>
      </w:r>
    </w:p>
    <w:p w14:paraId="61A136A5" w14:textId="5B13914E" w:rsidR="00EB5CCD" w:rsidRPr="00374C8D" w:rsidRDefault="00EB5CCD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पोर्टल </w:t>
      </w:r>
      <w:hyperlink r:id="rId7" w:history="1">
        <w:r w:rsidRPr="00EB5CCD">
          <w:rPr>
            <w:rStyle w:val="Hyperlink"/>
            <w:rFonts w:ascii="Nirmala UI" w:eastAsia="Times New Roman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eastAsia="Times New Roman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6FED9F1" w14:textId="31DD9D99" w:rsidR="009859B3" w:rsidRPr="00374C8D" w:rsidRDefault="009859B3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8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E425F9"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58E4BD7E" w14:textId="77777777" w:rsidR="00EB5CCD" w:rsidRPr="000C50C4" w:rsidRDefault="00EB5CCD" w:rsidP="000C50C4">
      <w:pPr>
        <w:shd w:val="clear" w:color="auto" w:fill="FDFDFD"/>
        <w:spacing w:after="0" w:line="240" w:lineRule="auto"/>
        <w:rPr>
          <w:rFonts w:ascii="Nirmala UI" w:eastAsia="Times New Roman" w:hAnsi="Nirmala UI" w:cs="Nirmala UI"/>
          <w:szCs w:val="22"/>
          <w:lang w:val="en" w:eastAsia="en-IN"/>
        </w:rPr>
      </w:pPr>
    </w:p>
    <w:p w14:paraId="11084370" w14:textId="0A9AF152" w:rsidR="00B01DB2" w:rsidRPr="00374C8D" w:rsidRDefault="00413050" w:rsidP="005A0D30">
      <w:pPr>
        <w:ind w:left="567" w:hanging="567"/>
        <w:jc w:val="both"/>
        <w:rPr>
          <w:rFonts w:ascii="Book Antiqua" w:hAnsi="Book Antiqua"/>
          <w:b/>
          <w:szCs w:val="22"/>
          <w:lang w:val="en-IN"/>
        </w:rPr>
      </w:pPr>
      <w:r w:rsidRPr="00374C8D">
        <w:rPr>
          <w:rFonts w:ascii="Book Antiqua" w:hAnsi="Book Antiqua" w:cs="Arial"/>
          <w:b/>
          <w:bCs/>
          <w:szCs w:val="22"/>
        </w:rPr>
        <w:t>विषय</w:t>
      </w:r>
      <w:r w:rsidR="00B01DB2" w:rsidRPr="00374C8D">
        <w:rPr>
          <w:rFonts w:ascii="Book Antiqua" w:hAnsi="Book Antiqua" w:cs="Arial"/>
          <w:b/>
          <w:bCs/>
          <w:szCs w:val="22"/>
        </w:rPr>
        <w:t xml:space="preserve">: </w:t>
      </w:r>
      <w:r w:rsidR="001C48A1">
        <w:rPr>
          <w:rFonts w:ascii="Book Antiqua" w:hAnsi="Book Antiqua" w:cs="Arial"/>
          <w:b/>
          <w:bCs/>
          <w:szCs w:val="22"/>
        </w:rPr>
        <w:t xml:space="preserve"> </w:t>
      </w:r>
      <w:r w:rsidR="00810D69" w:rsidRPr="00810D69">
        <w:rPr>
          <w:rFonts w:ascii="Book Antiqua" w:hAnsi="Book Antiqua" w:cs="Arial"/>
          <w:b/>
          <w:szCs w:val="22"/>
          <w:lang w:val="en-GB"/>
        </w:rPr>
        <w:t>Pre-bid Tie up for Transmission Line Package TL02 for (±)500kV HVDC Bipole Line between KPS3 (HVDC) and South Olpad (HVDC) (with dedicated metallic Return) -Part-2 associated with “Transmission System for Evacuation of Power from potential renewable energy zone in Khavda area of Gujarat under Phase- V (8GW): Part C” through tariff based competitive bidding (TBCB) route prior to RfP bid submission by POWERGRID to BPC.  Spec. No.: CC/T/W-TW/DOM/A04/24/15439</w:t>
      </w:r>
      <w:r w:rsidR="00810D69">
        <w:rPr>
          <w:rFonts w:ascii="Book Antiqua" w:hAnsi="Book Antiqua" w:cs="Arial"/>
          <w:b/>
          <w:szCs w:val="22"/>
          <w:lang w:val="en-GB"/>
        </w:rPr>
        <w:t xml:space="preserve"> </w:t>
      </w:r>
    </w:p>
    <w:p w14:paraId="7F52F60B" w14:textId="79457F20" w:rsidR="00A50891" w:rsidRPr="000C50C4" w:rsidRDefault="00A50891" w:rsidP="00076824">
      <w:pPr>
        <w:spacing w:after="0"/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(घरेलू</w:t>
      </w:r>
      <w:r w:rsidRPr="000C50C4">
        <w:rPr>
          <w:rFonts w:ascii="Nirmala UI" w:eastAsia="MS Mincho" w:hAnsi="Nirmala UI" w:cs="Nirmala UI"/>
          <w:b/>
          <w:bCs/>
          <w:szCs w:val="22"/>
        </w:rPr>
        <w:t xml:space="preserve"> प्रतिस्पर्धी बोली; फंडिंग: घरेलू</w:t>
      </w:r>
      <w:r w:rsidRPr="000C50C4">
        <w:rPr>
          <w:rFonts w:ascii="Nirmala UI" w:hAnsi="Nirmala UI" w:cs="Nirmala UI"/>
          <w:b/>
          <w:bCs/>
          <w:szCs w:val="22"/>
        </w:rPr>
        <w:t>)</w:t>
      </w:r>
      <w:r w:rsidR="004733D9">
        <w:rPr>
          <w:rFonts w:ascii="Nirmala UI" w:hAnsi="Nirmala UI" w:cs="Nirmala UI"/>
          <w:b/>
          <w:bCs/>
          <w:szCs w:val="22"/>
        </w:rPr>
        <w:t xml:space="preserve"> </w:t>
      </w:r>
    </w:p>
    <w:p w14:paraId="2CB60879" w14:textId="3B585CD3" w:rsidR="00A50891" w:rsidRPr="000C50C4" w:rsidRDefault="00A50891" w:rsidP="00076824">
      <w:pPr>
        <w:spacing w:after="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 xml:space="preserve">[सिंगल </w:t>
      </w:r>
      <w:r w:rsidR="00E515C5" w:rsidRPr="000C50C4">
        <w:rPr>
          <w:rFonts w:ascii="Nirmala UI" w:hAnsi="Nirmala UI" w:cs="Nirmala UI"/>
          <w:b/>
          <w:bCs/>
          <w:szCs w:val="22"/>
        </w:rPr>
        <w:t xml:space="preserve">स्टेज </w:t>
      </w:r>
      <w:r w:rsidR="00C9334D" w:rsidRPr="000C50C4">
        <w:rPr>
          <w:rFonts w:ascii="Nirmala UI" w:hAnsi="Nirmala UI" w:cs="Nirmala UI"/>
          <w:b/>
          <w:bCs/>
          <w:szCs w:val="22"/>
        </w:rPr>
        <w:t xml:space="preserve">दो </w:t>
      </w:r>
      <w:r w:rsidRPr="000C50C4">
        <w:rPr>
          <w:rFonts w:ascii="Nirmala UI" w:hAnsi="Nirmala UI" w:cs="Nirmala UI"/>
          <w:b/>
          <w:bCs/>
          <w:szCs w:val="22"/>
        </w:rPr>
        <w:t>लिफाफा</w:t>
      </w:r>
      <w:r w:rsidRPr="000C50C4">
        <w:rPr>
          <w:rFonts w:ascii="Nirmala UI" w:hAnsi="Nirmala UI" w:cs="Nirmala UI"/>
          <w:b/>
          <w:szCs w:val="22"/>
        </w:rPr>
        <w:t xml:space="preserve"> सिस्टम (ई-प्रोक्योरमेंट के तहत)]</w:t>
      </w:r>
      <w:r w:rsidR="000C50C4" w:rsidRPr="000C50C4">
        <w:rPr>
          <w:rFonts w:ascii="Nirmala UI" w:hAnsi="Nirmala UI" w:cs="Nirmala UI"/>
          <w:b/>
          <w:szCs w:val="22"/>
        </w:rPr>
        <w:t xml:space="preserve"> </w:t>
      </w:r>
    </w:p>
    <w:p w14:paraId="660AF58B" w14:textId="77777777" w:rsidR="00A50891" w:rsidRPr="00374C8D" w:rsidRDefault="00A50891" w:rsidP="00D060DB">
      <w:pPr>
        <w:spacing w:after="0"/>
        <w:ind w:firstLine="180"/>
        <w:jc w:val="center"/>
        <w:rPr>
          <w:rFonts w:ascii="Book Antiqua" w:hAnsi="Book Antiqua" w:cs="Arial"/>
          <w:b/>
          <w:bCs/>
          <w:szCs w:val="22"/>
        </w:rPr>
      </w:pPr>
    </w:p>
    <w:p w14:paraId="1F948A03" w14:textId="5D8C2F99" w:rsidR="00DF53D6" w:rsidRPr="00374C8D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07F4D37" w14:textId="55E79EB3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31C01185" w14:textId="77777777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</w:p>
    <w:p w14:paraId="51595B01" w14:textId="4C8C48AA" w:rsidR="00DF53D6" w:rsidRPr="000C50C4" w:rsidRDefault="00DF53D6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Nirmala UI" w:hAnsi="Nirmala UI" w:cs="Nirmala UI"/>
          <w:b/>
          <w:bCs/>
          <w:i/>
          <w:iCs/>
          <w:szCs w:val="22"/>
        </w:rPr>
      </w:pPr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निविदा दस्तावेज जारी करने</w:t>
      </w:r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के लिए अनुरोध करने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और बोली जमा करने की समय सीमा की तिथि का विस्तार</w:t>
      </w:r>
    </w:p>
    <w:p w14:paraId="3D114522" w14:textId="5A95F0D5" w:rsidR="00693743" w:rsidRPr="00374C8D" w:rsidRDefault="00693743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8CEDEE9" w14:textId="7CA86008" w:rsidR="00DF53D6" w:rsidRPr="00374C8D" w:rsidRDefault="007433FE" w:rsidP="00DF53D6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0C50C4">
        <w:rPr>
          <w:rFonts w:ascii="Nirmala UI" w:hAnsi="Nirmala UI" w:cs="Nirmala UI"/>
          <w:szCs w:val="22"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</w:t>
      </w:r>
      <w:r w:rsidR="00DF53D6" w:rsidRPr="00374C8D">
        <w:rPr>
          <w:rFonts w:ascii="Book Antiqua" w:hAnsi="Book Antiqua" w:cs="Arial"/>
          <w:szCs w:val="22"/>
        </w:rPr>
        <w:t>Sir(s),</w:t>
      </w:r>
    </w:p>
    <w:p w14:paraId="534A4445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60FFAA4" w14:textId="3CE0E4E6" w:rsidR="00F86D26" w:rsidRPr="000C50C4" w:rsidRDefault="00DF53D6" w:rsidP="008F21F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="005D1184" w:rsidRPr="000C50C4">
        <w:rPr>
          <w:rFonts w:ascii="Nirmala UI" w:hAnsi="Nirmala UI" w:cs="Nirmala UI"/>
          <w:szCs w:val="22"/>
          <w:cs/>
        </w:rPr>
        <w:t xml:space="preserve">यह </w:t>
      </w:r>
      <w:r w:rsidR="00A446ED" w:rsidRPr="000C50C4">
        <w:rPr>
          <w:rFonts w:ascii="Nirmala UI" w:hAnsi="Nirmala UI" w:cs="Nirmala UI"/>
          <w:szCs w:val="22"/>
          <w:cs/>
        </w:rPr>
        <w:t xml:space="preserve">विषयगत </w:t>
      </w:r>
      <w:r w:rsidR="00A446ED" w:rsidRPr="000C50C4">
        <w:rPr>
          <w:rFonts w:ascii="Nirmala UI" w:hAnsi="Nirmala UI" w:cs="Nirmala UI"/>
          <w:szCs w:val="22"/>
        </w:rPr>
        <w:t>पैकेज के लिए पोर्टल</w:t>
      </w:r>
      <w:r w:rsidR="00A446ED" w:rsidRPr="00374C8D">
        <w:rPr>
          <w:rFonts w:ascii="Book Antiqua" w:hAnsi="Book Antiqua" w:cstheme="majorBidi"/>
          <w:szCs w:val="22"/>
        </w:rPr>
        <w:t xml:space="preserve"> https://etender.powergrid.in </w:t>
      </w:r>
      <w:r w:rsidR="00A446ED" w:rsidRPr="000C50C4">
        <w:rPr>
          <w:rFonts w:ascii="Nirmala UI" w:hAnsi="Nirmala UI" w:cs="Nirmala UI"/>
          <w:szCs w:val="22"/>
        </w:rPr>
        <w:t xml:space="preserve">पर आईएफबी के साथ </w:t>
      </w:r>
      <w:r w:rsidR="00F86D26" w:rsidRPr="000C50C4">
        <w:rPr>
          <w:rFonts w:ascii="Nirmala UI" w:hAnsi="Nirmala UI" w:cs="Nirmala UI"/>
          <w:szCs w:val="22"/>
        </w:rPr>
        <w:t xml:space="preserve">अपलोड किए गए </w:t>
      </w:r>
      <w:r w:rsidR="00A446ED" w:rsidRPr="000C50C4">
        <w:rPr>
          <w:rFonts w:ascii="Nirmala UI" w:hAnsi="Nirmala UI" w:cs="Nirmala UI"/>
          <w:szCs w:val="22"/>
          <w:cs/>
        </w:rPr>
        <w:t xml:space="preserve">निविदा </w:t>
      </w:r>
      <w:r w:rsidR="00F86D26" w:rsidRPr="000C50C4">
        <w:rPr>
          <w:rFonts w:ascii="Nirmala UI" w:hAnsi="Nirmala UI" w:cs="Nirmala UI"/>
          <w:szCs w:val="22"/>
        </w:rPr>
        <w:t xml:space="preserve">दस्तावेजों </w:t>
      </w:r>
      <w:r w:rsidR="008A32E7" w:rsidRPr="000C50C4">
        <w:rPr>
          <w:rFonts w:ascii="Nirmala UI" w:hAnsi="Nirmala UI" w:cs="Nirmala UI"/>
          <w:szCs w:val="22"/>
          <w:cs/>
        </w:rPr>
        <w:t xml:space="preserve">के संदर्भ मे है  </w:t>
      </w:r>
      <w:r w:rsidR="00F86D26" w:rsidRPr="000C50C4">
        <w:rPr>
          <w:rFonts w:ascii="Nirmala UI" w:hAnsi="Nirmala UI" w:cs="Nirmala UI"/>
          <w:szCs w:val="22"/>
        </w:rPr>
        <w:t>।</w:t>
      </w:r>
    </w:p>
    <w:p w14:paraId="1984DECB" w14:textId="6E0F524C" w:rsidR="007433FE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6329EAAC" w14:textId="1963D64F" w:rsidR="00DF53D6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This has reference to the bidding documents for the subject package uploaded along</w:t>
      </w:r>
      <w:r w:rsidRPr="00374C8D">
        <w:rPr>
          <w:rFonts w:ascii="Book Antiqua" w:hAnsi="Book Antiqua" w:cs="Arial"/>
          <w:szCs w:val="22"/>
        </w:rPr>
        <w:t xml:space="preserve"> </w:t>
      </w:r>
      <w:r w:rsidR="00DF53D6" w:rsidRPr="00374C8D">
        <w:rPr>
          <w:rFonts w:ascii="Book Antiqua" w:hAnsi="Book Antiqua" w:cs="Arial"/>
          <w:szCs w:val="22"/>
        </w:rPr>
        <w:t xml:space="preserve">with IFB, on the portal </w:t>
      </w:r>
      <w:hyperlink r:id="rId9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DF53D6" w:rsidRPr="00374C8D">
        <w:rPr>
          <w:rFonts w:ascii="Book Antiqua" w:hAnsi="Book Antiqua" w:cs="Arial"/>
          <w:szCs w:val="22"/>
        </w:rPr>
        <w:t>.</w:t>
      </w:r>
    </w:p>
    <w:p w14:paraId="5A1CBFFE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116A316" w14:textId="7DE8777F" w:rsidR="000373C0" w:rsidRPr="000C50C4" w:rsidRDefault="00DF53D6" w:rsidP="00EE02A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="000373C0" w:rsidRPr="000C50C4">
        <w:rPr>
          <w:rFonts w:ascii="Nirmala UI" w:hAnsi="Nirmala UI" w:cs="Nirmala UI"/>
          <w:szCs w:val="22"/>
        </w:rPr>
        <w:t xml:space="preserve">निविदा दस्तावेज जारी करने के लिए अनुरोध करने की </w:t>
      </w:r>
      <w:r w:rsidR="005A0D30" w:rsidRPr="000C50C4">
        <w:rPr>
          <w:rFonts w:ascii="Nirmala UI" w:hAnsi="Nirmala UI" w:cs="Nirmala UI"/>
          <w:szCs w:val="22"/>
          <w:cs/>
          <w:lang w:val="en"/>
        </w:rPr>
        <w:t>तिथि</w:t>
      </w:r>
      <w:r w:rsidR="005A0D30" w:rsidRPr="000C50C4">
        <w:rPr>
          <w:rFonts w:ascii="Nirmala UI" w:hAnsi="Nirmala UI" w:cs="Nirmala UI"/>
          <w:szCs w:val="22"/>
          <w:lang w:val="en"/>
        </w:rPr>
        <w:t xml:space="preserve"> </w:t>
      </w:r>
      <w:r w:rsidR="000373C0" w:rsidRPr="000C50C4">
        <w:rPr>
          <w:rFonts w:ascii="Nirmala UI" w:hAnsi="Nirmala UI" w:cs="Nirmala UI"/>
          <w:szCs w:val="22"/>
        </w:rPr>
        <w:t xml:space="preserve">और बोली जमा करने की समय सीमा निम्नलिखित </w:t>
      </w:r>
      <w:r w:rsidR="00AE5812" w:rsidRPr="000C50C4">
        <w:rPr>
          <w:rFonts w:ascii="Nirmala UI" w:hAnsi="Nirmala UI" w:cs="Nirmala UI"/>
          <w:szCs w:val="22"/>
          <w:cs/>
          <w:lang w:val="en"/>
        </w:rPr>
        <w:t>अनुसूची</w:t>
      </w:r>
      <w:r w:rsidR="00AE5812" w:rsidRPr="000C50C4">
        <w:rPr>
          <w:rFonts w:ascii="Nirmala UI" w:hAnsi="Nirmala UI" w:cs="Nirmala UI"/>
          <w:b/>
          <w:bCs/>
          <w:szCs w:val="22"/>
        </w:rPr>
        <w:t xml:space="preserve"> </w:t>
      </w:r>
      <w:r w:rsidR="000373C0" w:rsidRPr="000C50C4">
        <w:rPr>
          <w:rFonts w:ascii="Nirmala UI" w:hAnsi="Nirmala UI" w:cs="Nirmala UI"/>
          <w:b/>
          <w:bCs/>
          <w:szCs w:val="22"/>
        </w:rPr>
        <w:t>के अनुसार बढ़ाई और पुनर्निर्धारित</w:t>
      </w:r>
      <w:r w:rsidR="000373C0" w:rsidRPr="000C50C4">
        <w:rPr>
          <w:rFonts w:ascii="Nirmala UI" w:hAnsi="Nirmala UI" w:cs="Nirmala UI"/>
          <w:szCs w:val="22"/>
        </w:rPr>
        <w:t xml:space="preserve"> की जाती है:</w:t>
      </w:r>
    </w:p>
    <w:p w14:paraId="6A68AE29" w14:textId="6C7B6FB6" w:rsidR="008A32E7" w:rsidRPr="00374C8D" w:rsidRDefault="008A32E7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Cs w:val="22"/>
        </w:rPr>
      </w:pPr>
    </w:p>
    <w:p w14:paraId="1BFE689D" w14:textId="68FD14DA" w:rsidR="00DF53D6" w:rsidRPr="00374C8D" w:rsidRDefault="008A32E7" w:rsidP="008A3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C84AD4" w:rsidRPr="00374C8D">
        <w:rPr>
          <w:rFonts w:ascii="Book Antiqua" w:hAnsi="Book Antiqua" w:cs="Arial"/>
          <w:szCs w:val="22"/>
        </w:rPr>
        <w:t xml:space="preserve">The dates of submission of request reg. issuance of Bidding Documents and deadline for submission of Bids </w:t>
      </w:r>
      <w:r w:rsidR="00C84AD4" w:rsidRPr="00374C8D">
        <w:rPr>
          <w:rFonts w:ascii="Book Antiqua" w:hAnsi="Book Antiqua" w:cs="Arial"/>
          <w:b/>
          <w:bCs/>
          <w:szCs w:val="22"/>
        </w:rPr>
        <w:t>are hereby extended</w:t>
      </w:r>
      <w:r w:rsidR="00C84AD4" w:rsidRPr="00374C8D">
        <w:rPr>
          <w:rFonts w:ascii="Book Antiqua" w:hAnsi="Book Antiqua" w:cs="Arial"/>
          <w:szCs w:val="22"/>
        </w:rPr>
        <w:t xml:space="preserve"> and rescheduled as per the following program</w:t>
      </w:r>
      <w:r w:rsidR="00DF53D6" w:rsidRPr="00374C8D">
        <w:rPr>
          <w:rFonts w:ascii="Book Antiqua" w:hAnsi="Book Antiqua" w:cs="Arial"/>
          <w:szCs w:val="22"/>
        </w:rPr>
        <w:t>:</w:t>
      </w:r>
    </w:p>
    <w:p w14:paraId="0A0013BF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DF53D6" w:rsidRPr="001C258A" w14:paraId="36ACAECC" w14:textId="77777777" w:rsidTr="00996671">
        <w:trPr>
          <w:trHeight w:val="260"/>
        </w:trPr>
        <w:tc>
          <w:tcPr>
            <w:tcW w:w="4253" w:type="dxa"/>
          </w:tcPr>
          <w:p w14:paraId="40024F84" w14:textId="3D5164F2" w:rsidR="00DF53D6" w:rsidRPr="001C258A" w:rsidRDefault="00AE5812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="005A0D30" w:rsidRPr="001C258A">
              <w:rPr>
                <w:rFonts w:ascii="Book Antiqua" w:hAnsi="Book Antiqua" w:cstheme="majorBidi"/>
                <w:b/>
                <w:bCs/>
                <w:szCs w:val="22"/>
              </w:rPr>
              <w:t>/ Existing Schedule</w:t>
            </w:r>
          </w:p>
        </w:tc>
        <w:tc>
          <w:tcPr>
            <w:tcW w:w="4252" w:type="dxa"/>
          </w:tcPr>
          <w:p w14:paraId="33B15F95" w14:textId="30E9D62F" w:rsidR="00DF53D6" w:rsidRPr="001C258A" w:rsidRDefault="00585470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/ Revised Schedule</w:t>
            </w:r>
          </w:p>
        </w:tc>
      </w:tr>
      <w:tr w:rsidR="00B921FF" w:rsidRPr="001C258A" w14:paraId="1B0B6B12" w14:textId="77777777" w:rsidTr="003761EB">
        <w:trPr>
          <w:trHeight w:val="753"/>
        </w:trPr>
        <w:tc>
          <w:tcPr>
            <w:tcW w:w="4253" w:type="dxa"/>
          </w:tcPr>
          <w:p w14:paraId="28186201" w14:textId="77777777" w:rsidR="00B921FF" w:rsidRPr="001C258A" w:rsidRDefault="00B921FF" w:rsidP="00B921FF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4A747809" w14:textId="77777777" w:rsidR="00B921FF" w:rsidRPr="001C258A" w:rsidRDefault="00B921FF" w:rsidP="00B921FF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712DC988" w14:textId="77777777" w:rsidR="00B921FF" w:rsidRPr="001C258A" w:rsidRDefault="00B921FF" w:rsidP="00B921FF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01/01/2025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04996590" w14:textId="77777777" w:rsidR="00B921FF" w:rsidRPr="001C258A" w:rsidRDefault="00B921FF" w:rsidP="00B921FF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0BDA023C" w14:textId="77777777" w:rsidR="00B921FF" w:rsidRPr="001C258A" w:rsidRDefault="00B921FF" w:rsidP="00B921FF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45945EC2" w14:textId="77777777" w:rsidR="00B921FF" w:rsidRPr="001C258A" w:rsidRDefault="00B921FF" w:rsidP="00B921FF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680423B2" w14:textId="77777777" w:rsidR="00B921FF" w:rsidRPr="00E166FF" w:rsidRDefault="00B921FF" w:rsidP="00B921FF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01DA6119" w14:textId="77777777" w:rsidR="00B921FF" w:rsidRPr="001C258A" w:rsidRDefault="00B921FF" w:rsidP="00B921FF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34298183" w14:textId="31CBB21B" w:rsidR="00B921FF" w:rsidRPr="001C258A" w:rsidRDefault="00B921FF" w:rsidP="00B921FF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03/01/2025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252" w:type="dxa"/>
          </w:tcPr>
          <w:p w14:paraId="68A4BBC1" w14:textId="77777777" w:rsidR="00B921FF" w:rsidRPr="001C258A" w:rsidRDefault="00B921FF" w:rsidP="00B921FF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12C3BDDF" w14:textId="77777777" w:rsidR="00B921FF" w:rsidRPr="001C258A" w:rsidRDefault="00B921FF" w:rsidP="00B921FF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7A57D6EB" w14:textId="2FE87313" w:rsidR="00B921FF" w:rsidRPr="001C258A" w:rsidRDefault="00B921FF" w:rsidP="00B921FF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 w:rsidR="00287815">
              <w:rPr>
                <w:rFonts w:ascii="Book Antiqua" w:hAnsi="Book Antiqua" w:cstheme="majorBidi"/>
                <w:szCs w:val="22"/>
              </w:rPr>
              <w:t>08</w:t>
            </w:r>
            <w:r>
              <w:rPr>
                <w:rFonts w:ascii="Book Antiqua" w:hAnsi="Book Antiqua" w:cstheme="majorBidi"/>
                <w:szCs w:val="22"/>
              </w:rPr>
              <w:t>/01/2025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16DCFD72" w14:textId="77777777" w:rsidR="00B921FF" w:rsidRPr="001C258A" w:rsidRDefault="00B921FF" w:rsidP="00B921FF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36F3AC7F" w14:textId="77777777" w:rsidR="00B921FF" w:rsidRPr="001C258A" w:rsidRDefault="00B921FF" w:rsidP="00B921FF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3D2D52D0" w14:textId="77777777" w:rsidR="00B921FF" w:rsidRPr="001C258A" w:rsidRDefault="00B921FF" w:rsidP="00B921FF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ECEC4C4" w14:textId="77777777" w:rsidR="00B921FF" w:rsidRPr="00E166FF" w:rsidRDefault="00B921FF" w:rsidP="00B921FF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2D5F4675" w14:textId="77777777" w:rsidR="00B921FF" w:rsidRPr="001C258A" w:rsidRDefault="00B921FF" w:rsidP="00B921FF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45C7BF87" w14:textId="41B3431E" w:rsidR="00B921FF" w:rsidRPr="000C50C4" w:rsidRDefault="00B921FF" w:rsidP="00B921FF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 w:rsidR="00287815">
              <w:rPr>
                <w:rFonts w:ascii="Book Antiqua" w:hAnsi="Book Antiqua" w:cstheme="majorBidi"/>
                <w:szCs w:val="22"/>
              </w:rPr>
              <w:t>10</w:t>
            </w:r>
            <w:r>
              <w:rPr>
                <w:rFonts w:ascii="Book Antiqua" w:hAnsi="Book Antiqua" w:cstheme="majorBidi"/>
                <w:szCs w:val="22"/>
              </w:rPr>
              <w:t>/01/2025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1E181F8" w14:textId="3F0BCBF1" w:rsidR="003761EB" w:rsidRPr="00374C8D" w:rsidRDefault="00DF53D6" w:rsidP="003761E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="00E906A0" w:rsidRPr="000C50C4">
        <w:rPr>
          <w:rFonts w:ascii="Nirmala UI" w:hAnsi="Nirmala UI" w:cs="Nirmala UI"/>
          <w:szCs w:val="22"/>
        </w:rPr>
        <w:t>आपसे 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E906A0" w:rsidRPr="000C50C4">
        <w:rPr>
          <w:rFonts w:ascii="Nirmala UI" w:hAnsi="Nirmala UI" w:cs="Nirmala UI"/>
          <w:szCs w:val="22"/>
        </w:rPr>
        <w:t>।</w:t>
      </w:r>
    </w:p>
    <w:p w14:paraId="46ACE529" w14:textId="77777777" w:rsidR="003761EB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3BECCC04" w14:textId="71E0386C" w:rsidR="00DF53D6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374C8D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FA9EE76" w14:textId="429BB724" w:rsidR="00E906A0" w:rsidRPr="00374C8D" w:rsidRDefault="00DF53D6" w:rsidP="00E906A0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="000362F5" w:rsidRPr="000C50C4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0C50C4">
        <w:rPr>
          <w:rFonts w:ascii="Nirmala UI" w:hAnsi="Nirmala UI" w:cs="Nirmala UI"/>
          <w:szCs w:val="22"/>
        </w:rPr>
        <w:t xml:space="preserve">निविदा </w:t>
      </w:r>
      <w:r w:rsidR="000362F5" w:rsidRPr="000C50C4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0C50C4">
        <w:rPr>
          <w:rFonts w:ascii="Nirmala UI" w:hAnsi="Nirmala UI" w:cs="Nirmala UI"/>
          <w:szCs w:val="22"/>
          <w:cs/>
        </w:rPr>
        <w:t xml:space="preserve">नियम </w:t>
      </w:r>
      <w:r w:rsidR="000362F5" w:rsidRPr="000C50C4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0362F5" w:rsidRPr="000C50C4">
        <w:rPr>
          <w:rFonts w:ascii="Nirmala UI" w:hAnsi="Nirmala UI" w:cs="Nirmala UI"/>
          <w:szCs w:val="22"/>
        </w:rPr>
        <w:t>।</w:t>
      </w:r>
    </w:p>
    <w:p w14:paraId="585602DC" w14:textId="252DE528" w:rsidR="00E906A0" w:rsidRPr="00374C8D" w:rsidRDefault="00E906A0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01BD401D" w14:textId="76B89FFD" w:rsidR="00DF53D6" w:rsidRPr="00374C8D" w:rsidRDefault="00DF53D6" w:rsidP="00E906A0">
      <w:pPr>
        <w:spacing w:after="0"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E5376D6" w14:textId="77777777" w:rsidR="008D582B" w:rsidRPr="000C50C4" w:rsidRDefault="008D582B" w:rsidP="007F1EC5">
      <w:pPr>
        <w:spacing w:after="0" w:line="240" w:lineRule="auto"/>
        <w:ind w:left="18" w:firstLine="702"/>
        <w:jc w:val="both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धन्यवाद,</w:t>
      </w:r>
    </w:p>
    <w:p w14:paraId="368BC854" w14:textId="77777777" w:rsidR="008D582B" w:rsidRPr="00374C8D" w:rsidRDefault="008D582B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</w:p>
    <w:p w14:paraId="50E2D73D" w14:textId="1F2DAE7E" w:rsidR="00C47E4C" w:rsidRPr="00374C8D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1B67561A" w14:textId="1A595B6B" w:rsidR="00DF53D6" w:rsidRPr="00374C8D" w:rsidRDefault="00DF53D6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 xml:space="preserve">For and </w:t>
      </w:r>
      <w:r w:rsidR="00374C8D" w:rsidRPr="00374C8D">
        <w:rPr>
          <w:rFonts w:ascii="Book Antiqua" w:hAnsi="Book Antiqua" w:cs="Arial"/>
          <w:szCs w:val="22"/>
          <w:lang w:val="en-IN"/>
        </w:rPr>
        <w:t>on</w:t>
      </w:r>
      <w:r w:rsidRPr="00374C8D">
        <w:rPr>
          <w:rFonts w:ascii="Book Antiqua" w:hAnsi="Book Antiqua" w:cs="Arial"/>
          <w:szCs w:val="22"/>
          <w:lang w:val="en-IN"/>
        </w:rPr>
        <w:t xml:space="preserve"> behalf of</w:t>
      </w:r>
    </w:p>
    <w:p w14:paraId="6FE2A96C" w14:textId="77777777" w:rsidR="007A5BC6" w:rsidRPr="000C50C4" w:rsidRDefault="007A5BC6" w:rsidP="00EA4110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पावर ग्रिड कॉर्पोरेशन ऑफ इंडिया लिमिटेड</w:t>
      </w:r>
    </w:p>
    <w:p w14:paraId="686D6444" w14:textId="77777777" w:rsidR="007A5BC6" w:rsidRPr="00374C8D" w:rsidRDefault="007A5BC6" w:rsidP="007A5BC6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66C681C6" w14:textId="77777777" w:rsidR="007A5BC6" w:rsidRPr="00374C8D" w:rsidRDefault="007A5BC6" w:rsidP="00EA4110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71DED3D4" w14:textId="77777777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3E14199C" w14:textId="64C29874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274A99D8" w14:textId="4C9B914C" w:rsidR="00831016" w:rsidRDefault="000C50C4" w:rsidP="00213888">
      <w:pPr>
        <w:pStyle w:val="NoSpacing"/>
        <w:ind w:left="2880"/>
        <w:jc w:val="right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Rohit Dalakoti</w:t>
      </w:r>
    </w:p>
    <w:p w14:paraId="3C798073" w14:textId="5ADC6F9E" w:rsidR="000C50C4" w:rsidRPr="00374C8D" w:rsidRDefault="000C50C4" w:rsidP="00213888">
      <w:pPr>
        <w:pStyle w:val="NoSpacing"/>
        <w:ind w:left="2880"/>
        <w:jc w:val="right"/>
        <w:rPr>
          <w:szCs w:val="22"/>
          <w:lang w:val="en-GB"/>
        </w:rPr>
      </w:pPr>
      <w:r>
        <w:rPr>
          <w:rFonts w:ascii="Book Antiqua" w:hAnsi="Book Antiqua"/>
          <w:szCs w:val="22"/>
        </w:rPr>
        <w:t>Manager, CS</w:t>
      </w:r>
    </w:p>
    <w:sectPr w:rsidR="000C50C4" w:rsidRPr="00374C8D" w:rsidSect="00831016">
      <w:headerReference w:type="default" r:id="rId10"/>
      <w:footerReference w:type="default" r:id="rId11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A630A" w14:textId="77777777" w:rsidR="00B6015D" w:rsidRDefault="00B6015D" w:rsidP="00B16323">
      <w:pPr>
        <w:spacing w:after="0" w:line="240" w:lineRule="auto"/>
      </w:pPr>
      <w:r>
        <w:separator/>
      </w:r>
    </w:p>
  </w:endnote>
  <w:endnote w:type="continuationSeparator" w:id="0">
    <w:p w14:paraId="18D892D2" w14:textId="77777777" w:rsidR="00B6015D" w:rsidRDefault="00B6015D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A929A" w14:textId="77777777" w:rsidR="00B6015D" w:rsidRDefault="00B6015D" w:rsidP="00B16323">
      <w:pPr>
        <w:spacing w:after="0" w:line="240" w:lineRule="auto"/>
      </w:pPr>
      <w:r>
        <w:separator/>
      </w:r>
    </w:p>
  </w:footnote>
  <w:footnote w:type="continuationSeparator" w:id="0">
    <w:p w14:paraId="3D3A7906" w14:textId="77777777" w:rsidR="00B6015D" w:rsidRDefault="00B6015D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373C2"/>
    <w:rsid w:val="00041E08"/>
    <w:rsid w:val="000465FA"/>
    <w:rsid w:val="00071834"/>
    <w:rsid w:val="000820F0"/>
    <w:rsid w:val="00097364"/>
    <w:rsid w:val="000A0081"/>
    <w:rsid w:val="000B7BE2"/>
    <w:rsid w:val="000C24CD"/>
    <w:rsid w:val="000C50C4"/>
    <w:rsid w:val="000D0C22"/>
    <w:rsid w:val="000D1CD2"/>
    <w:rsid w:val="000D5500"/>
    <w:rsid w:val="00106F34"/>
    <w:rsid w:val="0010732E"/>
    <w:rsid w:val="00110595"/>
    <w:rsid w:val="00127686"/>
    <w:rsid w:val="0015072B"/>
    <w:rsid w:val="00151431"/>
    <w:rsid w:val="00151A73"/>
    <w:rsid w:val="00154EEE"/>
    <w:rsid w:val="0016344E"/>
    <w:rsid w:val="0017099E"/>
    <w:rsid w:val="001B289D"/>
    <w:rsid w:val="001B75BA"/>
    <w:rsid w:val="001C258A"/>
    <w:rsid w:val="001C48A1"/>
    <w:rsid w:val="001C4C03"/>
    <w:rsid w:val="001C731D"/>
    <w:rsid w:val="00206895"/>
    <w:rsid w:val="00213888"/>
    <w:rsid w:val="0021561F"/>
    <w:rsid w:val="00225633"/>
    <w:rsid w:val="002256B4"/>
    <w:rsid w:val="00234ED4"/>
    <w:rsid w:val="00236240"/>
    <w:rsid w:val="00237661"/>
    <w:rsid w:val="0024001A"/>
    <w:rsid w:val="002407BB"/>
    <w:rsid w:val="0027419A"/>
    <w:rsid w:val="00275733"/>
    <w:rsid w:val="00282230"/>
    <w:rsid w:val="00285847"/>
    <w:rsid w:val="00287815"/>
    <w:rsid w:val="002970C9"/>
    <w:rsid w:val="002B663C"/>
    <w:rsid w:val="002C683C"/>
    <w:rsid w:val="002C7A34"/>
    <w:rsid w:val="002D4B15"/>
    <w:rsid w:val="002D4C24"/>
    <w:rsid w:val="002E7EAC"/>
    <w:rsid w:val="00311F4E"/>
    <w:rsid w:val="003158E6"/>
    <w:rsid w:val="00333B1F"/>
    <w:rsid w:val="00335E65"/>
    <w:rsid w:val="00337A25"/>
    <w:rsid w:val="00366280"/>
    <w:rsid w:val="00374C8D"/>
    <w:rsid w:val="003761EB"/>
    <w:rsid w:val="003814B9"/>
    <w:rsid w:val="003931CA"/>
    <w:rsid w:val="003A4E00"/>
    <w:rsid w:val="003A7AF5"/>
    <w:rsid w:val="003B7207"/>
    <w:rsid w:val="003B7E22"/>
    <w:rsid w:val="003D2678"/>
    <w:rsid w:val="003D4B66"/>
    <w:rsid w:val="00405A87"/>
    <w:rsid w:val="004061BD"/>
    <w:rsid w:val="00413050"/>
    <w:rsid w:val="004169ED"/>
    <w:rsid w:val="00472FFB"/>
    <w:rsid w:val="004733D9"/>
    <w:rsid w:val="004879CE"/>
    <w:rsid w:val="004B3101"/>
    <w:rsid w:val="004B7A1C"/>
    <w:rsid w:val="004B7FBF"/>
    <w:rsid w:val="004D2080"/>
    <w:rsid w:val="004D33E2"/>
    <w:rsid w:val="00523EDE"/>
    <w:rsid w:val="00525678"/>
    <w:rsid w:val="00534D60"/>
    <w:rsid w:val="005409F8"/>
    <w:rsid w:val="005579C0"/>
    <w:rsid w:val="00571CD9"/>
    <w:rsid w:val="00575989"/>
    <w:rsid w:val="00585470"/>
    <w:rsid w:val="00590E52"/>
    <w:rsid w:val="005A0D30"/>
    <w:rsid w:val="005C0D56"/>
    <w:rsid w:val="005D1184"/>
    <w:rsid w:val="005D415C"/>
    <w:rsid w:val="006124A0"/>
    <w:rsid w:val="0061342F"/>
    <w:rsid w:val="00652D8F"/>
    <w:rsid w:val="0065448C"/>
    <w:rsid w:val="0068387F"/>
    <w:rsid w:val="0069184E"/>
    <w:rsid w:val="006918DF"/>
    <w:rsid w:val="00693743"/>
    <w:rsid w:val="00693AD9"/>
    <w:rsid w:val="006A0949"/>
    <w:rsid w:val="006B351B"/>
    <w:rsid w:val="006B5D39"/>
    <w:rsid w:val="006D2516"/>
    <w:rsid w:val="006D449B"/>
    <w:rsid w:val="006D4B30"/>
    <w:rsid w:val="0070099C"/>
    <w:rsid w:val="00701A89"/>
    <w:rsid w:val="00704856"/>
    <w:rsid w:val="0071667C"/>
    <w:rsid w:val="007255AC"/>
    <w:rsid w:val="007424E8"/>
    <w:rsid w:val="007433FE"/>
    <w:rsid w:val="00743559"/>
    <w:rsid w:val="00752CCA"/>
    <w:rsid w:val="00752E63"/>
    <w:rsid w:val="00783576"/>
    <w:rsid w:val="00783EB3"/>
    <w:rsid w:val="00794486"/>
    <w:rsid w:val="007A0A7A"/>
    <w:rsid w:val="007A5BC6"/>
    <w:rsid w:val="007E2AD7"/>
    <w:rsid w:val="007F1ABC"/>
    <w:rsid w:val="007F2374"/>
    <w:rsid w:val="007F2F51"/>
    <w:rsid w:val="00804D62"/>
    <w:rsid w:val="008070F1"/>
    <w:rsid w:val="008076D5"/>
    <w:rsid w:val="00810D69"/>
    <w:rsid w:val="00831016"/>
    <w:rsid w:val="00834B9A"/>
    <w:rsid w:val="00837690"/>
    <w:rsid w:val="00841091"/>
    <w:rsid w:val="00841534"/>
    <w:rsid w:val="00841F1E"/>
    <w:rsid w:val="00842E92"/>
    <w:rsid w:val="0084479B"/>
    <w:rsid w:val="00851B76"/>
    <w:rsid w:val="0086535B"/>
    <w:rsid w:val="008731E6"/>
    <w:rsid w:val="008875AB"/>
    <w:rsid w:val="008A113E"/>
    <w:rsid w:val="008A32E7"/>
    <w:rsid w:val="008A350B"/>
    <w:rsid w:val="008A3FBA"/>
    <w:rsid w:val="008B56DC"/>
    <w:rsid w:val="008B6AAA"/>
    <w:rsid w:val="008D54C2"/>
    <w:rsid w:val="008D582B"/>
    <w:rsid w:val="008E0F44"/>
    <w:rsid w:val="008E57D7"/>
    <w:rsid w:val="008F106C"/>
    <w:rsid w:val="008F49FF"/>
    <w:rsid w:val="008F5334"/>
    <w:rsid w:val="00912455"/>
    <w:rsid w:val="00943CE7"/>
    <w:rsid w:val="009575C3"/>
    <w:rsid w:val="009603ED"/>
    <w:rsid w:val="009617AA"/>
    <w:rsid w:val="009675B6"/>
    <w:rsid w:val="0098098F"/>
    <w:rsid w:val="009859B3"/>
    <w:rsid w:val="00986CE2"/>
    <w:rsid w:val="00996671"/>
    <w:rsid w:val="009A37DD"/>
    <w:rsid w:val="009B1E73"/>
    <w:rsid w:val="009B3937"/>
    <w:rsid w:val="009B3DF2"/>
    <w:rsid w:val="009C4E32"/>
    <w:rsid w:val="009F131A"/>
    <w:rsid w:val="00A100BD"/>
    <w:rsid w:val="00A1227C"/>
    <w:rsid w:val="00A21393"/>
    <w:rsid w:val="00A26A92"/>
    <w:rsid w:val="00A446ED"/>
    <w:rsid w:val="00A46CED"/>
    <w:rsid w:val="00A50891"/>
    <w:rsid w:val="00A7221E"/>
    <w:rsid w:val="00A77A21"/>
    <w:rsid w:val="00AB419A"/>
    <w:rsid w:val="00AC159A"/>
    <w:rsid w:val="00AC7F57"/>
    <w:rsid w:val="00AD14C3"/>
    <w:rsid w:val="00AD6021"/>
    <w:rsid w:val="00AE5812"/>
    <w:rsid w:val="00AE6E05"/>
    <w:rsid w:val="00B01DB2"/>
    <w:rsid w:val="00B16323"/>
    <w:rsid w:val="00B24B28"/>
    <w:rsid w:val="00B53852"/>
    <w:rsid w:val="00B6015D"/>
    <w:rsid w:val="00B6114A"/>
    <w:rsid w:val="00B64868"/>
    <w:rsid w:val="00B66D41"/>
    <w:rsid w:val="00B82996"/>
    <w:rsid w:val="00B8737D"/>
    <w:rsid w:val="00B921FF"/>
    <w:rsid w:val="00B95503"/>
    <w:rsid w:val="00BA0EB5"/>
    <w:rsid w:val="00C02E19"/>
    <w:rsid w:val="00C10503"/>
    <w:rsid w:val="00C1199A"/>
    <w:rsid w:val="00C1321A"/>
    <w:rsid w:val="00C244BF"/>
    <w:rsid w:val="00C47E4C"/>
    <w:rsid w:val="00C668E3"/>
    <w:rsid w:val="00C75032"/>
    <w:rsid w:val="00C84AD4"/>
    <w:rsid w:val="00C9334D"/>
    <w:rsid w:val="00CA741B"/>
    <w:rsid w:val="00CB0105"/>
    <w:rsid w:val="00CB5544"/>
    <w:rsid w:val="00CE4561"/>
    <w:rsid w:val="00CE72ED"/>
    <w:rsid w:val="00D060DB"/>
    <w:rsid w:val="00D15EB8"/>
    <w:rsid w:val="00D25840"/>
    <w:rsid w:val="00D52B2B"/>
    <w:rsid w:val="00D54C25"/>
    <w:rsid w:val="00D85C54"/>
    <w:rsid w:val="00DB3312"/>
    <w:rsid w:val="00DC12BD"/>
    <w:rsid w:val="00DE420C"/>
    <w:rsid w:val="00DF53D6"/>
    <w:rsid w:val="00DF5BD8"/>
    <w:rsid w:val="00E01BCC"/>
    <w:rsid w:val="00E05199"/>
    <w:rsid w:val="00E07F0E"/>
    <w:rsid w:val="00E10818"/>
    <w:rsid w:val="00E1108F"/>
    <w:rsid w:val="00E166FF"/>
    <w:rsid w:val="00E21682"/>
    <w:rsid w:val="00E425F9"/>
    <w:rsid w:val="00E43845"/>
    <w:rsid w:val="00E515C5"/>
    <w:rsid w:val="00E623D3"/>
    <w:rsid w:val="00E83426"/>
    <w:rsid w:val="00E906A0"/>
    <w:rsid w:val="00E922F1"/>
    <w:rsid w:val="00E9377C"/>
    <w:rsid w:val="00EA3FE1"/>
    <w:rsid w:val="00EB5CCD"/>
    <w:rsid w:val="00ED4FBF"/>
    <w:rsid w:val="00EE6201"/>
    <w:rsid w:val="00EF5405"/>
    <w:rsid w:val="00EF6AA2"/>
    <w:rsid w:val="00F1349D"/>
    <w:rsid w:val="00F3330C"/>
    <w:rsid w:val="00F40ACF"/>
    <w:rsid w:val="00F44607"/>
    <w:rsid w:val="00F56A30"/>
    <w:rsid w:val="00F63105"/>
    <w:rsid w:val="00F64E7A"/>
    <w:rsid w:val="00F67746"/>
    <w:rsid w:val="00F71208"/>
    <w:rsid w:val="00F75021"/>
    <w:rsid w:val="00F86D26"/>
    <w:rsid w:val="00F91189"/>
    <w:rsid w:val="00F940C8"/>
    <w:rsid w:val="00F973F9"/>
    <w:rsid w:val="00FA5DF0"/>
    <w:rsid w:val="00FB0849"/>
    <w:rsid w:val="00FD2791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Rohit Dalakoti {रोहित डालाकोटी}</cp:lastModifiedBy>
  <cp:revision>128</cp:revision>
  <cp:lastPrinted>2023-05-10T13:19:00Z</cp:lastPrinted>
  <dcterms:created xsi:type="dcterms:W3CDTF">2023-05-10T13:11:00Z</dcterms:created>
  <dcterms:modified xsi:type="dcterms:W3CDTF">2025-01-03T04:50:00Z</dcterms:modified>
</cp:coreProperties>
</file>