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26DC071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205D9">
        <w:rPr>
          <w:rFonts w:ascii="Arial" w:hAnsi="Arial" w:cs="Arial"/>
          <w:b/>
          <w:bCs/>
          <w:szCs w:val="22"/>
        </w:rPr>
        <w:t>SS-117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C96E5D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9C182E">
        <w:rPr>
          <w:rFonts w:ascii="Arial" w:hAnsi="Arial" w:cs="Arial"/>
          <w:b/>
          <w:bCs/>
          <w:szCs w:val="22"/>
          <w:lang w:val="en-IN"/>
        </w:rPr>
        <w:t>17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0205D9">
        <w:rPr>
          <w:rFonts w:ascii="Arial" w:hAnsi="Arial" w:cs="Arial"/>
          <w:b/>
          <w:bCs/>
          <w:szCs w:val="22"/>
          <w:lang w:val="en-IN"/>
        </w:rPr>
        <w:t>11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581A47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205D9" w:rsidRPr="000205D9">
        <w:rPr>
          <w:rFonts w:ascii="Arial" w:hAnsi="Arial" w:cs="Arial"/>
          <w:b/>
          <w:bCs/>
          <w:szCs w:val="22"/>
        </w:rPr>
        <w:t>220kV AIS Substation Package-SS117 for construction of 02, 220/33kV, 300MVA Pooling Substations and 220kV Transmission Lines associated with 600 MW Jhansi Solar Park under Consultancy services to TUSCO Limited.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6885EB0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205D9" w:rsidRPr="000205D9">
        <w:rPr>
          <w:rFonts w:ascii="Arial" w:hAnsi="Arial" w:cs="Arial"/>
          <w:b/>
          <w:bCs/>
          <w:szCs w:val="22"/>
        </w:rPr>
        <w:t>CC/NT/W-AIS/DOM/A02/23/10564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77777777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A90572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A7A3BB2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53325E0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0E9A0" w14:textId="77777777" w:rsidR="00C96E5D" w:rsidRPr="00A90572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34F8482" w14:textId="77777777" w:rsidR="00C96E5D" w:rsidRPr="00A90572" w:rsidRDefault="00C96E5D" w:rsidP="00C96E5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6C9B197C" w14:textId="77777777" w:rsidR="00C96E5D" w:rsidRPr="00A90572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0570FF29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C96E5D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83DBF8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96E5D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77A5205E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47613B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544999C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47613B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1350C6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9C182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C8952" w14:textId="77777777" w:rsidR="005C164F" w:rsidRDefault="005C164F" w:rsidP="00B16323">
      <w:pPr>
        <w:spacing w:after="0" w:line="240" w:lineRule="auto"/>
      </w:pPr>
      <w:r>
        <w:separator/>
      </w:r>
    </w:p>
  </w:endnote>
  <w:endnote w:type="continuationSeparator" w:id="0">
    <w:p w14:paraId="25899B79" w14:textId="77777777" w:rsidR="005C164F" w:rsidRDefault="005C164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C164F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E32EB" w14:textId="77777777" w:rsidR="005C164F" w:rsidRDefault="005C164F" w:rsidP="00B16323">
      <w:pPr>
        <w:spacing w:after="0" w:line="240" w:lineRule="auto"/>
      </w:pPr>
      <w:r>
        <w:separator/>
      </w:r>
    </w:p>
  </w:footnote>
  <w:footnote w:type="continuationSeparator" w:id="0">
    <w:p w14:paraId="7314205C" w14:textId="77777777" w:rsidR="005C164F" w:rsidRDefault="005C164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C164F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205D9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36E9"/>
    <w:rsid w:val="001C4C03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C182E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113</cp:revision>
  <cp:lastPrinted>2021-09-24T04:56:00Z</cp:lastPrinted>
  <dcterms:created xsi:type="dcterms:W3CDTF">2019-10-30T06:01:00Z</dcterms:created>
  <dcterms:modified xsi:type="dcterms:W3CDTF">2023-11-17T05:08:00Z</dcterms:modified>
</cp:coreProperties>
</file>