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68C7EAB6" w:rsidR="000B29C9" w:rsidRPr="00DC70C2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C70C2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C70C2">
        <w:rPr>
          <w:rFonts w:ascii="Book Antiqua" w:hAnsi="Book Antiqua" w:cs="Arial"/>
          <w:b/>
          <w:bCs/>
          <w:szCs w:val="22"/>
        </w:rPr>
        <w:t>CC-CS/</w:t>
      </w:r>
      <w:r w:rsidR="00DC70C2">
        <w:rPr>
          <w:rFonts w:ascii="Book Antiqua" w:hAnsi="Book Antiqua" w:cs="Arial"/>
          <w:b/>
          <w:bCs/>
          <w:szCs w:val="22"/>
        </w:rPr>
        <w:t>TW26B</w:t>
      </w:r>
      <w:r w:rsidR="00534224" w:rsidRPr="00DC70C2">
        <w:rPr>
          <w:rFonts w:ascii="Book Antiqua" w:hAnsi="Book Antiqua" w:cs="Arial"/>
          <w:b/>
          <w:bCs/>
          <w:szCs w:val="22"/>
        </w:rPr>
        <w:t>/G3</w:t>
      </w:r>
      <w:r w:rsidR="004A68E8" w:rsidRPr="00DC70C2">
        <w:rPr>
          <w:rFonts w:ascii="Book Antiqua" w:hAnsi="Book Antiqua" w:cs="Arial"/>
          <w:b/>
          <w:bCs/>
          <w:szCs w:val="22"/>
        </w:rPr>
        <w:t>/</w:t>
      </w:r>
      <w:r w:rsidR="00822092" w:rsidRPr="00DC70C2">
        <w:rPr>
          <w:rFonts w:ascii="Book Antiqua" w:hAnsi="Book Antiqua" w:cs="Arial"/>
          <w:b/>
          <w:bCs/>
          <w:szCs w:val="22"/>
          <w:lang w:val="en-IN"/>
        </w:rPr>
        <w:t>Extn-</w:t>
      </w:r>
      <w:r w:rsidR="006C7033" w:rsidRPr="00DC70C2">
        <w:rPr>
          <w:rFonts w:ascii="Book Antiqua" w:hAnsi="Book Antiqua" w:cs="Arial"/>
          <w:b/>
          <w:bCs/>
          <w:szCs w:val="22"/>
          <w:lang w:val="en-IN"/>
        </w:rPr>
        <w:t>1</w:t>
      </w:r>
      <w:r w:rsidR="00645050" w:rsidRPr="00DC70C2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C70C2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C70C2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C70C2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C70C2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C70C2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C70C2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C70C2">
        <w:rPr>
          <w:rFonts w:ascii="Book Antiqua" w:hAnsi="Book Antiqua" w:cs="Arial"/>
          <w:b/>
          <w:bCs/>
          <w:szCs w:val="22"/>
        </w:rPr>
        <w:tab/>
        <w:t xml:space="preserve">    </w:t>
      </w:r>
      <w:r w:rsidRPr="00DC70C2">
        <w:rPr>
          <w:rFonts w:ascii="Book Antiqua" w:hAnsi="Book Antiqua" w:cs="Arial"/>
          <w:b/>
          <w:bCs/>
          <w:szCs w:val="22"/>
        </w:rPr>
        <w:t>Date:</w:t>
      </w:r>
      <w:r w:rsidR="006D3110" w:rsidRPr="00DC70C2">
        <w:rPr>
          <w:rFonts w:ascii="Book Antiqua" w:hAnsi="Book Antiqua" w:cs="Arial"/>
          <w:b/>
          <w:bCs/>
          <w:szCs w:val="22"/>
        </w:rPr>
        <w:t xml:space="preserve"> </w:t>
      </w:r>
      <w:r w:rsidR="00DC70C2">
        <w:rPr>
          <w:rFonts w:ascii="Book Antiqua" w:hAnsi="Book Antiqua" w:cs="Arial"/>
          <w:b/>
          <w:bCs/>
          <w:szCs w:val="22"/>
        </w:rPr>
        <w:t>01/07/2026</w:t>
      </w:r>
    </w:p>
    <w:p w14:paraId="67B0A2D7" w14:textId="60674EE4" w:rsidR="000B29C9" w:rsidRPr="00DC70C2" w:rsidRDefault="005560E4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C70C2">
        <w:rPr>
          <w:rFonts w:ascii="Book Antiqua" w:hAnsi="Book Antiqua" w:cs="Arial"/>
          <w:b/>
          <w:bCs/>
          <w:szCs w:val="22"/>
        </w:rPr>
        <w:t xml:space="preserve"> </w:t>
      </w:r>
    </w:p>
    <w:p w14:paraId="7E63F8F6" w14:textId="77777777" w:rsidR="000B29C9" w:rsidRPr="00DC70C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C70C2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C70C2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C70C2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C70C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6565854F" w:rsidR="001636E9" w:rsidRPr="00DC70C2" w:rsidRDefault="000B29C9" w:rsidP="00DC70C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C70C2">
        <w:rPr>
          <w:rFonts w:ascii="Book Antiqua" w:hAnsi="Book Antiqua" w:cs="Arial"/>
          <w:b/>
          <w:bCs/>
          <w:szCs w:val="22"/>
        </w:rPr>
        <w:t xml:space="preserve">Sub:  </w:t>
      </w:r>
      <w:r w:rsidRPr="00DC70C2">
        <w:rPr>
          <w:rFonts w:ascii="Book Antiqua" w:hAnsi="Book Antiqua" w:cs="Arial"/>
          <w:b/>
          <w:bCs/>
          <w:szCs w:val="22"/>
        </w:rPr>
        <w:tab/>
      </w:r>
      <w:r w:rsidR="00DC70C2" w:rsidRPr="00DC70C2">
        <w:rPr>
          <w:rFonts w:ascii="Book Antiqua" w:hAnsi="Book Antiqua" w:cs="Arial"/>
          <w:b/>
          <w:bCs/>
          <w:szCs w:val="22"/>
        </w:rPr>
        <w:t xml:space="preserve">Transmission Line Package TW26B including tower, conductor, insulators, OPGW (INSTALLATION AND COMMISSIONING ONLY), hardware fitting and accessories for conductor for </w:t>
      </w:r>
      <w:proofErr w:type="spellStart"/>
      <w:r w:rsidR="00DC70C2" w:rsidRPr="00DC70C2">
        <w:rPr>
          <w:rFonts w:ascii="Book Antiqua" w:hAnsi="Book Antiqua" w:cs="Arial"/>
          <w:b/>
          <w:bCs/>
          <w:szCs w:val="22"/>
        </w:rPr>
        <w:t>i</w:t>
      </w:r>
      <w:proofErr w:type="spellEnd"/>
      <w:r w:rsidR="00DC70C2" w:rsidRPr="00DC70C2">
        <w:rPr>
          <w:rFonts w:ascii="Book Antiqua" w:hAnsi="Book Antiqua" w:cs="Arial"/>
          <w:b/>
          <w:bCs/>
          <w:szCs w:val="22"/>
        </w:rPr>
        <w:t xml:space="preserve">)132kV S/C on D/C Tower </w:t>
      </w:r>
      <w:proofErr w:type="spellStart"/>
      <w:r w:rsidR="00DC70C2" w:rsidRPr="00DC70C2">
        <w:rPr>
          <w:rFonts w:ascii="Book Antiqua" w:hAnsi="Book Antiqua" w:cs="Arial"/>
          <w:b/>
          <w:bCs/>
          <w:szCs w:val="22"/>
        </w:rPr>
        <w:t>Kambang-Mechuka</w:t>
      </w:r>
      <w:proofErr w:type="spellEnd"/>
      <w:r w:rsidR="00DC70C2" w:rsidRPr="00DC70C2">
        <w:rPr>
          <w:rFonts w:ascii="Book Antiqua" w:hAnsi="Book Antiqua" w:cs="Arial"/>
          <w:b/>
          <w:bCs/>
          <w:szCs w:val="22"/>
        </w:rPr>
        <w:t xml:space="preserve"> ii)132kV S/C on D/C Tower Along-</w:t>
      </w:r>
      <w:proofErr w:type="spellStart"/>
      <w:r w:rsidR="00DC70C2" w:rsidRPr="00DC70C2">
        <w:rPr>
          <w:rFonts w:ascii="Book Antiqua" w:hAnsi="Book Antiqua" w:cs="Arial"/>
          <w:b/>
          <w:bCs/>
          <w:szCs w:val="22"/>
        </w:rPr>
        <w:t>Yingkiong</w:t>
      </w:r>
      <w:proofErr w:type="spellEnd"/>
      <w:r w:rsidR="00DC70C2" w:rsidRPr="00DC70C2">
        <w:rPr>
          <w:rFonts w:ascii="Book Antiqua" w:hAnsi="Book Antiqua" w:cs="Arial"/>
          <w:b/>
          <w:bCs/>
          <w:szCs w:val="22"/>
        </w:rPr>
        <w:t xml:space="preserve"> iii) 132kV S/C on D/C Tower </w:t>
      </w:r>
      <w:proofErr w:type="spellStart"/>
      <w:r w:rsidR="00DC70C2" w:rsidRPr="00DC70C2">
        <w:rPr>
          <w:rFonts w:ascii="Book Antiqua" w:hAnsi="Book Antiqua" w:cs="Arial"/>
          <w:b/>
          <w:bCs/>
          <w:szCs w:val="22"/>
        </w:rPr>
        <w:t>Yingkiong-Tuting</w:t>
      </w:r>
      <w:proofErr w:type="spellEnd"/>
      <w:r w:rsidR="00DC70C2" w:rsidRPr="00DC70C2">
        <w:rPr>
          <w:rFonts w:ascii="Book Antiqua" w:hAnsi="Book Antiqua" w:cs="Arial"/>
          <w:b/>
          <w:bCs/>
          <w:szCs w:val="22"/>
        </w:rPr>
        <w:t xml:space="preserve"> associated with Comprehensive Scheme for Strengthening of Transmission &amp; Distribution system in Arunachal Pradesh. </w:t>
      </w:r>
      <w:r w:rsidR="001636E9" w:rsidRPr="00DC70C2">
        <w:rPr>
          <w:rFonts w:ascii="Book Antiqua" w:hAnsi="Book Antiqua" w:cs="Arial"/>
          <w:b/>
          <w:bCs/>
          <w:szCs w:val="22"/>
        </w:rPr>
        <w:t xml:space="preserve">Spec. No.: </w:t>
      </w:r>
      <w:r w:rsidR="00DC70C2" w:rsidRPr="00DC70C2">
        <w:rPr>
          <w:rFonts w:ascii="Book Antiqua" w:hAnsi="Book Antiqua" w:cs="Arial"/>
          <w:b/>
          <w:bCs/>
          <w:szCs w:val="22"/>
        </w:rPr>
        <w:t>CC/NT/W-TW/DOM/A02/26/07942</w:t>
      </w:r>
    </w:p>
    <w:p w14:paraId="02B81C84" w14:textId="77777777" w:rsidR="00DC70C2" w:rsidRPr="00DC70C2" w:rsidRDefault="00DC70C2" w:rsidP="00DC70C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3A76D679" w:rsidR="000B29C9" w:rsidRPr="00DC70C2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C70C2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C70C2">
        <w:rPr>
          <w:rFonts w:ascii="Book Antiqua" w:hAnsi="Book Antiqua" w:cs="Arial"/>
          <w:szCs w:val="22"/>
        </w:rPr>
        <w:t xml:space="preserve"> </w:t>
      </w:r>
      <w:r w:rsidR="00BF783E" w:rsidRPr="00DC70C2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  <w:r w:rsidR="00447099" w:rsidRPr="00DC70C2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5560E4" w:rsidRPr="00DC70C2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447099" w:rsidRPr="00DC70C2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447099" w:rsidRPr="00DC70C2">
        <w:rPr>
          <w:rFonts w:ascii="Book Antiqua" w:hAnsi="Book Antiqua" w:cs="Arial"/>
          <w:b/>
          <w:bCs/>
          <w:i/>
          <w:iCs/>
          <w:szCs w:val="22"/>
        </w:rPr>
        <w:tab/>
      </w:r>
    </w:p>
    <w:p w14:paraId="021385F7" w14:textId="77777777" w:rsidR="000B29C9" w:rsidRPr="00DC70C2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C70C2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C70C2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C70C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677B529C" w:rsidR="00A90572" w:rsidRPr="00DC70C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C70C2">
        <w:rPr>
          <w:rFonts w:ascii="Book Antiqua" w:eastAsia="Times New Roman" w:hAnsi="Book Antiqua" w:cs="Arial"/>
          <w:szCs w:val="22"/>
          <w:lang w:bidi="ar-SA"/>
        </w:rPr>
        <w:t>1.0</w:t>
      </w:r>
      <w:r w:rsidRPr="00DC70C2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C70C2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C70C2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C70C2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E11C6" w:rsidRPr="00DC70C2">
        <w:rPr>
          <w:rFonts w:ascii="Book Antiqua" w:hAnsi="Book Antiqua"/>
        </w:rPr>
        <w:t xml:space="preserve"> </w:t>
      </w:r>
      <w:r w:rsidR="007E11C6" w:rsidRPr="00DC70C2">
        <w:rPr>
          <w:rFonts w:ascii="Book Antiqua" w:eastAsia="Times New Roman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0F676FDE" w14:textId="77777777" w:rsidR="00A90572" w:rsidRPr="00DC70C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C70C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C70C2">
        <w:rPr>
          <w:rFonts w:ascii="Book Antiqua" w:eastAsia="Times New Roman" w:hAnsi="Book Antiqua" w:cs="Arial"/>
          <w:szCs w:val="22"/>
          <w:lang w:bidi="ar-SA"/>
        </w:rPr>
        <w:t>1.1</w:t>
      </w:r>
      <w:r w:rsidRPr="00DC70C2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C70C2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C70C2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C70C2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C70C2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C70C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10"/>
          <w:szCs w:val="1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C70C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C70C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C70C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C70C2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DC70C2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76477C67" w:rsidR="00C96E5D" w:rsidRPr="00DC70C2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01/07</w:t>
            </w:r>
            <w:r w:rsidR="006B7211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/2026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DC70C2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DC70C2" w:rsidRDefault="00C96E5D" w:rsidP="00C96E5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0634E3AC" w:rsidR="00C96E5D" w:rsidRPr="00DC70C2" w:rsidRDefault="00C96E5D" w:rsidP="00C96E5D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01/07</w:t>
            </w:r>
            <w:r w:rsidR="00DC70C2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2026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DC70C2" w:rsidRDefault="00C96E5D" w:rsidP="00C96E5D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6C9B197C" w14:textId="28FB2DE3" w:rsidR="00C96E5D" w:rsidRPr="00DC70C2" w:rsidRDefault="00C96E5D" w:rsidP="00C96E5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B7211"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312038E" w14:textId="25463371" w:rsidR="00A90572" w:rsidRPr="00DC70C2" w:rsidRDefault="00C96E5D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01/07/2026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  <w:tc>
          <w:tcPr>
            <w:tcW w:w="4500" w:type="dxa"/>
          </w:tcPr>
          <w:p w14:paraId="712C6EF6" w14:textId="77777777" w:rsidR="0024197C" w:rsidRPr="00DC70C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4BA94E62" w:rsidR="0024197C" w:rsidRPr="00DC70C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15/07</w:t>
            </w:r>
            <w:r w:rsidR="009D0417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6B7211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C70C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C70C2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10656F7C" w:rsidR="0024197C" w:rsidRPr="00DC70C2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15/07</w:t>
            </w:r>
            <w:r w:rsidR="00D3595A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/2026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C70C2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24BA0D34" w:rsidR="0024197C" w:rsidRPr="00DC70C2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D3595A" w:rsidRPr="00DC70C2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000662D1" w14:textId="414EF4CB" w:rsidR="00A90572" w:rsidRPr="00DC70C2" w:rsidRDefault="0024197C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C70C2">
              <w:rPr>
                <w:rFonts w:ascii="Book Antiqua" w:eastAsia="Times New Roman" w:hAnsi="Book Antiqua" w:cs="Arial"/>
                <w:szCs w:val="22"/>
                <w:lang w:bidi="ar-SA"/>
              </w:rPr>
              <w:t>15/07</w:t>
            </w:r>
            <w:r w:rsidR="00D3595A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/2026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C70C2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DC70C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12"/>
          <w:szCs w:val="12"/>
          <w:lang w:bidi="ar-SA"/>
        </w:rPr>
      </w:pPr>
    </w:p>
    <w:p w14:paraId="1FEB3A82" w14:textId="77777777" w:rsidR="00A90572" w:rsidRPr="00DC70C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C70C2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C70C2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C70C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C70C2">
        <w:rPr>
          <w:rFonts w:ascii="Book Antiqua" w:eastAsia="Times New Roman" w:hAnsi="Book Antiqua" w:cs="Arial"/>
          <w:szCs w:val="22"/>
          <w:lang w:bidi="ar-SA"/>
        </w:rPr>
        <w:tab/>
      </w:r>
      <w:r w:rsidRPr="00DC70C2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C70C2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C70C2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C70C2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C70C2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C70C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2EEE1F56" w14:textId="266A0D40" w:rsidR="0026404F" w:rsidRPr="00DC70C2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C70C2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C70C2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C70C2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C70C2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DC70C2">
        <w:rPr>
          <w:rFonts w:ascii="Book Antiqua" w:hAnsi="Book Antiqua" w:cs="Arial"/>
          <w:szCs w:val="22"/>
          <w:lang w:val="en-IN"/>
        </w:rPr>
        <w:t xml:space="preserve">For and </w:t>
      </w:r>
      <w:proofErr w:type="gramStart"/>
      <w:r w:rsidRPr="00DC70C2">
        <w:rPr>
          <w:rFonts w:ascii="Book Antiqua" w:hAnsi="Book Antiqua" w:cs="Arial"/>
          <w:szCs w:val="22"/>
          <w:lang w:val="en-IN"/>
        </w:rPr>
        <w:t>On</w:t>
      </w:r>
      <w:proofErr w:type="gramEnd"/>
      <w:r w:rsidRPr="00DC70C2">
        <w:rPr>
          <w:rFonts w:ascii="Book Antiqua" w:hAnsi="Book Antiqua" w:cs="Arial"/>
          <w:szCs w:val="22"/>
          <w:lang w:val="en-IN"/>
        </w:rPr>
        <w:t xml:space="preserve"> behalf of</w:t>
      </w:r>
    </w:p>
    <w:p w14:paraId="280EEE2F" w14:textId="5FD4475B" w:rsidR="00D83624" w:rsidRPr="00DC70C2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DC70C2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323DF936" w14:textId="27EC6D1F" w:rsidR="00D83624" w:rsidRPr="00DC70C2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4230A04" w14:textId="36FFF795" w:rsidR="00B31277" w:rsidRPr="00DC70C2" w:rsidRDefault="00DC70C2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C70C2">
        <w:rPr>
          <w:rFonts w:ascii="Book Antiqua" w:hAnsi="Book Antiqua" w:cs="Arial"/>
          <w:b/>
          <w:bCs/>
          <w:szCs w:val="22"/>
          <w:lang w:val="en-IN"/>
        </w:rPr>
        <w:t>S</w:t>
      </w:r>
      <w:r>
        <w:rPr>
          <w:rFonts w:ascii="Book Antiqua" w:hAnsi="Book Antiqua" w:cs="Arial"/>
          <w:b/>
          <w:bCs/>
          <w:szCs w:val="22"/>
          <w:lang w:val="en-IN"/>
        </w:rPr>
        <w:t>hweta</w:t>
      </w:r>
      <w:bookmarkStart w:id="0" w:name="_GoBack"/>
      <w:bookmarkEnd w:id="0"/>
      <w:r w:rsidRPr="00DC70C2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C70C2">
        <w:rPr>
          <w:rFonts w:ascii="Book Antiqua" w:hAnsi="Book Antiqua" w:cs="Arial"/>
          <w:b/>
          <w:bCs/>
          <w:szCs w:val="22"/>
          <w:lang w:val="en-IN"/>
        </w:rPr>
        <w:t>Gupta</w:t>
      </w:r>
    </w:p>
    <w:p w14:paraId="35F1A8A8" w14:textId="679FE67E" w:rsidR="00B31277" w:rsidRPr="00DC70C2" w:rsidRDefault="00B31277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C70C2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C97787" w:rsidRPr="00DC70C2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Pr="00DC70C2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C70C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C907" w14:textId="77777777" w:rsidR="00DC70C2" w:rsidRDefault="00DC70C2" w:rsidP="00B16323">
      <w:pPr>
        <w:spacing w:after="0" w:line="240" w:lineRule="auto"/>
      </w:pPr>
      <w:r>
        <w:separator/>
      </w:r>
    </w:p>
  </w:endnote>
  <w:endnote w:type="continuationSeparator" w:id="0">
    <w:p w14:paraId="7621F20C" w14:textId="77777777" w:rsidR="00DC70C2" w:rsidRDefault="00DC70C2" w:rsidP="00B16323">
      <w:pPr>
        <w:spacing w:after="0" w:line="240" w:lineRule="auto"/>
      </w:pPr>
      <w:r>
        <w:continuationSeparator/>
      </w:r>
    </w:p>
  </w:endnote>
  <w:endnote w:type="continuationNotice" w:id="1">
    <w:p w14:paraId="7E77D6F0" w14:textId="77777777" w:rsidR="00DC70C2" w:rsidRDefault="00DC7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DC70C2" w:rsidRDefault="00DC70C2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Pr="00335E65">
      <w:rPr>
        <w:rFonts w:cs="Arial Unicode MS"/>
        <w:sz w:val="12"/>
        <w:szCs w:val="12"/>
        <w:cs/>
      </w:rPr>
      <w:t xml:space="preserve"> "सौदामिनी"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</w:rPr>
      <w:t>सेक्टर 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</w:rPr>
      <w:t>गुरुग्राम 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</w:rPr>
      <w:t xml:space="preserve">हरियाणा) दूरभाष: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</w:t>
    </w:r>
    <w:proofErr w:type="spellStart"/>
    <w:r w:rsidRPr="00335E65">
      <w:rPr>
        <w:sz w:val="12"/>
        <w:szCs w:val="12"/>
      </w:rPr>
      <w:t>Saudamini</w:t>
    </w:r>
    <w:proofErr w:type="spellEnd"/>
    <w:r w:rsidRPr="00335E65">
      <w:rPr>
        <w:sz w:val="12"/>
        <w:szCs w:val="12"/>
      </w:rPr>
      <w:t>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Pr="00335E65">
      <w:rPr>
        <w:rFonts w:cs="Arial Unicode MS"/>
        <w:sz w:val="14"/>
        <w:szCs w:val="12"/>
        <w:cs/>
      </w:rPr>
      <w:t xml:space="preserve"> बी 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नई दिल्ली 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</w:rPr>
      <w:t xml:space="preserve">दूरभाष: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97202" w14:textId="77777777" w:rsidR="00DC70C2" w:rsidRDefault="00DC70C2" w:rsidP="00B16323">
      <w:pPr>
        <w:spacing w:after="0" w:line="240" w:lineRule="auto"/>
      </w:pPr>
      <w:r>
        <w:separator/>
      </w:r>
    </w:p>
  </w:footnote>
  <w:footnote w:type="continuationSeparator" w:id="0">
    <w:p w14:paraId="694502AF" w14:textId="77777777" w:rsidR="00DC70C2" w:rsidRDefault="00DC70C2" w:rsidP="00B16323">
      <w:pPr>
        <w:spacing w:after="0" w:line="240" w:lineRule="auto"/>
      </w:pPr>
      <w:r>
        <w:continuationSeparator/>
      </w:r>
    </w:p>
  </w:footnote>
  <w:footnote w:type="continuationNotice" w:id="1">
    <w:p w14:paraId="5E3EDC5E" w14:textId="77777777" w:rsidR="00DC70C2" w:rsidRDefault="00DC7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DC70C2" w:rsidRDefault="00DC70C2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DC70C2" w:rsidRPr="006C53F9" w:rsidRDefault="00DC70C2" w:rsidP="00B16323">
    <w:pPr>
      <w:pStyle w:val="Header"/>
      <w:jc w:val="right"/>
    </w:pPr>
  </w:p>
  <w:p w14:paraId="2FD419A7" w14:textId="77777777" w:rsidR="00DC70C2" w:rsidRDefault="00DC7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2711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47099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60E4"/>
    <w:rsid w:val="005657C6"/>
    <w:rsid w:val="00590E52"/>
    <w:rsid w:val="00596329"/>
    <w:rsid w:val="005B3670"/>
    <w:rsid w:val="005C0B13"/>
    <w:rsid w:val="005C164F"/>
    <w:rsid w:val="005C5CB0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B7211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B700A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706AA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97787"/>
    <w:rsid w:val="00CA2626"/>
    <w:rsid w:val="00CB7175"/>
    <w:rsid w:val="00CB729F"/>
    <w:rsid w:val="00CE1D8A"/>
    <w:rsid w:val="00CE5795"/>
    <w:rsid w:val="00CF27FE"/>
    <w:rsid w:val="00D149E5"/>
    <w:rsid w:val="00D161FC"/>
    <w:rsid w:val="00D3595A"/>
    <w:rsid w:val="00D83624"/>
    <w:rsid w:val="00DB4C2E"/>
    <w:rsid w:val="00DC19EB"/>
    <w:rsid w:val="00DC1EE3"/>
    <w:rsid w:val="00DC5322"/>
    <w:rsid w:val="00DC70C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156</cp:revision>
  <cp:lastPrinted>2021-09-24T17:26:00Z</cp:lastPrinted>
  <dcterms:created xsi:type="dcterms:W3CDTF">2019-10-30T18:31:00Z</dcterms:created>
  <dcterms:modified xsi:type="dcterms:W3CDTF">2026-07-01T05:30:00Z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2026-03-30T04:49:50Z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5688231d-18ad-440d-b6d5-cb83a4578742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