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DC4B15">
        <w:rPr>
          <w:rFonts w:ascii="Book Antiqua" w:hAnsi="Book Antiqua" w:cs="Arial"/>
          <w:b/>
          <w:bCs/>
          <w:sz w:val="20"/>
          <w:szCs w:val="20"/>
          <w:lang w:val="en-IN"/>
        </w:rPr>
        <w:t>TW29</w:t>
      </w:r>
      <w:r w:rsidR="008578E1">
        <w:rPr>
          <w:rFonts w:ascii="Book Antiqua" w:hAnsi="Book Antiqua" w:cs="Arial"/>
          <w:b/>
          <w:bCs/>
          <w:sz w:val="20"/>
          <w:szCs w:val="20"/>
          <w:lang w:val="en-IN"/>
        </w:rPr>
        <w:t>B</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00EC08D1">
        <w:rPr>
          <w:rFonts w:ascii="Book Antiqua" w:hAnsi="Book Antiqua" w:cs="Arial"/>
          <w:b/>
          <w:bCs/>
          <w:sz w:val="20"/>
          <w:szCs w:val="20"/>
          <w:lang w:val="en-IN"/>
        </w:rPr>
        <w:t>-II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DC4B15">
        <w:rPr>
          <w:rFonts w:ascii="Book Antiqua" w:hAnsi="Book Antiqua" w:cs="Arial"/>
          <w:b/>
          <w:bCs/>
          <w:sz w:val="20"/>
          <w:szCs w:val="20"/>
          <w:lang w:val="en-IN"/>
        </w:rPr>
        <w:t>12/11</w:t>
      </w:r>
      <w:r w:rsidRPr="00780520">
        <w:rPr>
          <w:rFonts w:ascii="Book Antiqua" w:hAnsi="Book Antiqua" w:cs="Arial"/>
          <w:b/>
          <w:bCs/>
          <w:sz w:val="20"/>
          <w:szCs w:val="20"/>
          <w:lang w:val="en-IN"/>
        </w:rPr>
        <w:t>/20</w:t>
      </w:r>
      <w:r w:rsidR="00FE3A9D" w:rsidRPr="00780520">
        <w:rPr>
          <w:rFonts w:ascii="Book Antiqua" w:hAnsi="Book Antiqua" w:cs="Arial"/>
          <w:b/>
          <w:bCs/>
          <w:sz w:val="20"/>
          <w:szCs w:val="20"/>
          <w:lang w:val="en-IN"/>
        </w:rPr>
        <w:t>20</w:t>
      </w:r>
    </w:p>
    <w:p w:rsidR="00AB6B56" w:rsidRPr="00DC4B15" w:rsidRDefault="00AB6B56" w:rsidP="00AB6B56">
      <w:pPr>
        <w:tabs>
          <w:tab w:val="left" w:pos="6480"/>
        </w:tabs>
        <w:ind w:right="-340"/>
        <w:rPr>
          <w:rFonts w:ascii="Book Antiqua" w:hAnsi="Book Antiqua" w:cs="Arial"/>
          <w:b/>
          <w:bCs/>
          <w:sz w:val="6"/>
          <w:szCs w:val="6"/>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9"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DC4B15" w:rsidRDefault="00AB6B56" w:rsidP="00AB6B56">
      <w:pPr>
        <w:tabs>
          <w:tab w:val="left" w:pos="6480"/>
        </w:tabs>
        <w:ind w:right="-340"/>
        <w:rPr>
          <w:rFonts w:ascii="Book Antiqua" w:hAnsi="Book Antiqua" w:cs="Arial"/>
          <w:b/>
          <w:bCs/>
          <w:sz w:val="2"/>
          <w:szCs w:val="2"/>
        </w:rPr>
      </w:pPr>
    </w:p>
    <w:p w:rsidR="00DC4B15" w:rsidRDefault="00AB6B56" w:rsidP="00780520">
      <w:pPr>
        <w:ind w:left="630" w:hanging="630"/>
        <w:jc w:val="both"/>
        <w:rPr>
          <w:rFonts w:ascii="Book Antiqua" w:hAnsi="Book Antiqua" w:cs="Arial"/>
          <w:b/>
          <w:sz w:val="22"/>
          <w:szCs w:val="22"/>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bookmarkStart w:id="0" w:name="_GoBack"/>
      <w:bookmarkEnd w:id="0"/>
      <w:r w:rsidR="008578E1" w:rsidRPr="00010866">
        <w:rPr>
          <w:rFonts w:ascii="Book Antiqua" w:hAnsi="Book Antiqua"/>
          <w:b/>
          <w:sz w:val="22"/>
          <w:szCs w:val="22"/>
          <w:lang w:val="en-GB"/>
        </w:rPr>
        <w:t xml:space="preserve">Extension of Bid submission &amp; Opening Date for </w:t>
      </w:r>
      <w:r w:rsidR="00DC4B15" w:rsidRPr="00DC4B15">
        <w:rPr>
          <w:rFonts w:ascii="Book Antiqua" w:hAnsi="Book Antiqua" w:cs="Arial"/>
          <w:b/>
          <w:sz w:val="22"/>
          <w:szCs w:val="22"/>
        </w:rPr>
        <w:t xml:space="preserve">Tower Package TW 29B for Transmission Line works including supply of conductor, insulators, </w:t>
      </w:r>
      <w:proofErr w:type="spellStart"/>
      <w:r w:rsidR="00DC4B15" w:rsidRPr="00DC4B15">
        <w:rPr>
          <w:rFonts w:ascii="Book Antiqua" w:hAnsi="Book Antiqua" w:cs="Arial"/>
          <w:b/>
          <w:sz w:val="22"/>
          <w:szCs w:val="22"/>
        </w:rPr>
        <w:t>earthwire</w:t>
      </w:r>
      <w:proofErr w:type="spellEnd"/>
      <w:r w:rsidR="00DC4B15" w:rsidRPr="00DC4B15">
        <w:rPr>
          <w:rFonts w:ascii="Book Antiqua" w:hAnsi="Book Antiqua" w:cs="Arial"/>
          <w:b/>
          <w:sz w:val="22"/>
          <w:szCs w:val="22"/>
        </w:rPr>
        <w:t xml:space="preserve">/OPGW, hardware fitting and accessories for conductor &amp; earth wire/OPGW for (i) 132kV S/C </w:t>
      </w:r>
      <w:proofErr w:type="spellStart"/>
      <w:r w:rsidR="00DC4B15" w:rsidRPr="00DC4B15">
        <w:rPr>
          <w:rFonts w:ascii="Book Antiqua" w:hAnsi="Book Antiqua" w:cs="Arial"/>
          <w:b/>
          <w:sz w:val="22"/>
          <w:szCs w:val="22"/>
        </w:rPr>
        <w:t>Deomali</w:t>
      </w:r>
      <w:proofErr w:type="spellEnd"/>
      <w:r w:rsidR="00DC4B15" w:rsidRPr="00DC4B15">
        <w:rPr>
          <w:rFonts w:ascii="Book Antiqua" w:hAnsi="Book Antiqua" w:cs="Arial"/>
          <w:b/>
          <w:sz w:val="22"/>
          <w:szCs w:val="22"/>
        </w:rPr>
        <w:t xml:space="preserve"> – </w:t>
      </w:r>
      <w:proofErr w:type="spellStart"/>
      <w:r w:rsidR="00DC4B15" w:rsidRPr="00DC4B15">
        <w:rPr>
          <w:rFonts w:ascii="Book Antiqua" w:hAnsi="Book Antiqua" w:cs="Arial"/>
          <w:b/>
          <w:sz w:val="22"/>
          <w:szCs w:val="22"/>
        </w:rPr>
        <w:t>Khonsa</w:t>
      </w:r>
      <w:proofErr w:type="spellEnd"/>
      <w:r w:rsidR="00DC4B15" w:rsidRPr="00DC4B15">
        <w:rPr>
          <w:rFonts w:ascii="Book Antiqua" w:hAnsi="Book Antiqua" w:cs="Arial"/>
          <w:b/>
          <w:sz w:val="22"/>
          <w:szCs w:val="22"/>
        </w:rPr>
        <w:t xml:space="preserve"> –29.58km, (ii) 132kV </w:t>
      </w:r>
      <w:proofErr w:type="spellStart"/>
      <w:r w:rsidR="00DC4B15" w:rsidRPr="00DC4B15">
        <w:rPr>
          <w:rFonts w:ascii="Book Antiqua" w:hAnsi="Book Antiqua" w:cs="Arial"/>
          <w:b/>
          <w:sz w:val="22"/>
          <w:szCs w:val="22"/>
        </w:rPr>
        <w:t>Khonsa</w:t>
      </w:r>
      <w:proofErr w:type="spellEnd"/>
      <w:r w:rsidR="00DC4B15" w:rsidRPr="00DC4B15">
        <w:rPr>
          <w:rFonts w:ascii="Book Antiqua" w:hAnsi="Book Antiqua" w:cs="Arial"/>
          <w:b/>
          <w:sz w:val="22"/>
          <w:szCs w:val="22"/>
        </w:rPr>
        <w:t xml:space="preserve"> – Changlang-45km, (iii) 132kV S/C on D/C tower </w:t>
      </w:r>
      <w:proofErr w:type="spellStart"/>
      <w:r w:rsidR="00DC4B15" w:rsidRPr="00DC4B15">
        <w:rPr>
          <w:rFonts w:ascii="Book Antiqua" w:hAnsi="Book Antiqua" w:cs="Arial"/>
          <w:b/>
          <w:sz w:val="22"/>
          <w:szCs w:val="22"/>
        </w:rPr>
        <w:t>Khonsa</w:t>
      </w:r>
      <w:proofErr w:type="spellEnd"/>
      <w:r w:rsidR="00DC4B15" w:rsidRPr="00DC4B15">
        <w:rPr>
          <w:rFonts w:ascii="Book Antiqua" w:hAnsi="Book Antiqua" w:cs="Arial"/>
          <w:b/>
          <w:sz w:val="22"/>
          <w:szCs w:val="22"/>
        </w:rPr>
        <w:t xml:space="preserve"> – </w:t>
      </w:r>
      <w:proofErr w:type="spellStart"/>
      <w:r w:rsidR="00DC4B15" w:rsidRPr="00DC4B15">
        <w:rPr>
          <w:rFonts w:ascii="Book Antiqua" w:hAnsi="Book Antiqua" w:cs="Arial"/>
          <w:b/>
          <w:sz w:val="22"/>
          <w:szCs w:val="22"/>
        </w:rPr>
        <w:t>Langding</w:t>
      </w:r>
      <w:proofErr w:type="spellEnd"/>
      <w:r w:rsidR="00DC4B15" w:rsidRPr="00DC4B15">
        <w:rPr>
          <w:rFonts w:ascii="Book Antiqua" w:hAnsi="Book Antiqua" w:cs="Arial"/>
          <w:b/>
          <w:sz w:val="22"/>
          <w:szCs w:val="22"/>
        </w:rPr>
        <w:t xml:space="preserve"> –25.23km associated with Comprehensive Scheme for Strengthening of Transmission &amp; Distribution System in NER &amp; Sikkim : Intra-State : Arunachal</w:t>
      </w:r>
    </w:p>
    <w:p w:rsidR="00AB6B56" w:rsidRPr="00780520" w:rsidRDefault="00780520" w:rsidP="00DC4B15">
      <w:pPr>
        <w:ind w:left="630"/>
        <w:jc w:val="both"/>
        <w:rPr>
          <w:rFonts w:ascii="Book Antiqua" w:hAnsi="Book Antiqua" w:cs="Arial"/>
          <w:b/>
          <w:bCs/>
          <w:sz w:val="20"/>
          <w:szCs w:val="20"/>
        </w:rPr>
      </w:pPr>
      <w:r>
        <w:rPr>
          <w:rFonts w:ascii="Book Antiqua" w:eastAsia="Calibri" w:hAnsi="Book Antiqua" w:cs="Arial"/>
          <w:b/>
          <w:bCs/>
          <w:sz w:val="20"/>
          <w:szCs w:val="20"/>
          <w:lang w:bidi="hi-IN"/>
        </w:rPr>
        <w:t xml:space="preserve"> </w:t>
      </w:r>
      <w:r w:rsidR="00AB6B56" w:rsidRPr="00780520">
        <w:rPr>
          <w:rFonts w:ascii="Book Antiqua" w:hAnsi="Book Antiqua" w:cs="Arial"/>
          <w:b/>
          <w:bCs/>
          <w:sz w:val="20"/>
          <w:szCs w:val="20"/>
        </w:rPr>
        <w:t xml:space="preserve">Specification No.:   </w:t>
      </w:r>
      <w:r w:rsidR="00DC4B15" w:rsidRPr="00DC4B15">
        <w:rPr>
          <w:rFonts w:ascii="Book Antiqua" w:hAnsi="Book Antiqua" w:cs="Arial"/>
          <w:b/>
          <w:bCs/>
          <w:sz w:val="20"/>
          <w:szCs w:val="20"/>
        </w:rPr>
        <w:t>CC-CS/165-NER/TW-4159/3/G1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DC4B15" w:rsidRDefault="00AB6B56" w:rsidP="00AB6B56">
      <w:pPr>
        <w:jc w:val="both"/>
        <w:rPr>
          <w:rFonts w:ascii="Book Antiqua" w:hAnsi="Book Antiqua" w:cs="Arial"/>
          <w:b/>
          <w:sz w:val="12"/>
          <w:szCs w:val="12"/>
        </w:rPr>
      </w:pPr>
    </w:p>
    <w:p w:rsidR="00AB6B56" w:rsidRPr="00780520" w:rsidRDefault="00AB6B56" w:rsidP="00AB6B56">
      <w:pPr>
        <w:pBdr>
          <w:bottom w:val="single" w:sz="4" w:space="0" w:color="auto"/>
        </w:pBdr>
        <w:rPr>
          <w:rFonts w:ascii="Book Antiqua" w:hAnsi="Book Antiqua" w:cs="Arial"/>
          <w:b/>
          <w:bCs/>
          <w:sz w:val="20"/>
          <w:szCs w:val="20"/>
        </w:rPr>
      </w:pPr>
      <w:proofErr w:type="gramStart"/>
      <w:r w:rsidRPr="00780520">
        <w:rPr>
          <w:rFonts w:ascii="Book Antiqua" w:hAnsi="Book Antiqua" w:cs="Arial"/>
          <w:b/>
          <w:bCs/>
          <w:i/>
          <w:iCs/>
          <w:sz w:val="20"/>
          <w:szCs w:val="20"/>
        </w:rPr>
        <w:t>...Reg. Extension of date of downloading of Bidding Documents and deadline of Bid Submission &amp; Bid Opening Date.</w:t>
      </w:r>
      <w:proofErr w:type="gramEnd"/>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10"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rsidTr="00F45DD6">
        <w:trPr>
          <w:trHeight w:val="260"/>
        </w:trPr>
        <w:tc>
          <w:tcPr>
            <w:tcW w:w="4678"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F45DD6">
        <w:trPr>
          <w:trHeight w:val="1232"/>
        </w:trPr>
        <w:tc>
          <w:tcPr>
            <w:tcW w:w="4678" w:type="dxa"/>
          </w:tcPr>
          <w:p w:rsidR="00302DD2" w:rsidRPr="00240E26" w:rsidRDefault="00302DD2" w:rsidP="00302DD2">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302DD2" w:rsidRPr="00240E26" w:rsidRDefault="00302DD2" w:rsidP="00302DD2">
            <w:pPr>
              <w:rPr>
                <w:rFonts w:ascii="Book Antiqua" w:hAnsi="Book Antiqua" w:cs="Arial"/>
                <w:sz w:val="20"/>
                <w:szCs w:val="20"/>
              </w:rPr>
            </w:pPr>
            <w:r w:rsidRPr="00240E26">
              <w:rPr>
                <w:rFonts w:ascii="Book Antiqua" w:hAnsi="Book Antiqua" w:cs="Arial"/>
                <w:sz w:val="20"/>
                <w:szCs w:val="20"/>
              </w:rPr>
              <w:t xml:space="preserve">Extended till </w:t>
            </w:r>
            <w:r w:rsidR="00DC4B15">
              <w:rPr>
                <w:rFonts w:ascii="Book Antiqua" w:hAnsi="Book Antiqua" w:cs="Arial"/>
                <w:sz w:val="20"/>
                <w:szCs w:val="20"/>
              </w:rPr>
              <w:t>10</w:t>
            </w:r>
            <w:r>
              <w:rPr>
                <w:rFonts w:ascii="Book Antiqua" w:hAnsi="Book Antiqua" w:cs="Arial"/>
                <w:sz w:val="20"/>
                <w:szCs w:val="20"/>
              </w:rPr>
              <w:t>.11</w:t>
            </w:r>
            <w:r w:rsidRPr="00EC51DE">
              <w:rPr>
                <w:rFonts w:ascii="Book Antiqua" w:hAnsi="Book Antiqua" w:cs="Arial"/>
                <w:sz w:val="20"/>
                <w:szCs w:val="20"/>
              </w:rPr>
              <w:t xml:space="preserve">.2020 </w:t>
            </w:r>
            <w:proofErr w:type="spellStart"/>
            <w:r w:rsidRPr="00240E26">
              <w:rPr>
                <w:rFonts w:ascii="Book Antiqua" w:hAnsi="Book Antiqua" w:cs="Arial"/>
                <w:sz w:val="20"/>
                <w:szCs w:val="20"/>
              </w:rPr>
              <w:t>upto</w:t>
            </w:r>
            <w:proofErr w:type="spellEnd"/>
            <w:r w:rsidRPr="00240E26">
              <w:rPr>
                <w:rFonts w:ascii="Book Antiqua" w:hAnsi="Book Antiqua" w:cs="Arial"/>
                <w:sz w:val="20"/>
                <w:szCs w:val="20"/>
              </w:rPr>
              <w:t xml:space="preserve"> 1</w:t>
            </w:r>
            <w:r>
              <w:rPr>
                <w:rFonts w:ascii="Book Antiqua" w:hAnsi="Book Antiqua" w:cs="Arial"/>
                <w:sz w:val="20"/>
                <w:szCs w:val="20"/>
              </w:rPr>
              <w:t>100</w:t>
            </w:r>
            <w:r w:rsidRPr="00240E26">
              <w:rPr>
                <w:rFonts w:ascii="Book Antiqua" w:hAnsi="Book Antiqua" w:cs="Arial"/>
                <w:sz w:val="20"/>
                <w:szCs w:val="20"/>
              </w:rPr>
              <w:t xml:space="preserve"> </w:t>
            </w:r>
            <w:proofErr w:type="spellStart"/>
            <w:r w:rsidRPr="00240E26">
              <w:rPr>
                <w:rFonts w:ascii="Book Antiqua" w:hAnsi="Book Antiqua" w:cs="Arial"/>
                <w:sz w:val="20"/>
                <w:szCs w:val="20"/>
              </w:rPr>
              <w:t>Hrs</w:t>
            </w:r>
            <w:proofErr w:type="spellEnd"/>
            <w:r w:rsidRPr="00EC51DE">
              <w:rPr>
                <w:rFonts w:ascii="Book Antiqua" w:hAnsi="Book Antiqua" w:cs="Arial"/>
                <w:sz w:val="20"/>
                <w:szCs w:val="20"/>
              </w:rPr>
              <w:t xml:space="preserve"> </w:t>
            </w:r>
            <w:r w:rsidRPr="00240E26">
              <w:rPr>
                <w:rFonts w:ascii="Book Antiqua" w:hAnsi="Book Antiqua" w:cs="Arial"/>
                <w:sz w:val="20"/>
                <w:szCs w:val="20"/>
              </w:rPr>
              <w:t>(IST)</w:t>
            </w:r>
          </w:p>
          <w:p w:rsidR="00302DD2" w:rsidRPr="00240E26" w:rsidRDefault="00302DD2" w:rsidP="00302DD2">
            <w:pPr>
              <w:spacing w:line="235" w:lineRule="auto"/>
              <w:ind w:left="585" w:hanging="585"/>
              <w:jc w:val="both"/>
              <w:rPr>
                <w:rFonts w:ascii="Book Antiqua" w:hAnsi="Book Antiqua" w:cs="Arial"/>
                <w:b/>
                <w:bCs/>
                <w:sz w:val="20"/>
                <w:szCs w:val="20"/>
                <w:u w:val="single"/>
              </w:rPr>
            </w:pPr>
          </w:p>
          <w:p w:rsidR="00302DD2" w:rsidRPr="00240E26" w:rsidRDefault="00302DD2" w:rsidP="00302DD2">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302DD2" w:rsidRPr="00240E26" w:rsidRDefault="00302DD2" w:rsidP="00302DD2">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302DD2" w:rsidRPr="00240E26" w:rsidRDefault="00302DD2" w:rsidP="00302DD2">
            <w:pPr>
              <w:rPr>
                <w:rFonts w:ascii="Book Antiqua" w:hAnsi="Book Antiqua" w:cs="Arial"/>
                <w:sz w:val="20"/>
                <w:szCs w:val="20"/>
              </w:rPr>
            </w:pPr>
            <w:r w:rsidRPr="00EC51DE">
              <w:rPr>
                <w:rFonts w:ascii="Book Antiqua" w:hAnsi="Book Antiqua" w:cs="Arial"/>
                <w:sz w:val="20"/>
                <w:szCs w:val="20"/>
              </w:rPr>
              <w:t xml:space="preserve">Date </w:t>
            </w:r>
            <w:r w:rsidR="00DC4B15">
              <w:rPr>
                <w:rFonts w:ascii="Book Antiqua" w:hAnsi="Book Antiqua" w:cs="Arial"/>
                <w:sz w:val="20"/>
                <w:szCs w:val="20"/>
              </w:rPr>
              <w:t>10</w:t>
            </w:r>
            <w:r>
              <w:rPr>
                <w:rFonts w:ascii="Book Antiqua" w:hAnsi="Book Antiqua" w:cs="Arial"/>
                <w:sz w:val="20"/>
                <w:szCs w:val="20"/>
              </w:rPr>
              <w:t>.11</w:t>
            </w:r>
            <w:r w:rsidRPr="00EC51DE">
              <w:rPr>
                <w:rFonts w:ascii="Book Antiqua" w:hAnsi="Book Antiqua" w:cs="Arial"/>
                <w:sz w:val="20"/>
                <w:szCs w:val="20"/>
              </w:rPr>
              <w:t xml:space="preserve">.2020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302DD2" w:rsidRPr="00240E26" w:rsidRDefault="00302DD2" w:rsidP="00302DD2">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302DD2" w:rsidRPr="00240E26" w:rsidRDefault="00302DD2" w:rsidP="00302DD2">
            <w:pPr>
              <w:rPr>
                <w:rFonts w:ascii="Book Antiqua" w:hAnsi="Book Antiqua" w:cs="Arial"/>
                <w:sz w:val="20"/>
                <w:szCs w:val="20"/>
              </w:rPr>
            </w:pPr>
            <w:r>
              <w:rPr>
                <w:rFonts w:ascii="Book Antiqua" w:hAnsi="Book Antiqua"/>
                <w:sz w:val="20"/>
                <w:szCs w:val="20"/>
              </w:rPr>
              <w:t xml:space="preserve">Date: </w:t>
            </w:r>
            <w:r w:rsidR="00DC4B15">
              <w:rPr>
                <w:rFonts w:ascii="Book Antiqua" w:hAnsi="Book Antiqua" w:cs="Arial"/>
                <w:sz w:val="20"/>
                <w:szCs w:val="20"/>
              </w:rPr>
              <w:t>12</w:t>
            </w:r>
            <w:r>
              <w:rPr>
                <w:rFonts w:ascii="Book Antiqua" w:hAnsi="Book Antiqua" w:cs="Arial"/>
                <w:sz w:val="20"/>
                <w:szCs w:val="20"/>
              </w:rPr>
              <w:t>.11</w:t>
            </w:r>
            <w:r w:rsidRPr="00EC51DE">
              <w:rPr>
                <w:rFonts w:ascii="Book Antiqua" w:hAnsi="Book Antiqua" w:cs="Arial"/>
                <w:sz w:val="20"/>
                <w:szCs w:val="20"/>
              </w:rPr>
              <w:t xml:space="preserve">.2020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1100Hrs.</w:t>
            </w:r>
            <w:r w:rsidRPr="00240E26">
              <w:rPr>
                <w:rFonts w:ascii="Book Antiqua" w:hAnsi="Book Antiqua" w:cs="Arial"/>
                <w:sz w:val="20"/>
                <w:szCs w:val="20"/>
              </w:rPr>
              <w:t xml:space="preserve"> (IST)</w:t>
            </w:r>
          </w:p>
          <w:p w:rsidR="00302DD2" w:rsidRPr="00240E26" w:rsidRDefault="00302DD2" w:rsidP="00302DD2">
            <w:pPr>
              <w:rPr>
                <w:rFonts w:ascii="Book Antiqua" w:hAnsi="Book Antiqua" w:cs="Arial"/>
                <w:sz w:val="20"/>
                <w:szCs w:val="20"/>
              </w:rPr>
            </w:pPr>
          </w:p>
          <w:p w:rsidR="00302DD2" w:rsidRPr="00240E26" w:rsidRDefault="00302DD2" w:rsidP="00302DD2">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302DD2" w:rsidP="00302DD2">
            <w:pPr>
              <w:rPr>
                <w:rFonts w:ascii="Book Antiqua" w:hAnsi="Book Antiqua" w:cs="Arial"/>
                <w:sz w:val="20"/>
                <w:szCs w:val="20"/>
              </w:rPr>
            </w:pPr>
            <w:r w:rsidRPr="00240E26">
              <w:rPr>
                <w:rFonts w:ascii="Book Antiqua" w:hAnsi="Book Antiqua"/>
                <w:sz w:val="20"/>
                <w:szCs w:val="20"/>
              </w:rPr>
              <w:t xml:space="preserve">Date: </w:t>
            </w:r>
            <w:r w:rsidR="00DC4B15">
              <w:rPr>
                <w:rFonts w:ascii="Book Antiqua" w:hAnsi="Book Antiqua" w:cs="Arial"/>
                <w:sz w:val="20"/>
                <w:szCs w:val="20"/>
              </w:rPr>
              <w:t>12</w:t>
            </w:r>
            <w:r>
              <w:rPr>
                <w:rFonts w:ascii="Book Antiqua" w:hAnsi="Book Antiqua" w:cs="Arial"/>
                <w:sz w:val="20"/>
                <w:szCs w:val="20"/>
              </w:rPr>
              <w:t>.11</w:t>
            </w:r>
            <w:r w:rsidRPr="00EC51DE">
              <w:rPr>
                <w:rFonts w:ascii="Book Antiqua" w:hAnsi="Book Antiqua" w:cs="Arial"/>
                <w:sz w:val="20"/>
                <w:szCs w:val="20"/>
              </w:rPr>
              <w:t xml:space="preserve">.2020 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(IST)</w:t>
            </w:r>
          </w:p>
        </w:tc>
        <w:tc>
          <w:tcPr>
            <w:tcW w:w="4243"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DC4B15">
              <w:rPr>
                <w:rFonts w:ascii="Book Antiqua" w:hAnsi="Book Antiqua" w:cs="Arial"/>
                <w:sz w:val="20"/>
                <w:szCs w:val="20"/>
              </w:rPr>
              <w:t>17</w:t>
            </w:r>
            <w:r w:rsidR="00302DD2">
              <w:rPr>
                <w:rFonts w:ascii="Book Antiqua" w:hAnsi="Book Antiqua" w:cs="Arial"/>
                <w:sz w:val="20"/>
                <w:szCs w:val="20"/>
              </w:rPr>
              <w:t>.11</w:t>
            </w:r>
            <w:r w:rsidR="00372751" w:rsidRPr="00EC51DE">
              <w:rPr>
                <w:rFonts w:ascii="Book Antiqua" w:hAnsi="Book Antiqua" w:cs="Arial"/>
                <w:sz w:val="20"/>
                <w:szCs w:val="20"/>
              </w:rPr>
              <w:t xml:space="preserve">.2020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w:t>
            </w:r>
            <w:r w:rsidR="00DE216D">
              <w:rPr>
                <w:rFonts w:ascii="Book Antiqua" w:hAnsi="Book Antiqua" w:cs="Arial"/>
                <w:sz w:val="20"/>
                <w:szCs w:val="20"/>
              </w:rPr>
              <w:t>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rsidR="00240E26" w:rsidRPr="00240E26" w:rsidRDefault="00240E26" w:rsidP="004B1AE0">
            <w:pPr>
              <w:spacing w:line="235" w:lineRule="auto"/>
              <w:ind w:left="585" w:hanging="585"/>
              <w:jc w:val="both"/>
              <w:rPr>
                <w:rFonts w:ascii="Book Antiqua" w:hAnsi="Book Antiqua" w:cs="Arial"/>
                <w:b/>
                <w:bCs/>
                <w:sz w:val="20"/>
                <w:szCs w:val="20"/>
                <w:u w:val="single"/>
              </w:rPr>
            </w:pPr>
          </w:p>
          <w:p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r w:rsidR="00DC4B15">
              <w:rPr>
                <w:rFonts w:ascii="Book Antiqua" w:hAnsi="Book Antiqua" w:cs="Arial"/>
                <w:sz w:val="20"/>
                <w:szCs w:val="20"/>
              </w:rPr>
              <w:t>17</w:t>
            </w:r>
            <w:r w:rsidR="00302DD2">
              <w:rPr>
                <w:rFonts w:ascii="Book Antiqua" w:hAnsi="Book Antiqua" w:cs="Arial"/>
                <w:sz w:val="20"/>
                <w:szCs w:val="20"/>
              </w:rPr>
              <w:t>.11</w:t>
            </w:r>
            <w:r w:rsidR="00372751" w:rsidRPr="00EC51DE">
              <w:rPr>
                <w:rFonts w:ascii="Book Antiqua" w:hAnsi="Book Antiqua" w:cs="Arial"/>
                <w:sz w:val="20"/>
                <w:szCs w:val="20"/>
              </w:rPr>
              <w:t xml:space="preserve">.2020 </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7C1D0B" w:rsidP="004B1AE0">
            <w:pPr>
              <w:rPr>
                <w:rFonts w:ascii="Book Antiqua" w:hAnsi="Book Antiqua" w:cs="Arial"/>
                <w:sz w:val="20"/>
                <w:szCs w:val="20"/>
              </w:rPr>
            </w:pPr>
            <w:r>
              <w:rPr>
                <w:rFonts w:ascii="Book Antiqua" w:hAnsi="Book Antiqua"/>
                <w:sz w:val="20"/>
                <w:szCs w:val="20"/>
              </w:rPr>
              <w:t xml:space="preserve">Date: </w:t>
            </w:r>
            <w:r w:rsidR="00DC4B15">
              <w:rPr>
                <w:rFonts w:ascii="Book Antiqua" w:hAnsi="Book Antiqua" w:cs="Arial"/>
                <w:sz w:val="20"/>
                <w:szCs w:val="20"/>
              </w:rPr>
              <w:t>19</w:t>
            </w:r>
            <w:r w:rsidR="00302DD2">
              <w:rPr>
                <w:rFonts w:ascii="Book Antiqua" w:hAnsi="Book Antiqua" w:cs="Arial"/>
                <w:sz w:val="20"/>
                <w:szCs w:val="20"/>
              </w:rPr>
              <w:t>.11</w:t>
            </w:r>
            <w:r w:rsidR="00372751" w:rsidRPr="00EC51DE">
              <w:rPr>
                <w:rFonts w:ascii="Book Antiqua" w:hAnsi="Book Antiqua" w:cs="Arial"/>
                <w:sz w:val="20"/>
                <w:szCs w:val="20"/>
              </w:rPr>
              <w:t xml:space="preserve">.2020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4B1AE0">
            <w:pPr>
              <w:rPr>
                <w:rFonts w:ascii="Book Antiqua" w:hAnsi="Book Antiqua" w:cs="Arial"/>
                <w:sz w:val="20"/>
                <w:szCs w:val="20"/>
              </w:rPr>
            </w:pPr>
          </w:p>
          <w:p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DC4B15">
            <w:pPr>
              <w:rPr>
                <w:rFonts w:ascii="Book Antiqua" w:hAnsi="Book Antiqua" w:cs="Arial"/>
                <w:sz w:val="20"/>
                <w:szCs w:val="20"/>
              </w:rPr>
            </w:pPr>
            <w:r w:rsidRPr="00240E26">
              <w:rPr>
                <w:rFonts w:ascii="Book Antiqua" w:hAnsi="Book Antiqua"/>
                <w:sz w:val="20"/>
                <w:szCs w:val="20"/>
              </w:rPr>
              <w:t xml:space="preserve">Date: </w:t>
            </w:r>
            <w:r w:rsidR="00302DD2">
              <w:rPr>
                <w:rFonts w:ascii="Book Antiqua" w:hAnsi="Book Antiqua" w:cs="Arial"/>
                <w:sz w:val="20"/>
                <w:szCs w:val="20"/>
              </w:rPr>
              <w:t>1</w:t>
            </w:r>
            <w:r w:rsidR="00DC4B15">
              <w:rPr>
                <w:rFonts w:ascii="Book Antiqua" w:hAnsi="Book Antiqua" w:cs="Arial"/>
                <w:sz w:val="20"/>
                <w:szCs w:val="20"/>
              </w:rPr>
              <w:t>9</w:t>
            </w:r>
            <w:r w:rsidR="00302DD2">
              <w:rPr>
                <w:rFonts w:ascii="Book Antiqua" w:hAnsi="Book Antiqua" w:cs="Arial"/>
                <w:sz w:val="20"/>
                <w:szCs w:val="20"/>
              </w:rPr>
              <w:t>.11</w:t>
            </w:r>
            <w:r w:rsidR="00372751" w:rsidRPr="00EC51DE">
              <w:rPr>
                <w:rFonts w:ascii="Book Antiqua" w:hAnsi="Book Antiqua" w:cs="Arial"/>
                <w:sz w:val="20"/>
                <w:szCs w:val="20"/>
              </w:rPr>
              <w:t xml:space="preserve">.2020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Pr="00EC51DE" w:rsidRDefault="00DC4B15"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 Yadav</w:t>
      </w:r>
    </w:p>
    <w:p w:rsidR="00D555D3" w:rsidRPr="00EC51DE" w:rsidRDefault="00302DD2" w:rsidP="00AB6B56">
      <w:pPr>
        <w:pStyle w:val="Header"/>
        <w:tabs>
          <w:tab w:val="left" w:pos="7200"/>
        </w:tabs>
        <w:jc w:val="right"/>
        <w:rPr>
          <w:rFonts w:ascii="Book Antiqua" w:hAnsi="Book Antiqua" w:cs="Arial"/>
          <w:sz w:val="20"/>
          <w:szCs w:val="20"/>
          <w:lang w:val="en-IN"/>
        </w:rPr>
      </w:pPr>
      <w:proofErr w:type="gramStart"/>
      <w:r>
        <w:rPr>
          <w:rFonts w:ascii="Book Antiqua" w:hAnsi="Book Antiqua" w:cs="Arial"/>
          <w:sz w:val="20"/>
          <w:szCs w:val="20"/>
          <w:lang w:val="en-IN"/>
        </w:rPr>
        <w:t>Dy.</w:t>
      </w:r>
      <w:proofErr w:type="gramEnd"/>
      <w:r w:rsidR="003B4356" w:rsidRPr="00EC51DE">
        <w:rPr>
          <w:rFonts w:ascii="Book Antiqua" w:hAnsi="Book Antiqua" w:cs="Arial"/>
          <w:sz w:val="20"/>
          <w:szCs w:val="20"/>
          <w:lang w:val="en-IN"/>
        </w:rPr>
        <w:t xml:space="preserve"> </w:t>
      </w:r>
      <w:r w:rsidR="007C1D0B" w:rsidRPr="00EC51DE">
        <w:rPr>
          <w:rFonts w:ascii="Book Antiqua" w:hAnsi="Book Antiqua" w:cs="Arial"/>
          <w:sz w:val="20"/>
          <w:szCs w:val="20"/>
          <w:lang w:val="en-IN"/>
        </w:rPr>
        <w:t xml:space="preserve"> Manager</w:t>
      </w:r>
      <w:r w:rsidR="00DC4B15">
        <w:rPr>
          <w:rFonts w:ascii="Book Antiqua" w:hAnsi="Book Antiqua" w:cs="Arial"/>
          <w:sz w:val="20"/>
          <w:szCs w:val="20"/>
          <w:lang w:val="en-IN"/>
        </w:rPr>
        <w:t xml:space="preserve"> </w:t>
      </w:r>
      <w:r w:rsidR="00AB6B56" w:rsidRPr="00EC51DE">
        <w:rPr>
          <w:rFonts w:ascii="Book Antiqua" w:hAnsi="Book Antiqua" w:cs="Arial"/>
          <w:sz w:val="20"/>
          <w:szCs w:val="20"/>
          <w:lang w:val="en-IN"/>
        </w:rPr>
        <w:t>(CS-G1)</w:t>
      </w:r>
    </w:p>
    <w:sectPr w:rsidR="00D555D3" w:rsidRPr="00EC51D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109" w:rsidRDefault="00CA3109" w:rsidP="00B07669">
      <w:r>
        <w:separator/>
      </w:r>
    </w:p>
  </w:endnote>
  <w:endnote w:type="continuationSeparator" w:id="0">
    <w:p w:rsidR="00CA3109" w:rsidRDefault="00CA310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8BC3794"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07C561D"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71426B2"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w:t>
    </w:r>
    <w:proofErr w:type="spellStart"/>
    <w:r w:rsidRPr="00335E65">
      <w:rPr>
        <w:sz w:val="14"/>
        <w:szCs w:val="12"/>
      </w:rPr>
      <w:t>Qutab</w:t>
    </w:r>
    <w:proofErr w:type="spellEnd"/>
    <w:r w:rsidRPr="00335E65">
      <w:rPr>
        <w:sz w:val="14"/>
        <w:szCs w:val="12"/>
      </w:rPr>
      <w:t xml:space="preserve">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109" w:rsidRDefault="00CA3109" w:rsidP="00B07669">
      <w:r>
        <w:separator/>
      </w:r>
    </w:p>
  </w:footnote>
  <w:footnote w:type="continuationSeparator" w:id="0">
    <w:p w:rsidR="00CA3109" w:rsidRDefault="00CA3109" w:rsidP="00B0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xml:space="preserve">, M.P. being developed by THDC India Limited on Deposit basis as Consultancy </w:t>
          </w:r>
          <w:proofErr w:type="gramStart"/>
          <w:r w:rsidRPr="004B4960">
            <w:rPr>
              <w:rFonts w:ascii="Book Antiqua" w:hAnsi="Book Antiqua"/>
              <w:i/>
              <w:iCs/>
              <w:sz w:val="17"/>
              <w:szCs w:val="17"/>
            </w:rPr>
            <w:t>Work</w:t>
          </w:r>
          <w:r w:rsidRPr="007265C5">
            <w:rPr>
              <w:rFonts w:ascii="Book Antiqua" w:hAnsi="Book Antiqua"/>
              <w:i/>
              <w:iCs/>
              <w:sz w:val="17"/>
              <w:szCs w:val="17"/>
            </w:rPr>
            <w:t>;</w:t>
          </w:r>
          <w:proofErr w:type="gramEnd"/>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3FA9661"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B49840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87B5E07"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99ED91B"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85"/>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903EB6"/>
    <w:rsid w:val="00937726"/>
    <w:rsid w:val="00942E78"/>
    <w:rsid w:val="00950D63"/>
    <w:rsid w:val="009519D7"/>
    <w:rsid w:val="00972638"/>
    <w:rsid w:val="0097737A"/>
    <w:rsid w:val="00982C24"/>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6B56"/>
    <w:rsid w:val="00AB759C"/>
    <w:rsid w:val="00AC13D7"/>
    <w:rsid w:val="00AC3238"/>
    <w:rsid w:val="00AC3AEC"/>
    <w:rsid w:val="00AC3E3B"/>
    <w:rsid w:val="00AC7FF4"/>
    <w:rsid w:val="00AD53A1"/>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53A91"/>
    <w:rsid w:val="00C5490C"/>
    <w:rsid w:val="00C621C7"/>
    <w:rsid w:val="00C67804"/>
    <w:rsid w:val="00C73147"/>
    <w:rsid w:val="00CA0FDE"/>
    <w:rsid w:val="00CA1490"/>
    <w:rsid w:val="00CA1FA3"/>
    <w:rsid w:val="00CA21E3"/>
    <w:rsid w:val="00CA3109"/>
    <w:rsid w:val="00CB4566"/>
    <w:rsid w:val="00CB533A"/>
    <w:rsid w:val="00CC1F84"/>
    <w:rsid w:val="00CC69CD"/>
    <w:rsid w:val="00D11050"/>
    <w:rsid w:val="00D11ABA"/>
    <w:rsid w:val="00D344FD"/>
    <w:rsid w:val="00D555D3"/>
    <w:rsid w:val="00D60B36"/>
    <w:rsid w:val="00D81B46"/>
    <w:rsid w:val="00D83B01"/>
    <w:rsid w:val="00D9257B"/>
    <w:rsid w:val="00DA3FBA"/>
    <w:rsid w:val="00DC4B15"/>
    <w:rsid w:val="00DD3FBE"/>
    <w:rsid w:val="00DE216D"/>
    <w:rsid w:val="00DF2DAE"/>
    <w:rsid w:val="00DF7CCA"/>
    <w:rsid w:val="00E025DB"/>
    <w:rsid w:val="00E33D30"/>
    <w:rsid w:val="00E44D6B"/>
    <w:rsid w:val="00E454D0"/>
    <w:rsid w:val="00E53DAE"/>
    <w:rsid w:val="00E71B4D"/>
    <w:rsid w:val="00E978F3"/>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gcileps.buyjunction.in" TargetMode="External"/><Relationship Id="rId4" Type="http://schemas.microsoft.com/office/2007/relationships/stylesWithEffects" Target="stylesWithEffects.xml"/><Relationship Id="rId9" Type="http://schemas.openxmlformats.org/officeDocument/2006/relationships/hyperlink" Target="https://pgcileps.buyjunction.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FEACB-883E-4651-A15D-7A8FAB19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15</cp:revision>
  <cp:lastPrinted>2020-01-28T09:35:00Z</cp:lastPrinted>
  <dcterms:created xsi:type="dcterms:W3CDTF">2020-02-06T06:33:00Z</dcterms:created>
  <dcterms:modified xsi:type="dcterms:W3CDTF">2020-11-12T05:03:00Z</dcterms:modified>
</cp:coreProperties>
</file>