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8ADD3C" w14:textId="00E07491" w:rsidR="00BC167A" w:rsidRDefault="00616638" w:rsidP="006700F1">
      <w:pPr>
        <w:ind w:left="-180" w:right="-99"/>
        <w:jc w:val="both"/>
        <w:rPr>
          <w:rFonts w:ascii="Book Antiqua" w:hAnsi="Book Antiqua" w:cs="Arial"/>
          <w:b/>
          <w:szCs w:val="22"/>
          <w:u w:val="single"/>
        </w:rPr>
      </w:pPr>
      <w:r w:rsidRPr="00616638">
        <w:rPr>
          <w:rFonts w:ascii="Book Antiqua" w:hAnsi="Book Antiqua" w:cs="Arial"/>
          <w:b/>
          <w:bCs/>
          <w:szCs w:val="22"/>
          <w:u w:val="single"/>
        </w:rPr>
        <w:t xml:space="preserve">Construction of Pile Foundation at Location 1099 and 1100 and other related services in 400 KV D/C Rajarhat Purnea Transmission line near Ganga River Crossing </w:t>
      </w:r>
      <w:proofErr w:type="spellStart"/>
      <w:r w:rsidRPr="00616638">
        <w:rPr>
          <w:rFonts w:ascii="Book Antiqua" w:hAnsi="Book Antiqua" w:cs="Arial"/>
          <w:b/>
          <w:bCs/>
          <w:szCs w:val="22"/>
          <w:u w:val="single"/>
        </w:rPr>
        <w:t>Pirpenti</w:t>
      </w:r>
      <w:proofErr w:type="spellEnd"/>
      <w:r w:rsidRPr="00616638">
        <w:rPr>
          <w:rFonts w:ascii="Book Antiqua" w:hAnsi="Book Antiqua" w:cs="Arial"/>
          <w:b/>
          <w:bCs/>
          <w:szCs w:val="22"/>
          <w:u w:val="single"/>
        </w:rPr>
        <w:t xml:space="preserve">, </w:t>
      </w:r>
      <w:proofErr w:type="spellStart"/>
      <w:r w:rsidRPr="00616638">
        <w:rPr>
          <w:rFonts w:ascii="Book Antiqua" w:hAnsi="Book Antiqua" w:cs="Arial"/>
          <w:b/>
          <w:bCs/>
          <w:szCs w:val="22"/>
          <w:u w:val="single"/>
        </w:rPr>
        <w:t>Bhagalpur.crossing</w:t>
      </w:r>
      <w:proofErr w:type="spellEnd"/>
      <w:r w:rsidRPr="00616638">
        <w:rPr>
          <w:rFonts w:ascii="Book Antiqua" w:hAnsi="Book Antiqua" w:cs="Arial"/>
          <w:b/>
          <w:bCs/>
          <w:szCs w:val="22"/>
          <w:u w:val="single"/>
        </w:rPr>
        <w:t xml:space="preserve">, </w:t>
      </w:r>
      <w:proofErr w:type="spellStart"/>
      <w:r w:rsidRPr="00616638">
        <w:rPr>
          <w:rFonts w:ascii="Book Antiqua" w:hAnsi="Book Antiqua" w:cs="Arial"/>
          <w:b/>
          <w:bCs/>
          <w:szCs w:val="22"/>
          <w:u w:val="single"/>
        </w:rPr>
        <w:t>Bakia</w:t>
      </w:r>
      <w:proofErr w:type="spellEnd"/>
      <w:r w:rsidRPr="00616638">
        <w:rPr>
          <w:rFonts w:ascii="Book Antiqua" w:hAnsi="Book Antiqua" w:cs="Arial"/>
          <w:b/>
          <w:bCs/>
          <w:szCs w:val="22"/>
          <w:u w:val="single"/>
        </w:rPr>
        <w:t xml:space="preserve"> Diyara, appx 15km away from </w:t>
      </w:r>
      <w:proofErr w:type="spellStart"/>
      <w:r w:rsidRPr="00616638">
        <w:rPr>
          <w:rFonts w:ascii="Book Antiqua" w:hAnsi="Book Antiqua" w:cs="Arial"/>
          <w:b/>
          <w:bCs/>
          <w:szCs w:val="22"/>
          <w:u w:val="single"/>
        </w:rPr>
        <w:t>Pirpenti</w:t>
      </w:r>
      <w:proofErr w:type="spellEnd"/>
      <w:r w:rsidRPr="00616638">
        <w:rPr>
          <w:rFonts w:ascii="Book Antiqua" w:hAnsi="Book Antiqua" w:cs="Arial"/>
          <w:b/>
          <w:bCs/>
          <w:szCs w:val="22"/>
          <w:u w:val="single"/>
        </w:rPr>
        <w:t xml:space="preserve"> (Bhagalpur) under </w:t>
      </w:r>
      <w:proofErr w:type="spellStart"/>
      <w:r w:rsidRPr="00616638">
        <w:rPr>
          <w:rFonts w:ascii="Book Antiqua" w:hAnsi="Book Antiqua" w:cs="Arial"/>
          <w:b/>
          <w:bCs/>
          <w:szCs w:val="22"/>
          <w:u w:val="single"/>
        </w:rPr>
        <w:t>Kahalgaon</w:t>
      </w:r>
      <w:proofErr w:type="spellEnd"/>
      <w:r w:rsidRPr="00616638">
        <w:rPr>
          <w:rFonts w:ascii="Book Antiqua" w:hAnsi="Book Antiqua" w:cs="Arial"/>
          <w:b/>
          <w:bCs/>
          <w:szCs w:val="22"/>
          <w:u w:val="single"/>
        </w:rPr>
        <w:t xml:space="preserve"> TLM Office of ER-I</w:t>
      </w:r>
      <w:r w:rsidR="00BC167A" w:rsidRPr="00BC167A">
        <w:rPr>
          <w:rFonts w:ascii="Book Antiqua" w:hAnsi="Book Antiqua" w:cs="Arial"/>
          <w:b/>
          <w:szCs w:val="22"/>
          <w:u w:val="single"/>
        </w:rPr>
        <w:t>.</w:t>
      </w:r>
    </w:p>
    <w:p w14:paraId="547F25F4" w14:textId="1CA97B36" w:rsidR="006700F1" w:rsidRPr="002D03A4" w:rsidRDefault="00885AAF" w:rsidP="002D03A4">
      <w:pPr>
        <w:jc w:val="both"/>
        <w:rPr>
          <w:rFonts w:ascii="Times New Roman" w:hAnsi="Times New Roman"/>
          <w:bCs/>
          <w:szCs w:val="22"/>
        </w:rPr>
      </w:pPr>
      <w:r>
        <w:rPr>
          <w:rFonts w:ascii="Book Antiqua" w:hAnsi="Book Antiqua" w:cs="Arial"/>
          <w:bCs/>
          <w:szCs w:val="22"/>
          <w:lang w:val="en-GB"/>
        </w:rPr>
        <w:t>RFX NO</w:t>
      </w:r>
      <w:r w:rsidR="006700F1" w:rsidRPr="00C41D25">
        <w:rPr>
          <w:rFonts w:ascii="Book Antiqua" w:hAnsi="Book Antiqua" w:cs="Arial"/>
          <w:bCs/>
          <w:szCs w:val="22"/>
          <w:lang w:val="en-GB"/>
        </w:rPr>
        <w:t xml:space="preserve">.: </w:t>
      </w:r>
      <w:r w:rsidR="00616638" w:rsidRPr="00616638">
        <w:rPr>
          <w:rFonts w:ascii="Times New Roman" w:hAnsi="Times New Roman"/>
          <w:bCs/>
          <w:szCs w:val="22"/>
        </w:rPr>
        <w:t>5002004785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2BACE2E6" w14:textId="77777777" w:rsidR="008B0D63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Vidyut Board Colony, </w:t>
            </w: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Shastrinagar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>,</w:t>
            </w:r>
          </w:p>
          <w:p w14:paraId="0A892F1C" w14:textId="1F4AEEDD" w:rsidR="00A2496B" w:rsidRPr="00425950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Patna-800023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77A14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0F85" w14:textId="77777777" w:rsidR="001C0349" w:rsidRDefault="001C0349" w:rsidP="00B64E06">
      <w:pPr>
        <w:spacing w:after="0" w:line="240" w:lineRule="auto"/>
      </w:pPr>
      <w:r>
        <w:separator/>
      </w:r>
    </w:p>
  </w:endnote>
  <w:endnote w:type="continuationSeparator" w:id="0">
    <w:p w14:paraId="546F8CE9" w14:textId="77777777" w:rsidR="001C0349" w:rsidRDefault="001C034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6EA2" w14:textId="77777777" w:rsidR="001C0349" w:rsidRDefault="001C0349" w:rsidP="00B64E06">
      <w:pPr>
        <w:spacing w:after="0" w:line="240" w:lineRule="auto"/>
      </w:pPr>
      <w:r>
        <w:separator/>
      </w:r>
    </w:p>
  </w:footnote>
  <w:footnote w:type="continuationSeparator" w:id="0">
    <w:p w14:paraId="51C6EF9E" w14:textId="77777777" w:rsidR="001C0349" w:rsidRDefault="001C034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B86F" w14:textId="2CF013B1" w:rsidR="00885AAF" w:rsidRDefault="00885A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302859" wp14:editId="6DD39EB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984628133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D9FC1D" w14:textId="47A9DA2C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3028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6AD9FC1D" w14:textId="47A9DA2C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6C8CDFB6" w:rsidR="00693D9C" w:rsidRPr="008534B9" w:rsidRDefault="00885AAF" w:rsidP="00693D9C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6F4964" wp14:editId="3E217246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50297039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86EA46" w14:textId="1CD669E8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F4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5286EA46" w14:textId="1CD669E8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ab/>
    </w:r>
    <w:r w:rsidR="00693D9C">
      <w:rPr>
        <w:rFonts w:ascii="Arial" w:hAnsi="Arial" w:cs="Arial"/>
        <w:b/>
        <w:szCs w:val="22"/>
      </w:rPr>
      <w:tab/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3452" w14:textId="4AE230A6" w:rsidR="00885AAF" w:rsidRDefault="00885A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7122A6" wp14:editId="50F7EE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50078691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FA20B" w14:textId="3EF87901" w:rsidR="00885AAF" w:rsidRPr="00885AAF" w:rsidRDefault="00885AAF" w:rsidP="00885AA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885AA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डेटा वर्गीकरण : प्रतिबंधित/RESTRICTED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7122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59FFA20B" w14:textId="3EF87901" w:rsidR="00885AAF" w:rsidRPr="00885AAF" w:rsidRDefault="00885AAF" w:rsidP="00885AA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885AA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डेटा वर्गीकरण : प्रतिबंधित/RESTRICTED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524483502" o:spid="_x0000_i103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C0349"/>
    <w:rsid w:val="001D32BC"/>
    <w:rsid w:val="00217E0D"/>
    <w:rsid w:val="0025374D"/>
    <w:rsid w:val="002865B6"/>
    <w:rsid w:val="00293DE4"/>
    <w:rsid w:val="002C1B14"/>
    <w:rsid w:val="002D03A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44F3A"/>
    <w:rsid w:val="004708CF"/>
    <w:rsid w:val="00477A14"/>
    <w:rsid w:val="00490571"/>
    <w:rsid w:val="00492CA0"/>
    <w:rsid w:val="004C4A4C"/>
    <w:rsid w:val="00505FC0"/>
    <w:rsid w:val="00512CB1"/>
    <w:rsid w:val="00533E91"/>
    <w:rsid w:val="0055686E"/>
    <w:rsid w:val="00580259"/>
    <w:rsid w:val="00581BB5"/>
    <w:rsid w:val="00597871"/>
    <w:rsid w:val="005A0354"/>
    <w:rsid w:val="005C07E5"/>
    <w:rsid w:val="0061477D"/>
    <w:rsid w:val="00616638"/>
    <w:rsid w:val="00617A42"/>
    <w:rsid w:val="006700F1"/>
    <w:rsid w:val="006740D3"/>
    <w:rsid w:val="00676855"/>
    <w:rsid w:val="00680BA4"/>
    <w:rsid w:val="00693D9C"/>
    <w:rsid w:val="006C0C9A"/>
    <w:rsid w:val="006C137C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5AAF"/>
    <w:rsid w:val="0088610F"/>
    <w:rsid w:val="00892B9C"/>
    <w:rsid w:val="008959B5"/>
    <w:rsid w:val="008B0D63"/>
    <w:rsid w:val="009257CD"/>
    <w:rsid w:val="00950B1F"/>
    <w:rsid w:val="009A4798"/>
    <w:rsid w:val="009D12EC"/>
    <w:rsid w:val="009D41BC"/>
    <w:rsid w:val="009D6B97"/>
    <w:rsid w:val="009E33DC"/>
    <w:rsid w:val="00A2496B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167A"/>
    <w:rsid w:val="00BC5820"/>
    <w:rsid w:val="00BC7E9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06D3D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A346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Namit Sharat {नमित शरत}</cp:lastModifiedBy>
  <cp:revision>3</cp:revision>
  <cp:lastPrinted>2024-09-02T09:23:00Z</cp:lastPrinted>
  <dcterms:created xsi:type="dcterms:W3CDTF">2025-09-23T06:28:00Z</dcterms:created>
  <dcterms:modified xsi:type="dcterms:W3CDTF">2025-09-23T06:29:00Z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597430e5,764b05a5,32ae80cf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2025-08-21T12:59:59Z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a3c1a5b8-d641-4275-9d05-2c08d1a1995f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