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431ABC73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B1378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RAJ-V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TL04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F4D14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841A57">
        <w:rPr>
          <w:rFonts w:ascii="Book Antiqua" w:hAnsi="Book Antiqua" w:cs="Courier New"/>
          <w:b/>
          <w:sz w:val="20"/>
          <w:lang w:val="en-GB"/>
        </w:rPr>
        <w:t>28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DB695C">
        <w:rPr>
          <w:rFonts w:ascii="Book Antiqua" w:hAnsi="Book Antiqua" w:cs="Courier New"/>
          <w:b/>
          <w:sz w:val="20"/>
          <w:lang w:val="en-GB"/>
        </w:rPr>
        <w:t>11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DF467F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4F9D4605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41A57" w:rsidRPr="00841A57">
        <w:rPr>
          <w:rFonts w:ascii="Book Antiqua" w:hAnsi="Book Antiqua" w:cs="Arial"/>
          <w:b/>
          <w:szCs w:val="22"/>
        </w:rPr>
        <w:t xml:space="preserve">Transmission Line Tower Package TL04 for 765 kV D/C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Mandsaur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PS –Khandwa (New) line - Part-I associated with ‘Transmission system for evacuation of power from Rajasthan REZ Ph-V (Part-1: 4 GW) [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Sirohi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>/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Nagaur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] Complex’ through tariff based competitive bidding (TBCB) route prior to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RfP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841A57" w:rsidRPr="00841A57">
        <w:rPr>
          <w:rFonts w:ascii="Book Antiqua" w:hAnsi="Book Antiqua" w:cs="Arial"/>
          <w:b/>
          <w:bCs/>
          <w:sz w:val="20"/>
        </w:rPr>
        <w:t>CC/T/W-TW/DOM/A02/24/15531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01C0DC61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841A57">
              <w:rPr>
                <w:rFonts w:ascii="Book Antiqua" w:hAnsi="Book Antiqua" w:cs="Arial"/>
                <w:sz w:val="20"/>
              </w:rPr>
              <w:t>27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11</w:t>
            </w:r>
            <w:r w:rsidR="00DC3B51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D27BA01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="00DF0F27">
              <w:rPr>
                <w:rFonts w:ascii="Book Antiqua" w:hAnsi="Book Antiqua" w:cs="Arial"/>
                <w:sz w:val="20"/>
              </w:rPr>
              <w:t>9</w:t>
            </w:r>
            <w:r w:rsidR="00DC3B51"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11</w:t>
            </w:r>
            <w:r w:rsidR="00DC3B51" w:rsidRPr="00C84AD4">
              <w:rPr>
                <w:rFonts w:ascii="Book Antiqua" w:hAnsi="Book Antiqua" w:cs="Arial"/>
                <w:sz w:val="20"/>
              </w:rPr>
              <w:t>/202</w:t>
            </w:r>
            <w:r w:rsidR="00DC3B51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06A49931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841A57">
              <w:rPr>
                <w:rFonts w:ascii="Book Antiqua" w:hAnsi="Book Antiqua" w:cs="Arial"/>
                <w:sz w:val="20"/>
              </w:rPr>
              <w:t>01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3A6ECB6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41A57">
              <w:rPr>
                <w:rFonts w:ascii="Book Antiqua" w:hAnsi="Book Antiqua" w:cs="Arial"/>
                <w:sz w:val="20"/>
              </w:rPr>
              <w:t>03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841A57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9C0F9B" w:rsidRDefault="009C0F9B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9C0F9B" w:rsidRDefault="009C0F9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9C0F9B" w:rsidRDefault="009C0F9B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9C0F9B" w:rsidRDefault="009C0F9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71834"/>
    <w:rsid w:val="00072B52"/>
    <w:rsid w:val="00091F33"/>
    <w:rsid w:val="00097364"/>
    <w:rsid w:val="000D0C22"/>
    <w:rsid w:val="00137517"/>
    <w:rsid w:val="0015072B"/>
    <w:rsid w:val="0017099E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</cp:lastModifiedBy>
  <cp:revision>100</cp:revision>
  <cp:lastPrinted>2022-02-28T10:14:00Z</cp:lastPrinted>
  <dcterms:created xsi:type="dcterms:W3CDTF">2020-03-30T14:37:00Z</dcterms:created>
  <dcterms:modified xsi:type="dcterms:W3CDTF">2024-11-28T06:56:00Z</dcterms:modified>
</cp:coreProperties>
</file>