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F8ADD3C" w14:textId="60DA3DD6" w:rsidR="00BC167A" w:rsidRDefault="00E06D3D" w:rsidP="006700F1">
      <w:pPr>
        <w:ind w:left="-180" w:right="-99"/>
        <w:jc w:val="both"/>
        <w:rPr>
          <w:rFonts w:ascii="Book Antiqua" w:hAnsi="Book Antiqua" w:cs="Arial"/>
          <w:b/>
          <w:szCs w:val="22"/>
          <w:u w:val="single"/>
        </w:rPr>
      </w:pPr>
      <w:r w:rsidRPr="00E06D3D">
        <w:rPr>
          <w:rFonts w:ascii="Book Antiqua" w:hAnsi="Book Antiqua" w:cs="Arial"/>
          <w:b/>
          <w:bCs/>
          <w:szCs w:val="22"/>
          <w:u w:val="single"/>
        </w:rPr>
        <w:t xml:space="preserve">Supply and Erection for Diversion work of location No.254N &amp; 255 of 400kV D/C </w:t>
      </w:r>
      <w:proofErr w:type="spellStart"/>
      <w:r w:rsidRPr="00E06D3D">
        <w:rPr>
          <w:rFonts w:ascii="Book Antiqua" w:hAnsi="Book Antiqua" w:cs="Arial"/>
          <w:b/>
          <w:bCs/>
          <w:szCs w:val="22"/>
          <w:u w:val="single"/>
        </w:rPr>
        <w:t>Koderma</w:t>
      </w:r>
      <w:proofErr w:type="spellEnd"/>
      <w:r w:rsidRPr="00E06D3D">
        <w:rPr>
          <w:rFonts w:ascii="Book Antiqua" w:hAnsi="Book Antiqua" w:cs="Arial"/>
          <w:b/>
          <w:bCs/>
          <w:szCs w:val="22"/>
          <w:u w:val="single"/>
        </w:rPr>
        <w:t>- Bokaro Transmission line</w:t>
      </w:r>
      <w:r w:rsidR="00BC167A" w:rsidRPr="00BC167A">
        <w:rPr>
          <w:rFonts w:ascii="Book Antiqua" w:hAnsi="Book Antiqua" w:cs="Arial"/>
          <w:b/>
          <w:szCs w:val="22"/>
          <w:u w:val="single"/>
        </w:rPr>
        <w:t>.</w:t>
      </w:r>
    </w:p>
    <w:p w14:paraId="547F25F4" w14:textId="50EF6C4E" w:rsidR="006700F1" w:rsidRPr="002D03A4" w:rsidRDefault="006700F1" w:rsidP="002D03A4">
      <w:pPr>
        <w:jc w:val="both"/>
        <w:rPr>
          <w:rFonts w:ascii="Times New Roman" w:hAnsi="Times New Roman"/>
          <w:bCs/>
          <w:szCs w:val="22"/>
        </w:rPr>
      </w:pPr>
      <w:r w:rsidRPr="00C41D25">
        <w:rPr>
          <w:rFonts w:ascii="Book Antiqua" w:hAnsi="Book Antiqua" w:cs="Arial"/>
          <w:bCs/>
          <w:szCs w:val="22"/>
          <w:lang w:val="en-GB"/>
        </w:rPr>
        <w:t xml:space="preserve">SPECIFICATION NO.: </w:t>
      </w:r>
      <w:r w:rsidR="00E06D3D" w:rsidRPr="00E06D3D">
        <w:rPr>
          <w:rFonts w:ascii="Times New Roman" w:hAnsi="Times New Roman"/>
          <w:bCs/>
          <w:szCs w:val="22"/>
        </w:rPr>
        <w:t>ER1/NT/W-CIVIL/DOM/D01/25/00420</w:t>
      </w:r>
      <w:r w:rsidR="002D03A4">
        <w:rPr>
          <w:rFonts w:ascii="Times New Roman" w:hAnsi="Times New Roman"/>
          <w:bCs/>
          <w:szCs w:val="22"/>
        </w:rPr>
        <w:t xml:space="preserve"> 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2BACE2E6" w14:textId="77777777" w:rsidR="008B0D63" w:rsidRDefault="00A2496B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Vidyut Board Colony, </w:t>
            </w:r>
            <w:proofErr w:type="spellStart"/>
            <w:r>
              <w:rPr>
                <w:rFonts w:ascii="Arial" w:eastAsia="Times New Roman" w:hAnsi="Arial" w:cs="Arial"/>
                <w:szCs w:val="22"/>
                <w:lang w:eastAsia="en-IN"/>
              </w:rPr>
              <w:t>Shastrinagar</w:t>
            </w:r>
            <w:proofErr w:type="spellEnd"/>
            <w:r>
              <w:rPr>
                <w:rFonts w:ascii="Arial" w:eastAsia="Times New Roman" w:hAnsi="Arial" w:cs="Arial"/>
                <w:szCs w:val="22"/>
                <w:lang w:eastAsia="en-IN"/>
              </w:rPr>
              <w:t>,</w:t>
            </w:r>
          </w:p>
          <w:p w14:paraId="0A892F1C" w14:textId="1F4AEEDD" w:rsidR="00A2496B" w:rsidRPr="00425950" w:rsidRDefault="00A2496B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Patna-800023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60F85" w14:textId="77777777" w:rsidR="001C0349" w:rsidRDefault="001C0349" w:rsidP="00B64E06">
      <w:pPr>
        <w:spacing w:after="0" w:line="240" w:lineRule="auto"/>
      </w:pPr>
      <w:r>
        <w:separator/>
      </w:r>
    </w:p>
  </w:endnote>
  <w:endnote w:type="continuationSeparator" w:id="0">
    <w:p w14:paraId="546F8CE9" w14:textId="77777777" w:rsidR="001C0349" w:rsidRDefault="001C034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A6EA2" w14:textId="77777777" w:rsidR="001C0349" w:rsidRDefault="001C0349" w:rsidP="00B64E06">
      <w:pPr>
        <w:spacing w:after="0" w:line="240" w:lineRule="auto"/>
      </w:pPr>
      <w:r>
        <w:separator/>
      </w:r>
    </w:p>
  </w:footnote>
  <w:footnote w:type="continuationSeparator" w:id="0">
    <w:p w14:paraId="51C6EF9E" w14:textId="77777777" w:rsidR="001C0349" w:rsidRDefault="001C034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19F38873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704D"/>
    <w:rsid w:val="00050F33"/>
    <w:rsid w:val="0005262D"/>
    <w:rsid w:val="00063DDB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C0349"/>
    <w:rsid w:val="001D32BC"/>
    <w:rsid w:val="00217E0D"/>
    <w:rsid w:val="0025374D"/>
    <w:rsid w:val="00293DE4"/>
    <w:rsid w:val="002C1B14"/>
    <w:rsid w:val="002D03A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44F3A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00F1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2496B"/>
    <w:rsid w:val="00A37C1D"/>
    <w:rsid w:val="00A45681"/>
    <w:rsid w:val="00A4763B"/>
    <w:rsid w:val="00A81B42"/>
    <w:rsid w:val="00AA43E3"/>
    <w:rsid w:val="00AB40D9"/>
    <w:rsid w:val="00AB72EB"/>
    <w:rsid w:val="00AC6BEF"/>
    <w:rsid w:val="00AE13BF"/>
    <w:rsid w:val="00B64E06"/>
    <w:rsid w:val="00B80536"/>
    <w:rsid w:val="00BA4DEC"/>
    <w:rsid w:val="00BA6A48"/>
    <w:rsid w:val="00BC167A"/>
    <w:rsid w:val="00BC5820"/>
    <w:rsid w:val="00BC7E91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06D3D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A346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Pritam Kumar {प्रीतम कुमार}</cp:lastModifiedBy>
  <cp:revision>59</cp:revision>
  <cp:lastPrinted>2024-09-02T09:23:00Z</cp:lastPrinted>
  <dcterms:created xsi:type="dcterms:W3CDTF">2020-05-07T13:45:00Z</dcterms:created>
  <dcterms:modified xsi:type="dcterms:W3CDTF">2025-02-11T07:43:00Z</dcterms:modified>
  <cp:contentStatus/>
</cp:coreProperties>
</file>