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0609C1B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D32E13" w:rsidRPr="00D32E13">
        <w:rPr>
          <w:rFonts w:ascii="Arial Nova" w:hAnsi="Arial Nova"/>
          <w:b/>
          <w:bCs/>
          <w:sz w:val="20"/>
        </w:rPr>
        <w:t>CC/T/W-TW/DOM/A01/25/04749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417346">
        <w:rPr>
          <w:rFonts w:ascii="Arial Nova" w:hAnsi="Arial Nova"/>
          <w:b/>
          <w:bCs/>
          <w:sz w:val="20"/>
        </w:rPr>
        <w:t>3</w:t>
      </w:r>
      <w:r w:rsidR="00841534" w:rsidRPr="00D32E13">
        <w:rPr>
          <w:rFonts w:ascii="Arial Nova" w:hAnsi="Arial Nova" w:cs="Courier New"/>
          <w:b/>
          <w:sz w:val="20"/>
        </w:rPr>
        <w:t xml:space="preserve"> 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417346">
        <w:rPr>
          <w:rFonts w:ascii="Arial Nova" w:hAnsi="Arial Nova" w:cs="Courier New"/>
          <w:b/>
          <w:sz w:val="20"/>
          <w:lang w:val="en-GB"/>
        </w:rPr>
        <w:t>20</w:t>
      </w:r>
      <w:r w:rsidR="000E11F5">
        <w:rPr>
          <w:rFonts w:ascii="Arial Nova" w:hAnsi="Arial Nova" w:cs="Courier New"/>
          <w:b/>
          <w:sz w:val="20"/>
          <w:lang w:val="en-GB"/>
        </w:rPr>
        <w:t>.05.2025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hyperlink r:id="rId8" w:history="1">
        <w:r w:rsidRPr="00D32E13">
          <w:rPr>
            <w:rStyle w:val="Hyperlink"/>
            <w:rFonts w:ascii="Arial Nova" w:eastAsia="Times New Roman" w:hAnsi="Arial Nova" w:cs="Nirmala UI"/>
            <w:sz w:val="20"/>
            <w:lang w:val="en" w:eastAsia="en-IN"/>
          </w:rPr>
          <w:t>https://etender.powergrid.in</w:t>
        </w:r>
      </w:hyperlink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15C2D6AB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proofErr w:type="spellStart"/>
      <w:r w:rsidRPr="00D32E13">
        <w:rPr>
          <w:rFonts w:ascii="Mangal" w:hAnsi="Mangal" w:cs="Mangal"/>
          <w:b/>
          <w:bCs/>
          <w:sz w:val="20"/>
        </w:rPr>
        <w:t>विषय</w:t>
      </w:r>
      <w:proofErr w:type="spellEnd"/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D32E13" w:rsidRPr="00D32E13">
        <w:rPr>
          <w:rFonts w:ascii="Arial Nova" w:hAnsi="Arial Nova" w:cs="72"/>
          <w:b/>
          <w:sz w:val="20"/>
          <w:lang w:val="en-GB"/>
        </w:rPr>
        <w:t xml:space="preserve">Transmission Line Package TL02 </w:t>
      </w:r>
      <w:r w:rsidR="00D32E13" w:rsidRPr="00D32E13">
        <w:rPr>
          <w:rFonts w:ascii="Arial Nova" w:hAnsi="Arial Nova" w:cs="72"/>
          <w:bCs/>
          <w:sz w:val="20"/>
          <w:lang w:val="en-GB"/>
        </w:rPr>
        <w:t xml:space="preserve">for (a) LILO of 400kV Kaniha (NTPC) -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Bisra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(OPTCL) D/C line at 400/220 kV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Rimuli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AIS S/s (M/C portion Part II); (b) Loop In of 400kV Kaniha (NTPC)-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Bisra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(OPTCL) D/C line at 400/220 kV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Rimuli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AIS S/s (D/C Portion Part II); and (c) Loop Out of 400kV Kaniha (NTPC)-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Bisra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(OPTCL) D/C line at 400/220 kV 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Rimuli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AIS S/s (D/C Portion Part II) associated with Establishment of Intra state Transmission System for Construction of 400/220/132 kV Grid substation at Joda/</w:t>
      </w:r>
      <w:proofErr w:type="spellStart"/>
      <w:r w:rsidR="00D32E13" w:rsidRPr="00D32E13">
        <w:rPr>
          <w:rFonts w:ascii="Arial Nova" w:hAnsi="Arial Nova" w:cs="72"/>
          <w:bCs/>
          <w:sz w:val="20"/>
          <w:lang w:val="en-GB"/>
        </w:rPr>
        <w:t>Barbil</w:t>
      </w:r>
      <w:proofErr w:type="spellEnd"/>
      <w:r w:rsidR="00D32E13" w:rsidRPr="00D32E13">
        <w:rPr>
          <w:rFonts w:ascii="Arial Nova" w:hAnsi="Arial Nova" w:cs="72"/>
          <w:bCs/>
          <w:sz w:val="20"/>
          <w:lang w:val="en-GB"/>
        </w:rPr>
        <w:t xml:space="preserve"> with associated transmission lines through Tariff Based Competitive Bidding (TBCB) route</w:t>
      </w:r>
      <w:r w:rsidR="00F951AA" w:rsidRPr="00D32E13">
        <w:rPr>
          <w:rFonts w:ascii="Arial Nova" w:hAnsi="Arial Nova" w:cs="Arial"/>
          <w:b/>
          <w:sz w:val="20"/>
          <w:lang w:val="en-GB"/>
        </w:rPr>
        <w:t>.</w:t>
      </w:r>
    </w:p>
    <w:p w14:paraId="1CCAA487" w14:textId="0731677B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D32E13" w:rsidRPr="00D32E13">
        <w:rPr>
          <w:rFonts w:ascii="Arial Nova" w:hAnsi="Arial Nova" w:cs="Arial"/>
          <w:bCs/>
          <w:sz w:val="20"/>
        </w:rPr>
        <w:t>CC/T/W-TW/DOM/A01/25/04749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proofErr w:type="spellStart"/>
      <w:r w:rsidRPr="00D32E13">
        <w:rPr>
          <w:rFonts w:ascii="Mangal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proofErr w:type="spellStart"/>
      <w:r w:rsidRPr="00D32E13">
        <w:rPr>
          <w:rFonts w:ascii="Mangal" w:hAnsi="Mangal" w:cs="Mangal"/>
          <w:b/>
          <w:sz w:val="20"/>
        </w:rPr>
        <w:t>सिंगल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="00E515C5" w:rsidRPr="00D32E13">
        <w:rPr>
          <w:rFonts w:ascii="Mangal" w:hAnsi="Mangal" w:cs="Mangal"/>
          <w:b/>
          <w:bCs/>
          <w:sz w:val="20"/>
        </w:rPr>
        <w:t>स्टेज</w:t>
      </w:r>
      <w:proofErr w:type="spellEnd"/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="00C9334D" w:rsidRPr="00D32E13">
        <w:rPr>
          <w:rFonts w:ascii="Mangal" w:hAnsi="Mangal" w:cs="Mangal"/>
          <w:b/>
          <w:bCs/>
          <w:sz w:val="20"/>
        </w:rPr>
        <w:t>दो</w:t>
      </w:r>
      <w:proofErr w:type="spellEnd"/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bCs/>
          <w:sz w:val="20"/>
        </w:rPr>
        <w:t>लिफाफा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सिस्टम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proofErr w:type="spellStart"/>
      <w:r w:rsidRPr="00D32E13">
        <w:rPr>
          <w:rFonts w:ascii="Mangal" w:hAnsi="Mangal" w:cs="Mangal"/>
          <w:b/>
          <w:sz w:val="20"/>
        </w:rPr>
        <w:t>प्रोक्योरमेंट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तहत</w:t>
      </w:r>
      <w:proofErr w:type="spellEnd"/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  <w:proofErr w:type="spellEnd"/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proofErr w:type="spellStart"/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proofErr w:type="spellEnd"/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41734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proofErr w:type="spellStart"/>
      <w:r w:rsidR="00A446ED" w:rsidRPr="00D32E13">
        <w:rPr>
          <w:rFonts w:ascii="Mangal" w:hAnsi="Mangal" w:cs="Mangal"/>
          <w:sz w:val="20"/>
        </w:rPr>
        <w:t>पैकेज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लिए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पोर्टल</w:t>
      </w:r>
      <w:proofErr w:type="spellEnd"/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proofErr w:type="spellStart"/>
      <w:r w:rsidR="00A446ED" w:rsidRPr="00D32E13">
        <w:rPr>
          <w:rFonts w:ascii="Mangal" w:hAnsi="Mangal" w:cs="Mangal"/>
          <w:sz w:val="20"/>
        </w:rPr>
        <w:t>पर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आईएफबी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साथ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अपलोड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किए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गए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दस्तावेजों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10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73C0" w:rsidRPr="00D32E13">
        <w:rPr>
          <w:rFonts w:ascii="Mangal" w:hAnsi="Mangal" w:cs="Mangal"/>
          <w:sz w:val="20"/>
        </w:rPr>
        <w:t>निविदा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दस्तावेज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जारी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लिए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अनुरोध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बोली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जमा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समय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निम्नलिखित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अनुसार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बढ़ाई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पुनर्निर्धारित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जाती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है</w:t>
      </w:r>
      <w:proofErr w:type="spellEnd"/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A05510" w:rsidRPr="00D32E13" w14:paraId="116C80CF" w14:textId="77777777" w:rsidTr="00823125">
        <w:trPr>
          <w:trHeight w:val="260"/>
        </w:trPr>
        <w:tc>
          <w:tcPr>
            <w:tcW w:w="9497" w:type="dxa"/>
            <w:gridSpan w:val="2"/>
          </w:tcPr>
          <w:p w14:paraId="365FB9ED" w14:textId="1DF24754" w:rsidR="00A05510" w:rsidRPr="00D32E13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="Mangal"/>
                <w:b/>
                <w:bCs/>
                <w:sz w:val="20"/>
              </w:rPr>
            </w:pPr>
            <w:r w:rsidRPr="00D32E13">
              <w:rPr>
                <w:rFonts w:ascii="Arial Nova" w:hAnsi="Arial Nova" w:cs="Mangal"/>
                <w:b/>
                <w:bCs/>
                <w:sz w:val="20"/>
              </w:rPr>
              <w:t>For both packages TL01 and TL02</w:t>
            </w:r>
          </w:p>
        </w:tc>
      </w:tr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AC3837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28E2FC23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045BD30E" w14:textId="77777777" w:rsidR="00417346" w:rsidRPr="00D32E13" w:rsidRDefault="00417346" w:rsidP="00417346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>
              <w:rPr>
                <w:rFonts w:ascii="Arial Nova" w:hAnsi="Arial Nova" w:cstheme="majorBidi"/>
                <w:sz w:val="20"/>
              </w:rPr>
              <w:t>18</w:t>
            </w:r>
            <w:r w:rsidRPr="00D32E13">
              <w:rPr>
                <w:rFonts w:ascii="Arial Nova" w:hAnsi="Arial Nova" w:cstheme="majorBidi"/>
                <w:sz w:val="20"/>
              </w:rPr>
              <w:t xml:space="preserve">.05.2025, </w:t>
            </w:r>
          </w:p>
          <w:p w14:paraId="51BC6480" w14:textId="77777777" w:rsidR="00417346" w:rsidRPr="00D32E13" w:rsidRDefault="00417346" w:rsidP="00417346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436866FB" w14:textId="77777777" w:rsidR="00417346" w:rsidRPr="00D32E13" w:rsidRDefault="00417346" w:rsidP="00417346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174374EA" w14:textId="77777777" w:rsidR="00417346" w:rsidRPr="00D32E13" w:rsidRDefault="00417346" w:rsidP="00417346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11E904A9" w:rsidR="00AC3837" w:rsidRPr="00D32E13" w:rsidRDefault="00417346" w:rsidP="00417346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>
              <w:rPr>
                <w:rFonts w:ascii="Arial Nova" w:hAnsi="Arial Nova" w:cstheme="majorBidi"/>
                <w:sz w:val="20"/>
              </w:rPr>
              <w:t>20</w:t>
            </w:r>
            <w:r w:rsidRPr="00D32E13">
              <w:rPr>
                <w:rFonts w:ascii="Arial Nova" w:hAnsi="Arial Nova" w:cstheme="majorBidi"/>
                <w:sz w:val="20"/>
              </w:rPr>
              <w:t xml:space="preserve">.05.2025,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533084B3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417346">
              <w:rPr>
                <w:rFonts w:ascii="Arial Nova" w:hAnsi="Arial Nova" w:cstheme="majorBidi"/>
                <w:sz w:val="20"/>
              </w:rPr>
              <w:t>25</w:t>
            </w:r>
            <w:r w:rsidR="00D32E13" w:rsidRPr="00D32E13">
              <w:rPr>
                <w:rFonts w:ascii="Arial Nova" w:hAnsi="Arial Nova" w:cstheme="majorBidi"/>
                <w:sz w:val="20"/>
              </w:rPr>
              <w:t>.05.2025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73329F69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31462920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215441">
              <w:rPr>
                <w:rFonts w:ascii="Arial Nova" w:hAnsi="Arial Nova" w:cstheme="majorBidi"/>
                <w:sz w:val="20"/>
              </w:rPr>
              <w:t>2</w:t>
            </w:r>
            <w:r w:rsidR="00417346">
              <w:rPr>
                <w:rFonts w:ascii="Arial Nova" w:hAnsi="Arial Nova" w:cstheme="majorBidi"/>
                <w:sz w:val="20"/>
              </w:rPr>
              <w:t>7</w:t>
            </w:r>
            <w:r w:rsidR="00D32E13" w:rsidRPr="00D32E13">
              <w:rPr>
                <w:rFonts w:ascii="Arial Nova" w:hAnsi="Arial Nova" w:cstheme="majorBidi"/>
                <w:sz w:val="20"/>
              </w:rPr>
              <w:t>.05.2025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E906A0" w:rsidRPr="00D32E13">
        <w:rPr>
          <w:rFonts w:ascii="Mangal" w:hAnsi="Mangal" w:cs="Mangal"/>
          <w:sz w:val="20"/>
        </w:rPr>
        <w:t>आपसे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अनुरोध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है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कि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उपरोक्त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संशोधित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तिथियों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आधार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आपके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द्वारा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प्रस्तुत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जाने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वाली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बोली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वैधता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सुनिश्चित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करें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62F5" w:rsidRPr="00D32E13">
        <w:rPr>
          <w:rFonts w:ascii="Mangal" w:hAnsi="Mangal" w:cs="Mangal"/>
          <w:sz w:val="20"/>
        </w:rPr>
        <w:t>उपर्युक्त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को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छोड़कर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, </w:t>
      </w:r>
      <w:proofErr w:type="spellStart"/>
      <w:r w:rsidR="00DB3312" w:rsidRPr="00D32E13">
        <w:rPr>
          <w:rFonts w:ascii="Mangal" w:hAnsi="Mangal" w:cs="Mangal"/>
          <w:sz w:val="20"/>
        </w:rPr>
        <w:t>निविदा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दस्तावेजों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अन्य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सभी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और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शर्तें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अपरिवर्तित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रहेंगी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धन्यवाद</w:t>
      </w:r>
      <w:proofErr w:type="spellEnd"/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proofErr w:type="gramStart"/>
      <w:r w:rsidRPr="00D32E13">
        <w:rPr>
          <w:rFonts w:ascii="Arial Nova" w:hAnsi="Arial Nova" w:cs="Arial"/>
          <w:sz w:val="20"/>
        </w:rPr>
        <w:t>Thanking</w:t>
      </w:r>
      <w:proofErr w:type="gramEnd"/>
      <w:r w:rsidRPr="00D32E13">
        <w:rPr>
          <w:rFonts w:ascii="Arial Nova" w:hAnsi="Arial Nova" w:cs="Arial"/>
          <w:sz w:val="20"/>
        </w:rPr>
        <w:t xml:space="preserve">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पावर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ग्रिड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कॉर्पोरेशन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ऑफ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इंडिया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लिमिटेड</w:t>
      </w:r>
      <w:proofErr w:type="spellEnd"/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5067EB43" w:rsidR="00374C8D" w:rsidRPr="00D32E13" w:rsidRDefault="0041734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0pt;height:45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0E7FD3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441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17346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84F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4C95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77B6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77BD"/>
    <w:rsid w:val="00DB3312"/>
    <w:rsid w:val="00DC12BD"/>
    <w:rsid w:val="00DC17ED"/>
    <w:rsid w:val="00DD5A34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148FA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zJsWkpmEM6OceFJsGzDnZBp2iQqGOOqHv3vKZdsYkqA=</DigestValue>
    </Reference>
    <Reference Type="http://www.w3.org/2000/09/xmldsig#Object" URI="#idOfficeObject">
      <DigestMethod Algorithm="http://www.w3.org/2001/04/xmlenc#sha256"/>
      <DigestValue>V9tyv5z4ZsKenaxHc7m4XshmOoVhDbm5UORB3j2FroU=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nNwov/2rgriz3HIbQzBuDY8inPV70UaVKjRhx4d7jO4=</DigestValue>
    </Reference>
    <Reference Type="http://www.w3.org/2000/09/xmldsig#Object" URI="#idValidSigLnImg">
      <DigestMethod Algorithm="http://www.w3.org/2001/04/xmlenc#sha256"/>
      <DigestValue>Yi2y9nwAwvbR1yHlBWJoaJDfLSGt77he0vCuCi5GFXg=</DigestValue>
    </Reference>
    <Reference Type="http://www.w3.org/2000/09/xmldsig#Object" URI="#idInvalidSigLnImg">
      <DigestMethod Algorithm="http://www.w3.org/2001/04/xmlenc#sha256"/>
      <DigestValue>XkLsJbpGC307F7/m88+Vyzcj+HV4Tziq5gScLWdI/wo=</DigestValue>
    </Reference>
  </SignedInfo>
  <SignatureValue>Gtf93VEzD/ZpPcZmu+qYtLAMb7YnUy09kRrE1BeimH748axD3Mi8yt9QOcLva42D7XXkW/3IfRBq
NYpEL4FnkOoE9uXvqRw3NKXWFjNFhU5VB7BnLzotQToXag+RReMsHuiFD+s4HrcO/mX5BAhVz94r
N20SFSd+iUN0uSsNeftCjZ8ODrhTDP5wcb4YZLMpYTALsR/EhbJjoNnNe58W73BrmtvyM+OwB8dX
0eR+dztPNyvWLkoQ+Hid4EGtJd9THHjQHjB0Mpzm93kcd5nTYKdY4y937552xKOkXylIgr8SqZ15
NWVZRQD2LNttfaaFeMavxjzVs8McX6UZLsCBfA==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BzAxgJ61NPJ5hln7bbSQbkJUeuV7kWfVHYcni0HAnr8=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iyIxTYAr9aBr5FbRASlwEEHmG7CRbLXR0IBDJ/X/0V0=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3nsMFgQLNPiyypwQj+CNathxNDuj2HE2PhKOb8Wd0iw=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poTVBmGzN7XDRUmSHbPE76Yl2zFHjR7qRSebJCFoHG4=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2025-05-20T06:30:27Z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2025-05-20T06:30:27Z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//f/9//3//f/9//3//f/9//3//f/9//3//f/9//3//f/9//3//f/9//3//f/9//3//f/9//3//f/9//3//f/9//3//f/9//3//e/9733P/e/93/3v/e/9//3//f/9//3//f/9//3//f/5//3//f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930THyMRtX/3O/b/93/3vfd/9//3//f/9//3//f/9//3//f/57/3//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97/3//f/9//3//f/9//3//f/9//3//f/9//3//f/9//3//f/9//3//f/9//3//f/9//3/+f/9//3//f/9//3//f/9//3//f/57/3//e/9zbSVOHbIpeEK6Sl5fn2v/d/93/3ffd/97/3v/d/97/3v/e/9//3//f/9//3//f/9//3//f/9//3//f/9//3//f/9//3//f/9//3//f/9//3//f/9//n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+f/5//n/+f/9//3//e/9//3//f/9//3//f/9//3//f/9//3//f/9//3//f/9//3//f/9//3//f/9//3//f/9/33v/f993+1aQJRMy8i23Qv9v/3P/d/93/3v/d/93/3//e/973nP/e/97HF9PIZhG/3P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+f/9//3//f/9//3//f/9//3//f/9//3//f/9//3//f/9//3//f/9//3//f/9//3//f/9//3//f/9//3//f/9//3t9Y48l8i3RKTtT32vfb/9z/2//c/9z/3P/d/9z/2//b/9zsSmQKZ9r/3f/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v/f/9//3//e/93/3caV/EtkCFwHbMh9Cm6QrpCPk8/U9xC0x2yGZMd0ymYSv97/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/f/9/33f/ezxfNToVMnEdsiGRHbIdsh2zHbMd1B2zHdQhHFP/e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ufZ9lKd0ITMrElFDLSKfMtVjqYRrhK/3f/e/9//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e/93/3v/e/93/3P/e/97/3v/d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124</cp:revision>
  <cp:lastPrinted>2024-01-08T07:31:00Z</cp:lastPrinted>
  <dcterms:created xsi:type="dcterms:W3CDTF">2023-05-10T13:11:00Z</dcterms:created>
  <dcterms:modified xsi:type="dcterms:W3CDTF">2025-05-20T06:30:00Z</dcterms:modified>
</cp:coreProperties>
</file>