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FE10B08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083A43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AE4159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AE4159">
        <w:rPr>
          <w:rFonts w:ascii="Book Antiqua" w:hAnsi="Book Antiqua" w:cs="Courier New"/>
          <w:b/>
          <w:sz w:val="20"/>
          <w:lang w:val="en-GB"/>
        </w:rPr>
        <w:t>16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083A43">
        <w:rPr>
          <w:rFonts w:ascii="Book Antiqua" w:hAnsi="Book Antiqua" w:cs="Courier New"/>
          <w:b/>
          <w:sz w:val="20"/>
          <w:lang w:val="en-GB"/>
        </w:rPr>
        <w:t>6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14DB0E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083A43" w:rsidRPr="00083A43">
        <w:rPr>
          <w:rFonts w:ascii="Book Antiqua" w:hAnsi="Book Antiqua" w:cs="Arial"/>
          <w:b/>
          <w:szCs w:val="22"/>
        </w:rPr>
        <w:t xml:space="preserve">Transmission Line Package TL01 associated with common transmission system for evacuation of power from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Lakadia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7.5GW), Jam </w:t>
      </w:r>
      <w:proofErr w:type="spellStart"/>
      <w:r w:rsidR="00083A43" w:rsidRPr="00083A43">
        <w:rPr>
          <w:rFonts w:ascii="Book Antiqua" w:hAnsi="Book Antiqua" w:cs="Arial"/>
          <w:b/>
          <w:szCs w:val="22"/>
        </w:rPr>
        <w:t>Khambhaliya</w:t>
      </w:r>
      <w:proofErr w:type="spellEnd"/>
      <w:r w:rsidR="00083A43" w:rsidRPr="00083A43">
        <w:rPr>
          <w:rFonts w:ascii="Book Antiqua" w:hAnsi="Book Antiqua" w:cs="Arial"/>
          <w:b/>
          <w:szCs w:val="22"/>
        </w:rPr>
        <w:t xml:space="preserve"> (Phase-II: 5.5GW) and Jamnagar (Phase-I: 1GW): Part-C envisaged through TBCB route; Spec No. CC/T/W-TW/DOM/A02/26/06996</w:t>
      </w:r>
      <w:r w:rsidR="00083A43">
        <w:rPr>
          <w:rFonts w:ascii="Book Antiqua" w:hAnsi="Book Antiqua" w:cs="Arial"/>
          <w:b/>
          <w:szCs w:val="22"/>
        </w:rPr>
        <w:t>.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43BBF0B7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</w:t>
      </w:r>
      <w:r w:rsidR="00083A43">
        <w:rPr>
          <w:rFonts w:ascii="Book Antiqua" w:hAnsi="Book Antiqua" w:cs="Arial"/>
          <w:b/>
          <w:bCs/>
          <w:sz w:val="20"/>
        </w:rPr>
        <w:t>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4B42049" w14:textId="77777777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14/06/2026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D477D8A" w14:textId="77777777" w:rsidR="00AE4159" w:rsidRPr="00C84AD4" w:rsidRDefault="00AE4159" w:rsidP="00AE415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AA7FC0F" w14:textId="77777777" w:rsidR="00AE4159" w:rsidRPr="007F237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197DBEFE" w14:textId="77777777" w:rsidR="00AE4159" w:rsidRPr="00C84AD4" w:rsidRDefault="00AE4159" w:rsidP="00AE415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814CD59" w14:textId="77777777" w:rsidR="00AE4159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1169637" w:rsidR="00C84AD4" w:rsidRPr="00C84AD4" w:rsidRDefault="00AE4159" w:rsidP="00AE415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16/06/2026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31DCEA6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AE4159">
              <w:rPr>
                <w:rFonts w:ascii="Book Antiqua" w:hAnsi="Book Antiqua" w:cs="Arial"/>
                <w:sz w:val="20"/>
              </w:rPr>
              <w:t>20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7519D7">
              <w:rPr>
                <w:rFonts w:ascii="Book Antiqua" w:hAnsi="Book Antiqua" w:cs="Arial"/>
                <w:sz w:val="20"/>
              </w:rPr>
              <w:t>6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0704744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AE4159">
              <w:rPr>
                <w:rFonts w:ascii="Book Antiqua" w:hAnsi="Book Antiqua" w:cs="Arial"/>
                <w:sz w:val="20"/>
              </w:rPr>
              <w:t>22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6F0883">
              <w:rPr>
                <w:rFonts w:ascii="Book Antiqua" w:hAnsi="Book Antiqua" w:cs="Arial"/>
                <w:sz w:val="20"/>
              </w:rPr>
              <w:t>6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1AEEA4C0" w:rsidR="00097364" w:rsidRPr="00C84AD4" w:rsidRDefault="00AD11F0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bookmarkStart w:id="0" w:name="_GoBack"/>
      <w:bookmarkEnd w:id="0"/>
      <w:r>
        <w:rPr>
          <w:rFonts w:ascii="Book Antiqua" w:hAnsi="Book Antiqua"/>
          <w:sz w:val="20"/>
        </w:rPr>
        <w:pict w14:anchorId="3AB57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11.75pt;height:55.65pt">
            <v:imagedata r:id="rId9" o:title=""/>
            <o:lock v:ext="edit" ungrouping="t" rotation="t" cropping="t" verticies="t" text="t" grouping="t"/>
            <o:signatureline v:ext="edit" id="{FB97B3BD-9652-45C9-A8AF-A9DF5C87B14B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F931" w14:textId="77777777" w:rsidR="002D4DFC" w:rsidRDefault="002D4DFC" w:rsidP="00B16323">
      <w:pPr>
        <w:spacing w:after="0" w:line="240" w:lineRule="auto"/>
      </w:pPr>
      <w:r>
        <w:separator/>
      </w:r>
    </w:p>
  </w:endnote>
  <w:endnote w:type="continuationSeparator" w:id="0">
    <w:p w14:paraId="38E19772" w14:textId="77777777" w:rsidR="002D4DFC" w:rsidRDefault="002D4D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89C8" w14:textId="77777777" w:rsidR="002D4DFC" w:rsidRDefault="002D4DFC" w:rsidP="00B16323">
      <w:pPr>
        <w:spacing w:after="0" w:line="240" w:lineRule="auto"/>
      </w:pPr>
      <w:r>
        <w:separator/>
      </w:r>
    </w:p>
  </w:footnote>
  <w:footnote w:type="continuationSeparator" w:id="0">
    <w:p w14:paraId="3DCD27C3" w14:textId="77777777" w:rsidR="002D4DFC" w:rsidRDefault="002D4D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BD0"/>
    <w:rsid w:val="00071834"/>
    <w:rsid w:val="00072B52"/>
    <w:rsid w:val="00083A43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2D4DFC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94428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07F8"/>
    <w:rsid w:val="005D4EB0"/>
    <w:rsid w:val="005E129F"/>
    <w:rsid w:val="005E75E5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0883"/>
    <w:rsid w:val="006F5BEE"/>
    <w:rsid w:val="00701A89"/>
    <w:rsid w:val="0071667C"/>
    <w:rsid w:val="007255AC"/>
    <w:rsid w:val="007355B0"/>
    <w:rsid w:val="007424E8"/>
    <w:rsid w:val="00743559"/>
    <w:rsid w:val="00750FA1"/>
    <w:rsid w:val="007519D7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11F0"/>
    <w:rsid w:val="00AD6419"/>
    <w:rsid w:val="00AE2928"/>
    <w:rsid w:val="00AE415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C7D63"/>
    <w:rsid w:val="00BF388C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11A8"/>
    <w:rsid w:val="00E131CA"/>
    <w:rsid w:val="00E425F9"/>
    <w:rsid w:val="00E6542F"/>
    <w:rsid w:val="00E85133"/>
    <w:rsid w:val="00E9377C"/>
    <w:rsid w:val="00EA7FAA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121</cp:revision>
  <cp:lastPrinted>2022-02-28T10:14:00Z</cp:lastPrinted>
  <dcterms:created xsi:type="dcterms:W3CDTF">2020-03-30T14:37:00Z</dcterms:created>
  <dcterms:modified xsi:type="dcterms:W3CDTF">2026-06-16T05:02:00Z</dcterms:modified>
</cp:coreProperties>
</file>