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230688C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F1AC3" w:rsidRPr="00E923A2">
        <w:rPr>
          <w:rFonts w:ascii="Book Antiqua" w:hAnsi="Book Antiqua" w:cs="Arial"/>
          <w:b/>
          <w:bCs/>
          <w:sz w:val="21"/>
          <w:szCs w:val="21"/>
        </w:rPr>
        <w:t>CC/T/W-CIVIL/DOM/A04/26/03743</w:t>
      </w:r>
      <w:r w:rsidR="00B373A7" w:rsidRPr="00E923A2">
        <w:rPr>
          <w:rFonts w:ascii="Book Antiqua" w:hAnsi="Book Antiqua" w:cs="Arial"/>
          <w:b/>
          <w:bCs/>
          <w:sz w:val="21"/>
          <w:szCs w:val="21"/>
        </w:rPr>
        <w:t>/OBD Ext-</w:t>
      </w:r>
      <w:r w:rsidR="00F40FCB" w:rsidRPr="00E923A2">
        <w:rPr>
          <w:rFonts w:ascii="Book Antiqua" w:hAnsi="Book Antiqua" w:cs="Arial"/>
          <w:b/>
          <w:bCs/>
          <w:sz w:val="21"/>
          <w:szCs w:val="21"/>
        </w:rPr>
        <w:t>0</w:t>
      </w:r>
      <w:r w:rsidR="00B641E9">
        <w:rPr>
          <w:rFonts w:ascii="Book Antiqua" w:hAnsi="Book Antiqua" w:cs="Arial"/>
          <w:b/>
          <w:bCs/>
          <w:sz w:val="21"/>
          <w:szCs w:val="21"/>
        </w:rPr>
        <w:t>6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B641E9">
        <w:rPr>
          <w:rFonts w:ascii="Book Antiqua" w:hAnsi="Book Antiqua" w:cs="Arial"/>
          <w:b/>
          <w:bCs/>
          <w:sz w:val="21"/>
          <w:szCs w:val="21"/>
        </w:rPr>
        <w:t>13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5B66CE">
        <w:rPr>
          <w:rFonts w:ascii="Book Antiqua" w:hAnsi="Book Antiqua" w:cs="Arial"/>
          <w:b/>
          <w:bCs/>
          <w:sz w:val="21"/>
          <w:szCs w:val="21"/>
        </w:rPr>
        <w:t>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42E1832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E43C85" w:rsidRPr="00E43C85">
        <w:rPr>
          <w:rFonts w:ascii="Book Antiqua" w:hAnsi="Book Antiqua" w:cs="Arial"/>
          <w:b/>
          <w:bCs/>
          <w:sz w:val="22"/>
          <w:szCs w:val="22"/>
        </w:rPr>
        <w:t>Package-II for Civil Works at Barmer II HVDC Terminal Station and Barmer-I PS associated with Transmission system for evacuation of power from Rajasthan REZ Ph-IV (Part-5: 6 GW) [Barmer Complex] Barmer-II: 6 GW (Solar) (LCC Configuration) through Tariff Based Competitive Bidding (TBCB)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0F1AC3" w:rsidRPr="000F1AC3">
        <w:rPr>
          <w:rFonts w:ascii="Book Antiqua" w:hAnsi="Book Antiqua" w:cs="Arial"/>
          <w:b/>
          <w:bCs/>
          <w:sz w:val="22"/>
          <w:szCs w:val="22"/>
        </w:rPr>
        <w:t>CC/T/W-CIVIL/DOM/A04/26/03743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06710B4F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639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976"/>
      </w:tblGrid>
      <w:tr w:rsidR="005C663A" w:rsidRPr="003A7C8C" w14:paraId="56548CEB" w14:textId="77777777" w:rsidTr="00513882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B641E9" w:rsidRPr="003A7C8C" w14:paraId="51D8E04F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B641E9" w:rsidRPr="003A7C8C" w:rsidRDefault="00B641E9" w:rsidP="00B641E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B641E9" w:rsidRPr="003A7C8C" w:rsidRDefault="00B641E9" w:rsidP="00B641E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434FAB" w14:textId="77777777" w:rsidR="00B641E9" w:rsidRPr="003A7C8C" w:rsidRDefault="00B641E9" w:rsidP="00B641E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67542C6F" w:rsidR="00B641E9" w:rsidRPr="003A7C8C" w:rsidRDefault="00B641E9" w:rsidP="00B641E9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19307E0" w:rsidR="00B641E9" w:rsidRPr="003A7C8C" w:rsidRDefault="00B641E9" w:rsidP="00B641E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B641E9" w:rsidRPr="003A7C8C" w:rsidRDefault="00B641E9" w:rsidP="00B641E9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B641E9" w:rsidRPr="003A7C8C" w14:paraId="3B5C18C9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B641E9" w:rsidRPr="003A7C8C" w:rsidRDefault="00B641E9" w:rsidP="00B641E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B641E9" w:rsidRPr="003A7C8C" w:rsidRDefault="00B641E9" w:rsidP="00B641E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BA92C9" w14:textId="77777777" w:rsidR="00B641E9" w:rsidRPr="003A7C8C" w:rsidRDefault="00B641E9" w:rsidP="00B641E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1D9E1AFD" w:rsidR="00B641E9" w:rsidRPr="003A7C8C" w:rsidRDefault="00B641E9" w:rsidP="00B641E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7B3C704" w:rsidR="00B641E9" w:rsidRPr="003A7C8C" w:rsidRDefault="00B641E9" w:rsidP="00B641E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B641E9" w:rsidRPr="003A7C8C" w:rsidRDefault="00B641E9" w:rsidP="00B641E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E1A9" w14:textId="77777777" w:rsidR="005D2E95" w:rsidRDefault="005D2E95" w:rsidP="00AB0FCA">
      <w:r>
        <w:separator/>
      </w:r>
    </w:p>
  </w:endnote>
  <w:endnote w:type="continuationSeparator" w:id="0">
    <w:p w14:paraId="1728248A" w14:textId="77777777" w:rsidR="005D2E95" w:rsidRDefault="005D2E9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6443" w14:textId="77777777" w:rsidR="005D2E95" w:rsidRDefault="005D2E95" w:rsidP="00AB0FCA">
      <w:r>
        <w:separator/>
      </w:r>
    </w:p>
  </w:footnote>
  <w:footnote w:type="continuationSeparator" w:id="0">
    <w:p w14:paraId="35D9D032" w14:textId="77777777" w:rsidR="005D2E95" w:rsidRDefault="005D2E9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25pt;height:12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586C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6CAE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AC3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277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2DA"/>
    <w:rsid w:val="002728F0"/>
    <w:rsid w:val="00272BF4"/>
    <w:rsid w:val="002736CF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1A8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0069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A601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3882"/>
    <w:rsid w:val="00513B47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6CE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2E95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46549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3688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6A53"/>
    <w:rsid w:val="00A20EA4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449F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41E9"/>
    <w:rsid w:val="00B65275"/>
    <w:rsid w:val="00B66753"/>
    <w:rsid w:val="00B66B17"/>
    <w:rsid w:val="00B66E02"/>
    <w:rsid w:val="00B67763"/>
    <w:rsid w:val="00B774B2"/>
    <w:rsid w:val="00B77B88"/>
    <w:rsid w:val="00B80FE0"/>
    <w:rsid w:val="00B8204A"/>
    <w:rsid w:val="00B8278C"/>
    <w:rsid w:val="00B82920"/>
    <w:rsid w:val="00B82E74"/>
    <w:rsid w:val="00B863BB"/>
    <w:rsid w:val="00B90131"/>
    <w:rsid w:val="00B92645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0B63"/>
    <w:rsid w:val="00BE1899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0CBE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52A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C85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23A2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0427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293C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2C9C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40</cp:revision>
  <cp:lastPrinted>2025-11-29T01:25:00Z</cp:lastPrinted>
  <dcterms:created xsi:type="dcterms:W3CDTF">2025-12-09T04:42:00Z</dcterms:created>
  <dcterms:modified xsi:type="dcterms:W3CDTF">2026-05-13T12:03:00Z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