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46801CD" w:rsidR="00AB6B56" w:rsidRPr="0026044A" w:rsidRDefault="00AB6B56" w:rsidP="00AC1BFD">
      <w:pPr>
        <w:pStyle w:val="Header"/>
        <w:tabs>
          <w:tab w:val="left" w:pos="1141"/>
        </w:tabs>
        <w:contextualSpacing/>
        <w:rPr>
          <w:rFonts w:ascii="Book Antiqua" w:hAnsi="Book Antiqua" w:cs="Arial"/>
          <w:sz w:val="21"/>
          <w:szCs w:val="21"/>
          <w:lang w:val="en-IN"/>
        </w:rPr>
      </w:pPr>
      <w:r w:rsidRPr="0026044A">
        <w:rPr>
          <w:rFonts w:ascii="Book Antiqua" w:hAnsi="Book Antiqua" w:cs="Arial"/>
          <w:b/>
          <w:bCs/>
          <w:sz w:val="21"/>
          <w:szCs w:val="21"/>
        </w:rPr>
        <w:t xml:space="preserve">Ref. No.: </w:t>
      </w:r>
      <w:r w:rsidR="00B9368A" w:rsidRPr="00B9368A">
        <w:rPr>
          <w:rFonts w:ascii="Book Antiqua" w:hAnsi="Book Antiqua" w:cs="Arial"/>
          <w:b/>
          <w:bCs/>
          <w:sz w:val="21"/>
          <w:szCs w:val="21"/>
          <w:lang w:val="en-IN"/>
        </w:rPr>
        <w:t>CC/NT/W-TELE/DOM/A01/26/04892</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OBDE-I</w:t>
      </w:r>
      <w:r w:rsidR="0026499E">
        <w:rPr>
          <w:rFonts w:ascii="Book Antiqua" w:hAnsi="Book Antiqua" w:cs="Arial"/>
          <w:b/>
          <w:bCs/>
          <w:sz w:val="21"/>
          <w:szCs w:val="21"/>
        </w:rPr>
        <w:t>I</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26499E">
        <w:rPr>
          <w:rFonts w:ascii="Book Antiqua" w:hAnsi="Book Antiqua" w:cs="Arial"/>
          <w:b/>
          <w:bCs/>
          <w:sz w:val="21"/>
          <w:szCs w:val="21"/>
        </w:rPr>
        <w:t>26</w:t>
      </w:r>
      <w:r w:rsidR="00032A18">
        <w:rPr>
          <w:rFonts w:ascii="Book Antiqua" w:hAnsi="Book Antiqua" w:cs="Arial"/>
          <w:b/>
          <w:bCs/>
          <w:sz w:val="21"/>
          <w:szCs w:val="21"/>
        </w:rPr>
        <w:t>/0</w:t>
      </w:r>
      <w:r w:rsidR="00B9368A">
        <w:rPr>
          <w:rFonts w:ascii="Book Antiqua" w:hAnsi="Book Antiqua" w:cs="Arial"/>
          <w:b/>
          <w:bCs/>
          <w:sz w:val="21"/>
          <w:szCs w:val="21"/>
        </w:rPr>
        <w:t>5</w:t>
      </w:r>
      <w:r w:rsidR="00032A18">
        <w:rPr>
          <w:rFonts w:ascii="Book Antiqua" w:hAnsi="Book Antiqua" w:cs="Arial"/>
          <w:b/>
          <w:bCs/>
          <w:sz w:val="21"/>
          <w:szCs w:val="21"/>
        </w:rPr>
        <w:t>/202</w:t>
      </w:r>
      <w:r w:rsidR="00B9368A">
        <w:rPr>
          <w:rFonts w:ascii="Book Antiqua" w:hAnsi="Book Antiqua" w:cs="Arial"/>
          <w:b/>
          <w:bCs/>
          <w:sz w:val="21"/>
          <w:szCs w:val="21"/>
        </w:rPr>
        <w:t>6</w:t>
      </w:r>
    </w:p>
    <w:p w14:paraId="405F903C" w14:textId="77777777" w:rsidR="00AC1BFD" w:rsidRDefault="00AC1BFD" w:rsidP="00AC1BFD">
      <w:pPr>
        <w:contextualSpacing/>
        <w:jc w:val="both"/>
        <w:rPr>
          <w:rFonts w:ascii="Book Antiqua" w:hAnsi="Book Antiqua" w:cs="Calibri"/>
          <w:b/>
          <w:bCs/>
          <w:i/>
          <w:iCs/>
          <w:color w:val="000000"/>
          <w:sz w:val="21"/>
          <w:szCs w:val="21"/>
          <w:highlight w:val="lightGray"/>
        </w:rPr>
      </w:pPr>
    </w:p>
    <w:p w14:paraId="26D017F0" w14:textId="64D10C5E" w:rsidR="00AB6B56" w:rsidRPr="00F90A3E" w:rsidRDefault="00AB6B56" w:rsidP="00AC1BFD">
      <w:pPr>
        <w:contextualSpacing/>
        <w:jc w:val="both"/>
        <w:rPr>
          <w:rFonts w:ascii="Book Antiqua" w:hAnsi="Book Antiqua" w:cs="Calibri"/>
          <w:b/>
          <w:bCs/>
          <w:i/>
          <w:iCs/>
          <w:sz w:val="21"/>
          <w:szCs w:val="21"/>
        </w:rPr>
      </w:pPr>
      <w:r w:rsidRPr="00F90A3E">
        <w:rPr>
          <w:rFonts w:ascii="Book Antiqua" w:hAnsi="Book Antiqua" w:cs="Calibri"/>
          <w:b/>
          <w:bCs/>
          <w:i/>
          <w:iCs/>
          <w:color w:val="000000"/>
          <w:sz w:val="21"/>
          <w:szCs w:val="21"/>
          <w:highlight w:val="lightGray"/>
        </w:rPr>
        <w:t>&lt;&lt;</w:t>
      </w:r>
      <w:r w:rsidRPr="00F90A3E">
        <w:rPr>
          <w:rFonts w:ascii="Book Antiqua" w:hAnsi="Book Antiqua" w:cs="Calibri"/>
          <w:b/>
          <w:i/>
          <w:iCs/>
          <w:color w:val="000000"/>
          <w:sz w:val="21"/>
          <w:szCs w:val="21"/>
          <w:highlight w:val="lightGray"/>
        </w:rPr>
        <w:t xml:space="preserve"> Issued through portal </w:t>
      </w:r>
      <w:r w:rsidR="00BA6396" w:rsidRPr="00F90A3E">
        <w:rPr>
          <w:rStyle w:val="Hyperlink"/>
          <w:rFonts w:ascii="Book Antiqua" w:hAnsi="Book Antiqua" w:cs="Arial"/>
          <w:i/>
          <w:iCs/>
          <w:sz w:val="21"/>
          <w:szCs w:val="21"/>
          <w:highlight w:val="lightGray"/>
        </w:rPr>
        <w:t>https://etender.powergrid.in/</w:t>
      </w:r>
      <w:r w:rsidRPr="00F90A3E">
        <w:rPr>
          <w:rFonts w:ascii="Book Antiqua" w:hAnsi="Book Antiqua" w:cs="Calibri"/>
          <w:b/>
          <w:i/>
          <w:iCs/>
          <w:color w:val="000000"/>
          <w:sz w:val="21"/>
          <w:szCs w:val="21"/>
          <w:highlight w:val="lightGray"/>
        </w:rPr>
        <w:t>&gt;&gt;</w:t>
      </w:r>
    </w:p>
    <w:p w14:paraId="633402FA" w14:textId="77777777" w:rsidR="00AC1BFD" w:rsidRDefault="00AC1BFD" w:rsidP="00AC1BFD">
      <w:pPr>
        <w:ind w:left="629" w:hanging="629"/>
        <w:contextualSpacing/>
        <w:jc w:val="both"/>
        <w:rPr>
          <w:rFonts w:ascii="Book Antiqua" w:hAnsi="Book Antiqua" w:cs="Arial"/>
          <w:b/>
          <w:bCs/>
          <w:sz w:val="21"/>
          <w:szCs w:val="21"/>
        </w:rPr>
      </w:pPr>
    </w:p>
    <w:p w14:paraId="61A34D0A" w14:textId="3A8D9670" w:rsidR="00AC1BFD" w:rsidRDefault="00AB6B56" w:rsidP="00AC1BFD">
      <w:pPr>
        <w:ind w:left="629" w:hanging="629"/>
        <w:contextualSpacing/>
        <w:jc w:val="both"/>
        <w:rPr>
          <w:rFonts w:ascii="Book Antiqua" w:hAnsi="Book Antiqua" w:cs="Arial"/>
          <w:sz w:val="21"/>
          <w:szCs w:val="21"/>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8578E1" w:rsidRPr="0026044A">
        <w:rPr>
          <w:rFonts w:ascii="Book Antiqua" w:hAnsi="Book Antiqua"/>
          <w:b/>
          <w:sz w:val="21"/>
          <w:szCs w:val="21"/>
          <w:lang w:val="en-GB"/>
        </w:rPr>
        <w:t>Extension of Bid submission &amp; Opening Date for</w:t>
      </w:r>
      <w:r w:rsidR="00D56365" w:rsidRPr="0026044A">
        <w:rPr>
          <w:rFonts w:ascii="Book Antiqua" w:hAnsi="Book Antiqua"/>
          <w:b/>
          <w:sz w:val="21"/>
          <w:szCs w:val="21"/>
          <w:lang w:val="en-GB"/>
        </w:rPr>
        <w:t xml:space="preserve"> the package</w:t>
      </w:r>
      <w:bookmarkStart w:id="0" w:name="_Hlk132818639"/>
      <w:r w:rsidR="00AC1BFD">
        <w:rPr>
          <w:rFonts w:ascii="Book Antiqua" w:hAnsi="Book Antiqua"/>
          <w:b/>
          <w:sz w:val="21"/>
          <w:szCs w:val="21"/>
          <w:lang w:val="en-GB"/>
        </w:rPr>
        <w:t xml:space="preserve"> “</w:t>
      </w:r>
      <w:bookmarkEnd w:id="0"/>
      <w:r w:rsidR="00B9368A" w:rsidRPr="00B9368A">
        <w:rPr>
          <w:rFonts w:ascii="Book Antiqua" w:hAnsi="Book Antiqua" w:cs="Arial"/>
          <w:sz w:val="21"/>
          <w:szCs w:val="21"/>
        </w:rPr>
        <w:t>Package-OM3: Procurement of OTN &amp; DWDM Equipment for Strategic Customer and other business &amp; Network requirement</w:t>
      </w:r>
      <w:r w:rsidR="00AC1BFD">
        <w:rPr>
          <w:rFonts w:ascii="Book Antiqua" w:hAnsi="Book Antiqua" w:cs="Arial"/>
          <w:sz w:val="21"/>
          <w:szCs w:val="21"/>
        </w:rPr>
        <w:t xml:space="preserve">”; </w:t>
      </w:r>
    </w:p>
    <w:p w14:paraId="6FFC10AD" w14:textId="1207C01C" w:rsidR="00AB6B56" w:rsidRDefault="006F034D" w:rsidP="00AC1BFD">
      <w:pPr>
        <w:ind w:left="629"/>
        <w:contextualSpacing/>
        <w:jc w:val="both"/>
        <w:rPr>
          <w:rFonts w:ascii="Book Antiqua" w:hAnsi="Book Antiqua" w:cs="Arial"/>
          <w:sz w:val="21"/>
          <w:szCs w:val="21"/>
        </w:rPr>
      </w:pPr>
      <w:r w:rsidRPr="00B9368A">
        <w:rPr>
          <w:rFonts w:ascii="Book Antiqua" w:hAnsi="Book Antiqua" w:cs="Arial"/>
          <w:sz w:val="21"/>
          <w:szCs w:val="21"/>
        </w:rPr>
        <w:t xml:space="preserve">Specification No.: </w:t>
      </w:r>
      <w:r w:rsidR="00B9368A" w:rsidRPr="00B9368A">
        <w:rPr>
          <w:rFonts w:ascii="Book Antiqua" w:hAnsi="Book Antiqua" w:cs="Arial"/>
          <w:sz w:val="21"/>
          <w:szCs w:val="21"/>
        </w:rPr>
        <w:t>CC/NT/W-TELE/DOM/A01/26/04892</w:t>
      </w:r>
    </w:p>
    <w:p w14:paraId="21907246" w14:textId="77777777" w:rsidR="005A1EDE" w:rsidRPr="0026044A" w:rsidRDefault="005A1EDE" w:rsidP="005A1EDE">
      <w:pPr>
        <w:ind w:left="630"/>
        <w:contextualSpacing/>
        <w:jc w:val="center"/>
        <w:rPr>
          <w:rFonts w:ascii="Book Antiqua" w:hAnsi="Book Antiqua" w:cs="Arial"/>
          <w:b/>
          <w:bCs/>
          <w:sz w:val="21"/>
          <w:szCs w:val="21"/>
        </w:rPr>
      </w:pPr>
    </w:p>
    <w:p w14:paraId="3418B87B" w14:textId="77777777" w:rsidR="00AB6B56" w:rsidRPr="0026044A" w:rsidRDefault="00AB6B56" w:rsidP="00AC1BFD">
      <w:pPr>
        <w:contextualSpacing/>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Default="00AB6B56" w:rsidP="00AC1BFD">
      <w:pPr>
        <w:contextualSpacing/>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017E4F5" w14:textId="77777777" w:rsidR="00AC1BFD" w:rsidRPr="0026044A" w:rsidRDefault="00AC1BFD" w:rsidP="00AC1BFD">
      <w:pPr>
        <w:contextualSpacing/>
        <w:jc w:val="center"/>
        <w:rPr>
          <w:rFonts w:ascii="Book Antiqua" w:hAnsi="Book Antiqua" w:cs="Arial"/>
          <w:b/>
          <w:sz w:val="21"/>
          <w:szCs w:val="21"/>
        </w:rPr>
      </w:pP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77777777" w:rsidR="00E07315" w:rsidRPr="0026044A" w:rsidRDefault="00E07315" w:rsidP="008A3ECE">
            <w:pPr>
              <w:jc w:val="center"/>
              <w:rPr>
                <w:rFonts w:ascii="Book Antiqua" w:hAnsi="Book Antiqua"/>
                <w:b/>
                <w:bCs/>
                <w:sz w:val="21"/>
                <w:szCs w:val="21"/>
              </w:rPr>
            </w:pPr>
            <w:r w:rsidRPr="0026044A">
              <w:rPr>
                <w:rFonts w:ascii="Book Antiqua" w:hAnsi="Book Antiqua"/>
                <w:b/>
                <w:bCs/>
                <w:sz w:val="21"/>
                <w:szCs w:val="21"/>
              </w:rPr>
              <w:t>Revised schedule (IST)</w:t>
            </w:r>
          </w:p>
          <w:p w14:paraId="19700BEE" w14:textId="77777777" w:rsidR="00E07315" w:rsidRPr="0026044A" w:rsidRDefault="00E07315" w:rsidP="008A3ECE">
            <w:pPr>
              <w:jc w:val="center"/>
              <w:rPr>
                <w:rFonts w:ascii="Book Antiqua" w:eastAsia="Calibri" w:hAnsi="Book Antiqua"/>
                <w:b/>
                <w:bCs/>
                <w:sz w:val="21"/>
                <w:szCs w:val="21"/>
              </w:rPr>
            </w:pPr>
          </w:p>
        </w:tc>
      </w:tr>
      <w:tr w:rsidR="0026499E" w:rsidRPr="0026044A" w14:paraId="50A0E34F" w14:textId="77777777" w:rsidTr="00A20425">
        <w:trPr>
          <w:trHeight w:val="473"/>
        </w:trPr>
        <w:tc>
          <w:tcPr>
            <w:tcW w:w="1985" w:type="dxa"/>
            <w:tcBorders>
              <w:top w:val="nil"/>
              <w:left w:val="single" w:sz="8" w:space="0" w:color="auto"/>
              <w:bottom w:val="single" w:sz="4" w:space="0" w:color="auto"/>
              <w:right w:val="single" w:sz="8" w:space="0" w:color="auto"/>
            </w:tcBorders>
          </w:tcPr>
          <w:p w14:paraId="5D848310" w14:textId="457B1686" w:rsidR="0026499E" w:rsidRPr="0026044A" w:rsidRDefault="0026499E" w:rsidP="0026499E">
            <w:pPr>
              <w:ind w:left="4" w:right="133"/>
              <w:jc w:val="both"/>
              <w:rPr>
                <w:rFonts w:ascii="Book Antiqua" w:hAnsi="Book Antiqua"/>
                <w:sz w:val="21"/>
                <w:szCs w:val="21"/>
              </w:rPr>
            </w:pPr>
            <w:r w:rsidRPr="00EF7F44">
              <w:rPr>
                <w:rFonts w:ascii="Book Antiqua" w:hAnsi="Book Antiqua"/>
                <w:sz w:val="21"/>
                <w:szCs w:val="21"/>
              </w:rPr>
              <w:t>Downloading of Bidding documents</w:t>
            </w:r>
          </w:p>
        </w:tc>
        <w:tc>
          <w:tcPr>
            <w:tcW w:w="3516" w:type="dxa"/>
            <w:tcBorders>
              <w:top w:val="nil"/>
              <w:left w:val="nil"/>
              <w:bottom w:val="single" w:sz="4" w:space="0" w:color="auto"/>
              <w:right w:val="single" w:sz="8" w:space="0" w:color="auto"/>
            </w:tcBorders>
            <w:tcMar>
              <w:top w:w="0" w:type="dxa"/>
              <w:left w:w="108" w:type="dxa"/>
              <w:bottom w:w="0" w:type="dxa"/>
              <w:right w:w="108" w:type="dxa"/>
            </w:tcMar>
          </w:tcPr>
          <w:p w14:paraId="3FA4DA8C" w14:textId="0AD276AB" w:rsidR="0026499E" w:rsidRPr="0026044A" w:rsidRDefault="0026499E" w:rsidP="0026499E">
            <w:pPr>
              <w:spacing w:after="120"/>
              <w:contextualSpacing/>
              <w:jc w:val="both"/>
              <w:rPr>
                <w:rFonts w:ascii="Book Antiqua" w:hAnsi="Book Antiqua"/>
                <w:b/>
                <w:bCs/>
                <w:sz w:val="21"/>
                <w:szCs w:val="21"/>
              </w:rPr>
            </w:pP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w:t>
            </w:r>
            <w:r>
              <w:rPr>
                <w:rFonts w:ascii="Book Antiqua" w:hAnsi="Book Antiqua"/>
                <w:b/>
                <w:bCs/>
                <w:color w:val="0000CC"/>
                <w:sz w:val="21"/>
                <w:szCs w:val="21"/>
              </w:rPr>
              <w:t xml:space="preserve">26/05/2026 </w:t>
            </w:r>
            <w:r w:rsidRPr="00AF794F">
              <w:rPr>
                <w:rFonts w:ascii="Book Antiqua" w:hAnsi="Book Antiqua"/>
                <w:b/>
                <w:bCs/>
                <w:sz w:val="21"/>
                <w:szCs w:val="21"/>
              </w:rPr>
              <w:t>(</w:t>
            </w: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1100 Hrs.)</w:t>
            </w:r>
          </w:p>
        </w:tc>
        <w:tc>
          <w:tcPr>
            <w:tcW w:w="3510" w:type="dxa"/>
            <w:tcBorders>
              <w:top w:val="nil"/>
              <w:left w:val="nil"/>
              <w:bottom w:val="single" w:sz="4" w:space="0" w:color="auto"/>
              <w:right w:val="single" w:sz="8" w:space="0" w:color="auto"/>
            </w:tcBorders>
            <w:tcMar>
              <w:top w:w="0" w:type="dxa"/>
              <w:left w:w="108" w:type="dxa"/>
              <w:bottom w:w="0" w:type="dxa"/>
              <w:right w:w="108" w:type="dxa"/>
            </w:tcMar>
          </w:tcPr>
          <w:p w14:paraId="32610F9E" w14:textId="0D00499E" w:rsidR="0026499E" w:rsidRPr="0026044A" w:rsidRDefault="0026499E" w:rsidP="0026499E">
            <w:pPr>
              <w:spacing w:after="120"/>
              <w:contextualSpacing/>
              <w:jc w:val="both"/>
              <w:rPr>
                <w:rFonts w:ascii="Book Antiqua" w:hAnsi="Book Antiqua"/>
                <w:b/>
                <w:bCs/>
                <w:sz w:val="21"/>
                <w:szCs w:val="21"/>
              </w:rPr>
            </w:pP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w:t>
            </w:r>
            <w:r w:rsidR="00754BC4">
              <w:rPr>
                <w:rFonts w:ascii="Book Antiqua" w:hAnsi="Book Antiqua"/>
                <w:b/>
                <w:bCs/>
                <w:color w:val="0000CC"/>
                <w:sz w:val="21"/>
                <w:szCs w:val="21"/>
              </w:rPr>
              <w:t>02</w:t>
            </w:r>
            <w:r>
              <w:rPr>
                <w:rFonts w:ascii="Book Antiqua" w:hAnsi="Book Antiqua"/>
                <w:b/>
                <w:bCs/>
                <w:color w:val="0000CC"/>
                <w:sz w:val="21"/>
                <w:szCs w:val="21"/>
              </w:rPr>
              <w:t>/0</w:t>
            </w:r>
            <w:r w:rsidR="00754BC4">
              <w:rPr>
                <w:rFonts w:ascii="Book Antiqua" w:hAnsi="Book Antiqua"/>
                <w:b/>
                <w:bCs/>
                <w:color w:val="0000CC"/>
                <w:sz w:val="21"/>
                <w:szCs w:val="21"/>
              </w:rPr>
              <w:t>6</w:t>
            </w:r>
            <w:r>
              <w:rPr>
                <w:rFonts w:ascii="Book Antiqua" w:hAnsi="Book Antiqua"/>
                <w:b/>
                <w:bCs/>
                <w:color w:val="0000CC"/>
                <w:sz w:val="21"/>
                <w:szCs w:val="21"/>
              </w:rPr>
              <w:t xml:space="preserve">/2026 </w:t>
            </w:r>
            <w:r w:rsidRPr="00AF794F">
              <w:rPr>
                <w:rFonts w:ascii="Book Antiqua" w:hAnsi="Book Antiqua"/>
                <w:b/>
                <w:bCs/>
                <w:sz w:val="21"/>
                <w:szCs w:val="21"/>
              </w:rPr>
              <w:t>(</w:t>
            </w: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1100 Hrs.)</w:t>
            </w:r>
          </w:p>
        </w:tc>
      </w:tr>
      <w:tr w:rsidR="0026499E"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499E" w:rsidRPr="0026044A" w:rsidRDefault="0026499E" w:rsidP="0026499E">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71F2FCC" w14:textId="77777777" w:rsidR="0026499E" w:rsidRPr="0026044A" w:rsidRDefault="0026499E" w:rsidP="0026499E">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12798F5C" w14:textId="77777777" w:rsidR="0026499E" w:rsidRPr="00DB7D2E" w:rsidRDefault="0026499E" w:rsidP="0026499E">
            <w:pPr>
              <w:spacing w:after="120"/>
              <w:contextualSpacing/>
              <w:jc w:val="both"/>
              <w:rPr>
                <w:rFonts w:ascii="Book Antiqua" w:hAnsi="Book Antiqua"/>
                <w:b/>
                <w:bCs/>
                <w:sz w:val="10"/>
                <w:szCs w:val="10"/>
              </w:rPr>
            </w:pPr>
          </w:p>
          <w:p w14:paraId="5C7D85A0" w14:textId="77777777" w:rsidR="0026499E" w:rsidRPr="0026044A" w:rsidRDefault="0026499E" w:rsidP="0026499E">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67C36B9" w14:textId="77777777" w:rsidR="0026499E" w:rsidRDefault="0026499E" w:rsidP="0026499E">
            <w:pPr>
              <w:spacing w:after="120"/>
              <w:contextualSpacing/>
              <w:jc w:val="both"/>
              <w:rPr>
                <w:rFonts w:ascii="Book Antiqua" w:hAnsi="Book Antiqua"/>
                <w:b/>
                <w:bCs/>
                <w:sz w:val="21"/>
                <w:szCs w:val="21"/>
              </w:rPr>
            </w:pPr>
            <w:r>
              <w:rPr>
                <w:rFonts w:ascii="Book Antiqua" w:hAnsi="Book Antiqua"/>
                <w:b/>
                <w:bCs/>
                <w:color w:val="0000CC"/>
                <w:sz w:val="21"/>
                <w:szCs w:val="21"/>
              </w:rPr>
              <w:t xml:space="preserve">26/05/2026 </w:t>
            </w:r>
            <w:proofErr w:type="spellStart"/>
            <w:proofErr w:type="gramStart"/>
            <w:r w:rsidRPr="0026044A">
              <w:rPr>
                <w:rFonts w:ascii="Book Antiqua" w:hAnsi="Book Antiqua"/>
                <w:b/>
                <w:bCs/>
                <w:sz w:val="21"/>
                <w:szCs w:val="21"/>
              </w:rPr>
              <w:t>upto</w:t>
            </w:r>
            <w:proofErr w:type="spellEnd"/>
            <w:proofErr w:type="gramEnd"/>
            <w:r w:rsidRPr="0026044A">
              <w:rPr>
                <w:rFonts w:ascii="Book Antiqua" w:hAnsi="Book Antiqua"/>
                <w:b/>
                <w:bCs/>
                <w:sz w:val="21"/>
                <w:szCs w:val="21"/>
              </w:rPr>
              <w:t xml:space="preserve"> 1100 Hrs.</w:t>
            </w:r>
          </w:p>
          <w:p w14:paraId="142A9155" w14:textId="7E05B47D" w:rsidR="0026499E" w:rsidRPr="00766A0E" w:rsidRDefault="0026499E" w:rsidP="0026499E">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BE6431A" w14:textId="77777777" w:rsidR="0026499E" w:rsidRPr="0026044A" w:rsidRDefault="0026499E" w:rsidP="0026499E">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BA9257E" w14:textId="77777777" w:rsidR="0026499E" w:rsidRPr="00DB7D2E" w:rsidRDefault="0026499E" w:rsidP="0026499E">
            <w:pPr>
              <w:spacing w:after="120"/>
              <w:contextualSpacing/>
              <w:jc w:val="both"/>
              <w:rPr>
                <w:rFonts w:ascii="Book Antiqua" w:hAnsi="Book Antiqua"/>
                <w:b/>
                <w:bCs/>
                <w:sz w:val="10"/>
                <w:szCs w:val="10"/>
              </w:rPr>
            </w:pPr>
          </w:p>
          <w:p w14:paraId="031045F1" w14:textId="77777777" w:rsidR="0026499E" w:rsidRPr="0026044A" w:rsidRDefault="0026499E" w:rsidP="0026499E">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2257E8FF" w14:textId="5A63A632" w:rsidR="0026499E" w:rsidRDefault="00754BC4" w:rsidP="0026499E">
            <w:pPr>
              <w:spacing w:after="120"/>
              <w:contextualSpacing/>
              <w:jc w:val="both"/>
              <w:rPr>
                <w:rFonts w:ascii="Book Antiqua" w:hAnsi="Book Antiqua"/>
                <w:b/>
                <w:bCs/>
                <w:sz w:val="21"/>
                <w:szCs w:val="21"/>
              </w:rPr>
            </w:pPr>
            <w:r>
              <w:rPr>
                <w:rFonts w:ascii="Book Antiqua" w:hAnsi="Book Antiqua"/>
                <w:b/>
                <w:bCs/>
                <w:color w:val="0000CC"/>
                <w:sz w:val="21"/>
                <w:szCs w:val="21"/>
              </w:rPr>
              <w:t xml:space="preserve">02/06/2026 </w:t>
            </w:r>
            <w:proofErr w:type="spellStart"/>
            <w:proofErr w:type="gramStart"/>
            <w:r w:rsidR="0026499E" w:rsidRPr="0026044A">
              <w:rPr>
                <w:rFonts w:ascii="Book Antiqua" w:hAnsi="Book Antiqua"/>
                <w:b/>
                <w:bCs/>
                <w:sz w:val="21"/>
                <w:szCs w:val="21"/>
              </w:rPr>
              <w:t>upto</w:t>
            </w:r>
            <w:proofErr w:type="spellEnd"/>
            <w:proofErr w:type="gramEnd"/>
            <w:r w:rsidR="0026499E" w:rsidRPr="0026044A">
              <w:rPr>
                <w:rFonts w:ascii="Book Antiqua" w:hAnsi="Book Antiqua"/>
                <w:b/>
                <w:bCs/>
                <w:sz w:val="21"/>
                <w:szCs w:val="21"/>
              </w:rPr>
              <w:t xml:space="preserve"> 1100 Hrs.</w:t>
            </w:r>
          </w:p>
          <w:p w14:paraId="04B40A93" w14:textId="42A262C0" w:rsidR="0026499E" w:rsidRPr="0026044A" w:rsidRDefault="0026499E" w:rsidP="0026499E">
            <w:pPr>
              <w:spacing w:after="120"/>
              <w:contextualSpacing/>
              <w:rPr>
                <w:rFonts w:ascii="Book Antiqua" w:eastAsia="Calibri" w:hAnsi="Book Antiqua"/>
                <w:sz w:val="21"/>
                <w:szCs w:val="21"/>
              </w:rPr>
            </w:pPr>
          </w:p>
        </w:tc>
      </w:tr>
      <w:tr w:rsidR="0026499E"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499E" w:rsidRPr="0026044A" w:rsidRDefault="0026499E" w:rsidP="0026499E">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6310F5E5" w:rsidR="0026499E" w:rsidRPr="0026044A" w:rsidRDefault="0026499E" w:rsidP="0026499E">
            <w:pPr>
              <w:rPr>
                <w:rFonts w:ascii="Book Antiqua" w:hAnsi="Book Antiqua"/>
                <w:sz w:val="21"/>
                <w:szCs w:val="21"/>
              </w:rPr>
            </w:pPr>
            <w:r w:rsidRPr="0026044A">
              <w:rPr>
                <w:rFonts w:ascii="Book Antiqua" w:hAnsi="Book Antiqua"/>
                <w:b/>
                <w:bCs/>
                <w:sz w:val="21"/>
                <w:szCs w:val="21"/>
              </w:rPr>
              <w:t xml:space="preserve">Date: </w:t>
            </w:r>
            <w:r>
              <w:rPr>
                <w:rFonts w:ascii="Book Antiqua" w:hAnsi="Book Antiqua"/>
                <w:b/>
                <w:bCs/>
                <w:color w:val="0000CC"/>
                <w:sz w:val="21"/>
                <w:szCs w:val="21"/>
              </w:rPr>
              <w:t>26/05/2026</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5B351B8F" w:rsidR="0026499E" w:rsidRPr="0026044A" w:rsidRDefault="0026499E" w:rsidP="0026499E">
            <w:pPr>
              <w:rPr>
                <w:rFonts w:ascii="Book Antiqua" w:hAnsi="Book Antiqua"/>
                <w:sz w:val="21"/>
                <w:szCs w:val="21"/>
              </w:rPr>
            </w:pPr>
            <w:r w:rsidRPr="0026044A">
              <w:rPr>
                <w:rFonts w:ascii="Book Antiqua" w:hAnsi="Book Antiqua"/>
                <w:b/>
                <w:bCs/>
                <w:sz w:val="21"/>
                <w:szCs w:val="21"/>
              </w:rPr>
              <w:t xml:space="preserve">Date: </w:t>
            </w:r>
            <w:r w:rsidR="00754BC4">
              <w:rPr>
                <w:rFonts w:ascii="Book Antiqua" w:hAnsi="Book Antiqua"/>
                <w:b/>
                <w:bCs/>
                <w:color w:val="0000CC"/>
                <w:sz w:val="21"/>
                <w:szCs w:val="21"/>
              </w:rPr>
              <w:t>02/06/2026</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41F90808" w14:textId="77777777" w:rsidR="00AB6B56" w:rsidRPr="0026044A"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Except for the above, all other terms and conditions of the Bidding Documents thereof remain unchanged.</w:t>
      </w:r>
    </w:p>
    <w:p w14:paraId="09B5FCC4" w14:textId="77777777" w:rsidR="00AB6B56" w:rsidRPr="0026044A" w:rsidRDefault="00AB6B56" w:rsidP="00AB6B56">
      <w:pPr>
        <w:ind w:left="18" w:firstLine="702"/>
        <w:jc w:val="both"/>
        <w:rPr>
          <w:rFonts w:ascii="Book Antiqua" w:hAnsi="Book Antiqua" w:cs="Arial"/>
          <w:sz w:val="21"/>
          <w:szCs w:val="21"/>
        </w:rPr>
      </w:pPr>
      <w:r w:rsidRPr="0026044A">
        <w:rPr>
          <w:rFonts w:ascii="Book Antiqua" w:hAnsi="Book Antiqua" w:cs="Arial"/>
          <w:sz w:val="21"/>
          <w:szCs w:val="21"/>
        </w:rPr>
        <w:t>Thanking you,</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Pr="00DB7D2E"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5C7E44AF" w14:textId="3922C3DB" w:rsidR="009343B4" w:rsidRDefault="0022152A"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7DDE1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 Line, Unsigned" style="width:106.5pt;height:53.4pt">
            <v:imagedata r:id="rId9" o:title=""/>
            <o:lock v:ext="edit" ungrouping="t" rotation="t" cropping="t" verticies="t" text="t" grouping="t"/>
            <o:signatureline v:ext="edit" id="{0FE2AA37-1DCA-4DB3-B0EF-CC4E0BEEF1D6}" provid="{00000000-0000-0000-0000-000000000000}" o:suggestedsigner="Kapil Mandil" o:suggestedsigner2="DGM" issignatureline="t"/>
          </v:shape>
        </w:pict>
      </w:r>
    </w:p>
    <w:p w14:paraId="3A3FAF4F" w14:textId="77777777" w:rsidR="003078F5" w:rsidRPr="00DB7D2E" w:rsidRDefault="003078F5" w:rsidP="00AB6B56">
      <w:pPr>
        <w:pStyle w:val="Header"/>
        <w:tabs>
          <w:tab w:val="left" w:pos="7200"/>
        </w:tabs>
        <w:jc w:val="right"/>
        <w:rPr>
          <w:rFonts w:ascii="Book Antiqua" w:hAnsi="Book Antiqua" w:cs="Arial"/>
          <w:b/>
          <w:bCs/>
          <w:sz w:val="21"/>
          <w:szCs w:val="21"/>
          <w:lang w:val="en-IN"/>
        </w:rPr>
      </w:pPr>
    </w:p>
    <w:p w14:paraId="67F3FC1D" w14:textId="0B260A2C" w:rsidR="00AB6B56" w:rsidRPr="00DB7D2E" w:rsidRDefault="003078F5"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Kapil Mandil</w:t>
      </w:r>
    </w:p>
    <w:p w14:paraId="161BC4D2" w14:textId="0F6E7EA5" w:rsidR="00D555D3" w:rsidRPr="00DB7D2E" w:rsidRDefault="003078F5"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DGM</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w:t>
      </w:r>
      <w:r>
        <w:rPr>
          <w:rFonts w:ascii="Book Antiqua" w:hAnsi="Book Antiqua" w:cs="Arial"/>
          <w:b/>
          <w:bCs/>
          <w:sz w:val="21"/>
          <w:szCs w:val="21"/>
          <w:lang w:val="en-IN"/>
        </w:rPr>
        <w:t>2</w:t>
      </w:r>
      <w:r w:rsidR="00AB6B56" w:rsidRPr="00DB7D2E">
        <w:rPr>
          <w:rFonts w:ascii="Book Antiqua" w:hAnsi="Book Antiqua" w:cs="Arial"/>
          <w:b/>
          <w:bCs/>
          <w:sz w:val="21"/>
          <w:szCs w:val="21"/>
          <w:lang w:val="en-IN"/>
        </w:rPr>
        <w:t>)</w:t>
      </w:r>
    </w:p>
    <w:sectPr w:rsidR="00D555D3" w:rsidRPr="00DB7D2E" w:rsidSect="0009001A">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FF78" w14:textId="77777777" w:rsidR="00D27B87" w:rsidRDefault="00D27B87" w:rsidP="00B07669">
      <w:r>
        <w:separator/>
      </w:r>
    </w:p>
  </w:endnote>
  <w:endnote w:type="continuationSeparator" w:id="0">
    <w:p w14:paraId="076022F3" w14:textId="77777777" w:rsidR="00D27B87" w:rsidRDefault="00D27B87"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D20C" w14:textId="77777777" w:rsidR="00D27B87" w:rsidRDefault="00D27B87" w:rsidP="00B07669">
      <w:r>
        <w:separator/>
      </w:r>
    </w:p>
  </w:footnote>
  <w:footnote w:type="continuationSeparator" w:id="0">
    <w:p w14:paraId="3C9AA94E" w14:textId="77777777" w:rsidR="00D27B87" w:rsidRDefault="00D27B87"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560E2D3E" w:rsidR="004B1AE0" w:rsidRDefault="004B1AE0" w:rsidP="0009001A">
          <w:pPr>
            <w:pStyle w:val="Header"/>
            <w:spacing w:line="276" w:lineRule="auto"/>
            <w:rPr>
              <w:rFonts w:ascii="Book Antiqua" w:hAnsi="Book Antiqua"/>
              <w:i/>
              <w:iCs/>
              <w:sz w:val="21"/>
              <w:szCs w:val="21"/>
            </w:rPr>
          </w:pPr>
          <w:r>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67B915B4" w:rsidR="004B1AE0" w:rsidRDefault="004B1AE0" w:rsidP="00AE554E">
    <w:pPr>
      <w:pStyle w:val="Header"/>
      <w:pBdr>
        <w:bottom w:val="single" w:sz="4" w:space="1" w:color="auto"/>
      </w:pBd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0C0"/>
    <w:rsid w:val="00023C48"/>
    <w:rsid w:val="00032A18"/>
    <w:rsid w:val="00044F75"/>
    <w:rsid w:val="000514CC"/>
    <w:rsid w:val="00053950"/>
    <w:rsid w:val="00064A90"/>
    <w:rsid w:val="00064E18"/>
    <w:rsid w:val="00081604"/>
    <w:rsid w:val="0009001A"/>
    <w:rsid w:val="0009408F"/>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2152A"/>
    <w:rsid w:val="00240E26"/>
    <w:rsid w:val="00241C51"/>
    <w:rsid w:val="00250B82"/>
    <w:rsid w:val="0026044A"/>
    <w:rsid w:val="002627AF"/>
    <w:rsid w:val="00264046"/>
    <w:rsid w:val="0026499E"/>
    <w:rsid w:val="00265125"/>
    <w:rsid w:val="00271634"/>
    <w:rsid w:val="00284872"/>
    <w:rsid w:val="00286C95"/>
    <w:rsid w:val="00296E4F"/>
    <w:rsid w:val="002A31AA"/>
    <w:rsid w:val="002B0960"/>
    <w:rsid w:val="002B1CD8"/>
    <w:rsid w:val="002F3EAE"/>
    <w:rsid w:val="002F614F"/>
    <w:rsid w:val="002F7034"/>
    <w:rsid w:val="00302DD2"/>
    <w:rsid w:val="003078F5"/>
    <w:rsid w:val="00314B8E"/>
    <w:rsid w:val="00317CCB"/>
    <w:rsid w:val="00325FD8"/>
    <w:rsid w:val="00334854"/>
    <w:rsid w:val="003442CD"/>
    <w:rsid w:val="00372751"/>
    <w:rsid w:val="0037326F"/>
    <w:rsid w:val="00373DDA"/>
    <w:rsid w:val="00387E99"/>
    <w:rsid w:val="00390A5E"/>
    <w:rsid w:val="003942F9"/>
    <w:rsid w:val="003B1ECA"/>
    <w:rsid w:val="003B4356"/>
    <w:rsid w:val="003C7973"/>
    <w:rsid w:val="003D4EF8"/>
    <w:rsid w:val="003E0C0A"/>
    <w:rsid w:val="003E10CA"/>
    <w:rsid w:val="003F630A"/>
    <w:rsid w:val="003F78E7"/>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C43D5"/>
    <w:rsid w:val="004C4C4E"/>
    <w:rsid w:val="004D0411"/>
    <w:rsid w:val="004D6611"/>
    <w:rsid w:val="004E7964"/>
    <w:rsid w:val="004F166B"/>
    <w:rsid w:val="0051323B"/>
    <w:rsid w:val="00517801"/>
    <w:rsid w:val="00527E98"/>
    <w:rsid w:val="00537FEF"/>
    <w:rsid w:val="005443F2"/>
    <w:rsid w:val="005522E7"/>
    <w:rsid w:val="005560D1"/>
    <w:rsid w:val="00560BAC"/>
    <w:rsid w:val="00566C7B"/>
    <w:rsid w:val="005A1EDE"/>
    <w:rsid w:val="005A2088"/>
    <w:rsid w:val="005C2287"/>
    <w:rsid w:val="005C5E12"/>
    <w:rsid w:val="005D2BEF"/>
    <w:rsid w:val="005E24E1"/>
    <w:rsid w:val="005F2101"/>
    <w:rsid w:val="005F3304"/>
    <w:rsid w:val="0060268A"/>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54BC4"/>
    <w:rsid w:val="00762F8E"/>
    <w:rsid w:val="00766A0E"/>
    <w:rsid w:val="007775AC"/>
    <w:rsid w:val="00780520"/>
    <w:rsid w:val="007A3A9B"/>
    <w:rsid w:val="007B6D25"/>
    <w:rsid w:val="007C0048"/>
    <w:rsid w:val="007C1D0B"/>
    <w:rsid w:val="007D3DBD"/>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43B4"/>
    <w:rsid w:val="00937726"/>
    <w:rsid w:val="00937F57"/>
    <w:rsid w:val="00942E78"/>
    <w:rsid w:val="00950D63"/>
    <w:rsid w:val="009519D7"/>
    <w:rsid w:val="00955535"/>
    <w:rsid w:val="00957C0A"/>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4588B"/>
    <w:rsid w:val="00A73779"/>
    <w:rsid w:val="00A80B11"/>
    <w:rsid w:val="00A90334"/>
    <w:rsid w:val="00AA0C45"/>
    <w:rsid w:val="00AB25D3"/>
    <w:rsid w:val="00AB6B56"/>
    <w:rsid w:val="00AB759C"/>
    <w:rsid w:val="00AC13D7"/>
    <w:rsid w:val="00AC1BFD"/>
    <w:rsid w:val="00AC3238"/>
    <w:rsid w:val="00AC3AEC"/>
    <w:rsid w:val="00AC3E3B"/>
    <w:rsid w:val="00AC7FF4"/>
    <w:rsid w:val="00AD53A1"/>
    <w:rsid w:val="00AE554E"/>
    <w:rsid w:val="00AF1864"/>
    <w:rsid w:val="00AF3CC7"/>
    <w:rsid w:val="00AF5753"/>
    <w:rsid w:val="00AF794F"/>
    <w:rsid w:val="00B03AFD"/>
    <w:rsid w:val="00B07669"/>
    <w:rsid w:val="00B1429F"/>
    <w:rsid w:val="00B20551"/>
    <w:rsid w:val="00B43F24"/>
    <w:rsid w:val="00B63C40"/>
    <w:rsid w:val="00B71650"/>
    <w:rsid w:val="00B82C83"/>
    <w:rsid w:val="00B872CE"/>
    <w:rsid w:val="00B9368A"/>
    <w:rsid w:val="00B96158"/>
    <w:rsid w:val="00B96EBA"/>
    <w:rsid w:val="00BA042E"/>
    <w:rsid w:val="00BA0B85"/>
    <w:rsid w:val="00BA6396"/>
    <w:rsid w:val="00BB4FAD"/>
    <w:rsid w:val="00BB5578"/>
    <w:rsid w:val="00BD350B"/>
    <w:rsid w:val="00BE71BA"/>
    <w:rsid w:val="00BF2863"/>
    <w:rsid w:val="00C00552"/>
    <w:rsid w:val="00C01988"/>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F3CD4"/>
    <w:rsid w:val="00D11050"/>
    <w:rsid w:val="00D11ABA"/>
    <w:rsid w:val="00D27B87"/>
    <w:rsid w:val="00D344FD"/>
    <w:rsid w:val="00D555D3"/>
    <w:rsid w:val="00D56365"/>
    <w:rsid w:val="00D60B36"/>
    <w:rsid w:val="00D81B46"/>
    <w:rsid w:val="00D83B01"/>
    <w:rsid w:val="00D9257B"/>
    <w:rsid w:val="00DA3FBA"/>
    <w:rsid w:val="00DA5E17"/>
    <w:rsid w:val="00DB7D2E"/>
    <w:rsid w:val="00DC4B15"/>
    <w:rsid w:val="00DD3FBE"/>
    <w:rsid w:val="00DD7FC7"/>
    <w:rsid w:val="00DE216D"/>
    <w:rsid w:val="00DF2DAE"/>
    <w:rsid w:val="00DF7CCA"/>
    <w:rsid w:val="00DF7D86"/>
    <w:rsid w:val="00E025DB"/>
    <w:rsid w:val="00E04538"/>
    <w:rsid w:val="00E07315"/>
    <w:rsid w:val="00E33D30"/>
    <w:rsid w:val="00E41F74"/>
    <w:rsid w:val="00E44D6B"/>
    <w:rsid w:val="00E454D0"/>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557B8"/>
    <w:rsid w:val="00F6516B"/>
    <w:rsid w:val="00F65F45"/>
    <w:rsid w:val="00F854A4"/>
    <w:rsid w:val="00F90A3E"/>
    <w:rsid w:val="00F940DD"/>
    <w:rsid w:val="00F955BC"/>
    <w:rsid w:val="00F96D50"/>
    <w:rsid w:val="00FA39CE"/>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O3dP9Ced9QGHNCZic8ZgzLUdeaVII2dboqSoLoH4WZw=</DigestValue>
    </Reference>
    <Reference Type="http://www.w3.org/2000/09/xmldsig#Object" URI="#idOfficeObject">
      <DigestMethod Algorithm="http://www.w3.org/2001/04/xmlenc#sha256"/>
      <DigestValue>WjDOhYzgSi0AKC2/EKc+lAn1mkjDLWiEbcFOSgE16xI=</DigestValue>
    </Reference>
    <Reference Type="http://uri.etsi.org/01903#SignedProperties" URI="#idSignedProperties">
      <Transforms>
        <Transform Algorithm="http://www.w3.org/TR/2001/REC-xml-c14n-20010315"/>
      </Transforms>
      <DigestMethod Algorithm="http://www.w3.org/2001/04/xmlenc#sha256"/>
      <DigestValue>6FrCMGozUcmCTeaHBctfg135LTePYtdY2XwbTsinGks=</DigestValue>
    </Reference>
    <Reference Type="http://www.w3.org/2000/09/xmldsig#Object" URI="#idValidSigLnImg">
      <DigestMethod Algorithm="http://www.w3.org/2001/04/xmlenc#sha256"/>
      <DigestValue>GegNpSo1D3mshli82PBoOKK28uSAyv3YL1WA9H6sGxQ=</DigestValue>
    </Reference>
    <Reference Type="http://www.w3.org/2000/09/xmldsig#Object" URI="#idInvalidSigLnImg">
      <DigestMethod Algorithm="http://www.w3.org/2001/04/xmlenc#sha256"/>
      <DigestValue>gTSvqgmpSXTmEtb+himqs0eXKHnR/WuQ8whmWJz41cg=</DigestValue>
    </Reference>
  </SignedInfo>
  <SignatureValue>s0iUCFnTeYC9tZW8ZG3Pg9sT31V15R1O4mdDZESMJP0sPrtx4UccYi7IqOODiQMuByLdIpoZrt1h
crcD9ND/wtqBmeqCqsVqqNpyaGUxnfv/nCINi8dDQANGi/mh/Ifd2/w+1RqUjRQHCXVfiCZL5C4o
kFSu2eG0TIyTlsshQiRK9CPx8CMffI6s37KTnc8QixBT5UpMTFMvJkTX/wWkepSrf1932iwyFQDk
t/gwJ7PhcXYzZoi920/0kgo8aaFqnf3VWvn/nuya29CERjrrkcLeQyLPcMuVv/n1qbKPDVSjMR5O
OaTMZ3fgKfLeQ8BCeAqHHrTgQhi6VaOGblRfuw==</SignatureValue>
  <KeyInfo>
    <X509Data>
      <X509Certificate>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TMsmVL1KsVNpphHjqz/B7iqO0TuFmGAz5b9Lm3g8xBA=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7G94SsXDTe3Md3iPhT+M5i83CdGWkex/y6pFXb64l+Y=</DigestValue>
      </Reference>
      <Reference URI="/word/endnotes.xml?ContentType=application/vnd.openxmlformats-officedocument.wordprocessingml.endnotes+xml">
        <DigestMethod Algorithm="http://www.w3.org/2001/04/xmlenc#sha256"/>
        <DigestValue>xpDXJ2rmVW3/ahXJt0DTrSoaiQbnIj70j0iFSQZnWgY=</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V9i/XmR248z+wxXe4D2p3C/GeDTRqXWQg0K+Lr6GbqM=</DigestValue>
      </Reference>
      <Reference URI="/word/header1.xml?ContentType=application/vnd.openxmlformats-officedocument.wordprocessingml.header+xml">
        <DigestMethod Algorithm="http://www.w3.org/2001/04/xmlenc#sha256"/>
        <DigestValue>umdPosRFEw99Sb6Hcz57y0lqZINBqpcKELjYHinG/+M=</DigestValue>
      </Reference>
      <Reference URI="/word/header2.xml?ContentType=application/vnd.openxmlformats-officedocument.wordprocessingml.header+xml">
        <DigestMethod Algorithm="http://www.w3.org/2001/04/xmlenc#sha256"/>
        <DigestValue>Stp5spci5L9V6rw4J9xldZEOXo+2OXuPmi5qoqF4kR0=</DigestValue>
      </Reference>
      <Reference URI="/word/media/image1.emf?ContentType=image/x-emf">
        <DigestMethod Algorithm="http://www.w3.org/2001/04/xmlenc#sha256"/>
        <DigestValue>HaRx/t0wDr/cC4WkTK7fOFCzTsrW7oAo+E0zNMF1iWY=</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gKXOWXzLxwateM/KSASJgbfRuTeyPdog7EzRCpvQ45U=</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2026-05-26T04:46:38Z</mdssi:Value>
        </mdssi:SignatureTime>
      </SignatureProperty>
    </SignatureProperties>
  </Object>
  <Object Id="idOfficeObject">
    <SignatureProperties>
      <SignatureProperty Id="idOfficeV1Details" Target="#idPackageSignature">
        <SignatureInfoV1 xmlns="http://schemas.microsoft.com/office/2006/digsig">
          <SetupID>{0FE2AA37-1DCA-4DB3-B0EF-CC4E0BEEF1D6}</SetupID>
          <SignatureText>Kapil</SignatureText>
          <SignatureImage/>
          <SignatureComments/>
          <WindowsVersion>10.0</WindowsVersion>
          <OfficeVersion>16.0.19929/27</OfficeVersion>
          <ApplicationVersion>16.0.19929</ApplicationVersion>
          <Monitors>1</Monitors>
          <HorizontalResolution>2880</HorizontalResolution>
          <VerticalResolution>1800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2026-05-26T04:46:38Z</xd:SigningTime>
          <xd:SigningCertificate>
            <xd:Cert>
              <xd:CertDigest>
                <DigestMethod Algorithm="http://www.w3.org/2001/04/xmlenc#sha256"/>
                <DigestValue>+jgM68c4m2ARxbMQtP/fs8QDw9cqrhUvaSQ7n3wn1z0=</DigestValue>
              </xd:CertDigest>
              <xd:IssuerSerial>
                <X509IssuerName>E=support@instasafe.com, CN=InstaSafe CA, O=InstaSafe, C=IN</X509IssuerName>
                <X509SerialNumber>4865</X509SerialNumber>
              </xd:IssuerSerial>
            </xd:Cert>
          </xd:SigningCertificate>
          <xd:SignaturePolicyIdentifier>
            <xd:SignaturePolicyImplied/>
          </xd:SignaturePolicyIdentifier>
        </xd:SignedSignatureProperties>
      </xd:SignedProperties>
    </xd:QualifyingProperties>
  </Object>
  <Object Id="idValidSigLnImg">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HQBAAAJAAAA3gEAACcAAAAlAAAADAAAAAEAAABUAAAAiAAAAHUBAAAJAAAA3AEAACYAAAABAAAAq6omQY7jKEF1AQAACQAAAAoAAABMAAAAAAAAAAAAAAAAAAAA//////////9gAAAAMgA2AC0AMAA1AC0AMgAwADIANgALAAAACwAAAAgAAAALAAAACwAAAAgAAAALAAAACwAAAAsAAAALAAAASwAAAEAAAAAwAAAABQAAACAAAAABAAAAAQAAABAAAAAAAAAAAAAAABcCAAAAAQAAAAAAAAAAAAAXAgAAAAE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</Object>
  <Object Id="idInvalidSigLnImg">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BkAAAACQAAAP8AAAAnAAAAJQAAAAwAAAABAAAAVAAAALQAAABlAAAACQAAAP0AAAAmAAAAAQAAAKuqJkGO4yhBZQAAAAkAAAARAAAATAAAAAAAAAAAAAAAAAAAAP//////////cAAAAEkAbgB2AGEAbABpAGQAIABzAGkAZwBuAGEAdAB1AHIAZQAAAAYAAAAMAAAACgAAAAsAAAAFAAAABQAAAAwAAAAGAAAACQAAAAUAAAAMAAAADAAAAAsAAAAHAAAADAAAAAcAAAALAAAASwAAAEAAAAAwAAAABQAAACAAAAABAAAAAQAAABAAAAAAAAAAAAAAABcCAAAAAQAAAAAAAAAAAAAXAgAAAAE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Kapil Mandil {कपिल मंडिल}</cp:lastModifiedBy>
  <cp:revision>78</cp:revision>
  <cp:lastPrinted>2025-06-16T04:58:00Z</cp:lastPrinted>
  <dcterms:created xsi:type="dcterms:W3CDTF">2022-03-21T05:12:00Z</dcterms:created>
  <dcterms:modified xsi:type="dcterms:W3CDTF">2026-05-26T04:42:00Z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2025-06-24T12:08:02Z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da4d24d1-110c-4790-b0f7-38da91882823</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