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C2" w:rsidRPr="005026B6" w:rsidRDefault="007150C2" w:rsidP="007150C2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Ref. No.: CC-CS/G</w:t>
      </w:r>
      <w:r w:rsidR="008B307A" w:rsidRPr="005026B6">
        <w:rPr>
          <w:rFonts w:ascii="Book Antiqua" w:hAnsi="Book Antiqua" w:cs="Arial"/>
          <w:b/>
          <w:bCs/>
          <w:sz w:val="20"/>
        </w:rPr>
        <w:t>4</w:t>
      </w:r>
      <w:r w:rsidRPr="005026B6">
        <w:rPr>
          <w:rFonts w:ascii="Book Antiqua" w:hAnsi="Book Antiqua" w:cs="Arial"/>
          <w:b/>
          <w:bCs/>
          <w:sz w:val="20"/>
        </w:rPr>
        <w:t xml:space="preserve">/ </w:t>
      </w:r>
      <w:r w:rsidR="0058253A" w:rsidRPr="005026B6">
        <w:rPr>
          <w:rFonts w:ascii="Book Antiqua" w:hAnsi="Book Antiqua" w:cs="Arial"/>
          <w:b/>
          <w:bCs/>
          <w:sz w:val="20"/>
        </w:rPr>
        <w:t>OBD EX</w:t>
      </w:r>
      <w:r w:rsidR="005026B6">
        <w:rPr>
          <w:rFonts w:ascii="Book Antiqua" w:hAnsi="Book Antiqua" w:cs="Arial"/>
          <w:b/>
          <w:bCs/>
          <w:sz w:val="20"/>
        </w:rPr>
        <w:t>T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8253A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</w:rPr>
        <w:t xml:space="preserve">                                     </w:t>
      </w:r>
      <w:r w:rsidR="005026B6">
        <w:rPr>
          <w:rFonts w:ascii="Book Antiqua" w:hAnsi="Book Antiqua" w:cs="Arial"/>
          <w:b/>
          <w:bCs/>
          <w:sz w:val="20"/>
        </w:rPr>
        <w:tab/>
      </w:r>
      <w:r w:rsidRPr="005026B6">
        <w:rPr>
          <w:rFonts w:ascii="Book Antiqua" w:hAnsi="Book Antiqua" w:cs="Arial"/>
          <w:b/>
          <w:bCs/>
          <w:sz w:val="20"/>
        </w:rPr>
        <w:t xml:space="preserve">Date: </w:t>
      </w:r>
      <w:r w:rsidR="0001431E">
        <w:rPr>
          <w:rFonts w:ascii="Book Antiqua" w:hAnsi="Book Antiqua" w:cs="Arial"/>
          <w:b/>
          <w:bCs/>
          <w:sz w:val="20"/>
        </w:rPr>
        <w:t>1</w:t>
      </w:r>
      <w:r w:rsidR="00D85106">
        <w:rPr>
          <w:rFonts w:ascii="Book Antiqua" w:hAnsi="Book Antiqua" w:cs="Arial"/>
          <w:b/>
          <w:bCs/>
          <w:sz w:val="20"/>
        </w:rPr>
        <w:t>4.01.2021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 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  <w:highlight w:val="lightGray"/>
        </w:rPr>
        <w:t xml:space="preserve">&lt;&lt; </w:t>
      </w:r>
      <w:r w:rsidR="005026B6" w:rsidRPr="005026B6">
        <w:rPr>
          <w:rFonts w:ascii="Book Antiqua" w:hAnsi="Book Antiqua" w:cs="Arial"/>
          <w:b/>
          <w:bCs/>
          <w:sz w:val="20"/>
          <w:highlight w:val="lightGray"/>
        </w:rPr>
        <w:t>TO ALL THE BIDDERS THROUGH WEBSITE</w:t>
      </w:r>
      <w:r w:rsidR="005026B6" w:rsidRPr="005026B6">
        <w:rPr>
          <w:rFonts w:ascii="Book Antiqua" w:hAnsi="Book Antiqua" w:cs="Arial"/>
          <w:b/>
          <w:bCs/>
          <w:sz w:val="20"/>
        </w:rPr>
        <w:t xml:space="preserve"> </w:t>
      </w:r>
      <w:r w:rsidRPr="005026B6">
        <w:rPr>
          <w:rFonts w:ascii="Book Antiqua" w:hAnsi="Book Antiqua" w:cs="Arial"/>
          <w:b/>
          <w:bCs/>
          <w:sz w:val="20"/>
          <w:highlight w:val="lightGray"/>
        </w:rPr>
        <w:t>&gt;&gt;</w:t>
      </w:r>
    </w:p>
    <w:p w:rsidR="007150C2" w:rsidRPr="005026B6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E23430">
      <w:pPr>
        <w:spacing w:line="240" w:lineRule="auto"/>
        <w:ind w:left="720" w:right="78" w:hanging="679"/>
        <w:jc w:val="both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Sub:  </w:t>
      </w:r>
      <w:r w:rsidRPr="005026B6">
        <w:rPr>
          <w:rFonts w:ascii="Book Antiqua" w:hAnsi="Book Antiqua" w:cs="Arial"/>
          <w:b/>
          <w:bCs/>
          <w:sz w:val="20"/>
        </w:rPr>
        <w:tab/>
      </w:r>
      <w:r w:rsidR="0001431E" w:rsidRPr="0001431E">
        <w:rPr>
          <w:rFonts w:ascii="Book Antiqua" w:hAnsi="Book Antiqua" w:cs="Arial"/>
          <w:b/>
          <w:bCs/>
          <w:sz w:val="20"/>
          <w:u w:val="single"/>
        </w:rPr>
        <w:t>Transformer Package TR 22</w:t>
      </w:r>
      <w:r w:rsidR="0001431E" w:rsidRPr="0001431E">
        <w:rPr>
          <w:rFonts w:ascii="Book Antiqua" w:hAnsi="Book Antiqua" w:cs="Arial"/>
          <w:sz w:val="20"/>
        </w:rPr>
        <w:t xml:space="preserve"> for A 3X500 MVA 765 400 kV 1 Phase ICTs at </w:t>
      </w:r>
      <w:proofErr w:type="spellStart"/>
      <w:r w:rsidR="0001431E" w:rsidRPr="0001431E">
        <w:rPr>
          <w:rFonts w:ascii="Book Antiqua" w:hAnsi="Book Antiqua" w:cs="Arial"/>
          <w:sz w:val="20"/>
        </w:rPr>
        <w:t>Fatehgarh</w:t>
      </w:r>
      <w:proofErr w:type="spellEnd"/>
      <w:r w:rsidR="0001431E" w:rsidRPr="0001431E">
        <w:rPr>
          <w:rFonts w:ascii="Book Antiqua" w:hAnsi="Book Antiqua" w:cs="Arial"/>
          <w:sz w:val="20"/>
        </w:rPr>
        <w:t xml:space="preserve"> II PS Jaisalmer under Transmission System Strengthening Scheme for evacuation of power from solar energy zones in Rajasthan 8.1 GW Phase II Part A1 and B 3X500 MVA 765 400 kV 1 Phase ICTs at </w:t>
      </w:r>
      <w:proofErr w:type="spellStart"/>
      <w:r w:rsidR="0001431E" w:rsidRPr="0001431E">
        <w:rPr>
          <w:rFonts w:ascii="Book Antiqua" w:hAnsi="Book Antiqua" w:cs="Arial"/>
          <w:sz w:val="20"/>
        </w:rPr>
        <w:t>Fatehgarh</w:t>
      </w:r>
      <w:proofErr w:type="spellEnd"/>
      <w:r w:rsidR="0001431E" w:rsidRPr="0001431E">
        <w:rPr>
          <w:rFonts w:ascii="Book Antiqua" w:hAnsi="Book Antiqua" w:cs="Arial"/>
          <w:sz w:val="20"/>
        </w:rPr>
        <w:t xml:space="preserve"> II PS (Jaisalmer) under Transmission System Strengthening Scheme for evacuation of power from solar energy zones in Rajasthan 8.1 GW Phase II Part B1</w:t>
      </w:r>
      <w:r w:rsidR="003F2A0E" w:rsidRPr="007A0081">
        <w:rPr>
          <w:rFonts w:ascii="Book Antiqua" w:hAnsi="Book Antiqua" w:cs="Arial"/>
          <w:sz w:val="20"/>
        </w:rPr>
        <w:t xml:space="preserve">. 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ab/>
        <w:t xml:space="preserve">Specification No.: </w:t>
      </w:r>
      <w:r w:rsidR="0001431E" w:rsidRPr="0001431E">
        <w:rPr>
          <w:rFonts w:ascii="Book Antiqua" w:hAnsi="Book Antiqua" w:cs="Arial"/>
          <w:sz w:val="20"/>
        </w:rPr>
        <w:t>CC-CS/996-NR1/TR-4199/3/G4</w:t>
      </w:r>
    </w:p>
    <w:p w:rsidR="007150C2" w:rsidRPr="005026B6" w:rsidRDefault="007150C2" w:rsidP="007150C2">
      <w:pPr>
        <w:spacing w:after="0" w:line="240" w:lineRule="auto"/>
        <w:ind w:left="720" w:hanging="720"/>
        <w:rPr>
          <w:rFonts w:ascii="Book Antiqua" w:hAnsi="Book Antiqua" w:cs="Arial"/>
          <w:b/>
          <w:bCs/>
          <w:sz w:val="20"/>
        </w:rPr>
      </w:pPr>
    </w:p>
    <w:p w:rsidR="007150C2" w:rsidRPr="005026B6" w:rsidRDefault="007150C2" w:rsidP="007150C2">
      <w:pPr>
        <w:spacing w:after="0" w:line="240" w:lineRule="auto"/>
        <w:ind w:firstLine="630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(</w:t>
      </w:r>
      <w:r w:rsidR="003F2A0E" w:rsidRPr="005026B6">
        <w:rPr>
          <w:rFonts w:ascii="Book Antiqua" w:eastAsia="MS Mincho" w:hAnsi="Book Antiqua" w:cs="Arial"/>
          <w:b/>
          <w:bCs/>
          <w:sz w:val="20"/>
        </w:rPr>
        <w:t>Domestic</w:t>
      </w:r>
      <w:r w:rsidRPr="005026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5026B6">
        <w:rPr>
          <w:rFonts w:ascii="Book Antiqua" w:hAnsi="Book Antiqua" w:cs="Arial"/>
          <w:b/>
          <w:bCs/>
          <w:sz w:val="20"/>
        </w:rPr>
        <w:t>)</w:t>
      </w:r>
    </w:p>
    <w:p w:rsidR="007150C2" w:rsidRPr="005026B6" w:rsidRDefault="007150C2" w:rsidP="007150C2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5026B6">
        <w:rPr>
          <w:rFonts w:ascii="Book Antiqua" w:hAnsi="Book Antiqua" w:cs="Arial"/>
          <w:b/>
          <w:sz w:val="20"/>
        </w:rPr>
        <w:t>[Single Stage Two Envelope System (under e-Procurement)]</w:t>
      </w:r>
    </w:p>
    <w:p w:rsidR="007150C2" w:rsidRPr="005026B6" w:rsidRDefault="007150C2" w:rsidP="007150C2">
      <w:pPr>
        <w:spacing w:after="0" w:line="240" w:lineRule="auto"/>
        <w:ind w:left="630" w:hanging="630"/>
        <w:jc w:val="both"/>
        <w:rPr>
          <w:rFonts w:ascii="Book Antiqua" w:hAnsi="Book Antiqua" w:cs="Arial"/>
          <w:b/>
          <w:bCs/>
          <w:sz w:val="20"/>
        </w:rPr>
      </w:pPr>
    </w:p>
    <w:p w:rsidR="00FB4622" w:rsidRPr="005026B6" w:rsidRDefault="00FB4622" w:rsidP="00FB4622">
      <w:pPr>
        <w:pBdr>
          <w:bottom w:val="single" w:sz="4" w:space="1" w:color="auto"/>
        </w:pBdr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i/>
          <w:iCs/>
          <w:sz w:val="20"/>
        </w:rPr>
        <w:t>...Reg. extension of deadline for submission of Bids &amp; the date for Bid Opening</w:t>
      </w:r>
    </w:p>
    <w:p w:rsidR="007150C2" w:rsidRPr="005026B6" w:rsidRDefault="007150C2" w:rsidP="007150C2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Dear Sir(s),</w:t>
      </w:r>
    </w:p>
    <w:p w:rsidR="007150C2" w:rsidRPr="005026B6" w:rsidRDefault="007150C2" w:rsidP="007150C2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5026B6">
        <w:rPr>
          <w:rFonts w:ascii="Book Antiqua" w:hAnsi="Book Antiqua" w:cs="Arial"/>
          <w:sz w:val="20"/>
          <w:szCs w:val="20"/>
        </w:rPr>
        <w:t>1.0</w:t>
      </w:r>
      <w:r w:rsidRPr="005026B6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</w:t>
      </w:r>
      <w:proofErr w:type="spellStart"/>
      <w:r w:rsidRPr="005026B6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5026B6">
        <w:rPr>
          <w:rFonts w:ascii="Book Antiqua" w:hAnsi="Book Antiqua" w:cs="Arial"/>
          <w:sz w:val="20"/>
          <w:szCs w:val="20"/>
        </w:rPr>
        <w:t xml:space="preserve"> IFB, on the portal </w:t>
      </w:r>
      <w:hyperlink r:id="rId8" w:history="1">
        <w:r w:rsidRPr="005026B6">
          <w:rPr>
            <w:rStyle w:val="Hyperlink"/>
            <w:rFonts w:ascii="Book Antiqua" w:hAnsi="Book Antiqua" w:cs="Arial"/>
            <w:b/>
            <w:sz w:val="20"/>
            <w:szCs w:val="20"/>
          </w:rPr>
          <w:t>https://pgcileps.buyjunction.in</w:t>
        </w:r>
      </w:hyperlink>
      <w:r w:rsidRPr="005026B6">
        <w:rPr>
          <w:rFonts w:ascii="Book Antiqua" w:hAnsi="Book Antiqua" w:cs="Arial"/>
          <w:sz w:val="20"/>
          <w:szCs w:val="20"/>
        </w:rPr>
        <w:t>.</w:t>
      </w:r>
    </w:p>
    <w:p w:rsidR="00D14737" w:rsidRPr="005026B6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</w:p>
    <w:p w:rsidR="00D14737" w:rsidRPr="005026B6" w:rsidRDefault="005026B6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2.0</w:t>
      </w:r>
      <w:r w:rsidR="00D14737" w:rsidRPr="005026B6">
        <w:rPr>
          <w:rFonts w:ascii="Book Antiqua" w:hAnsi="Book Antiqua" w:cs="Arial"/>
          <w:sz w:val="20"/>
          <w:szCs w:val="20"/>
        </w:rPr>
        <w:tab/>
        <w:t xml:space="preserve">The date of downloading of Bidding Documents and deadline for submission of Bids &amp; the </w:t>
      </w:r>
      <w:r w:rsidR="00D14737" w:rsidRPr="005026B6">
        <w:rPr>
          <w:rFonts w:ascii="Book Antiqua" w:hAnsi="Book Antiqua" w:cs="Arial"/>
          <w:b/>
          <w:bCs/>
          <w:sz w:val="20"/>
          <w:szCs w:val="20"/>
        </w:rPr>
        <w:t>date for Bid Opening are hereby extended</w:t>
      </w:r>
      <w:r w:rsidR="00D14737" w:rsidRPr="005026B6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p w:rsidR="00FB4622" w:rsidRPr="00E23430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10"/>
          <w:szCs w:val="10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FB4622" w:rsidRPr="005026B6" w:rsidTr="00A01B6F">
        <w:trPr>
          <w:trHeight w:val="260"/>
        </w:trPr>
        <w:tc>
          <w:tcPr>
            <w:tcW w:w="4151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00" w:type="dxa"/>
          </w:tcPr>
          <w:p w:rsidR="00FB4622" w:rsidRPr="005026B6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85106" w:rsidRPr="005026B6" w:rsidTr="00A01B6F">
        <w:trPr>
          <w:trHeight w:val="1232"/>
        </w:trPr>
        <w:tc>
          <w:tcPr>
            <w:tcW w:w="4151" w:type="dxa"/>
          </w:tcPr>
          <w:p w:rsidR="00D85106" w:rsidRPr="005026B6" w:rsidRDefault="00D85106" w:rsidP="004F1CA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</w:t>
            </w:r>
            <w:r>
              <w:rPr>
                <w:rFonts w:ascii="Book Antiqua" w:hAnsi="Book Antiqua" w:cs="Arial"/>
                <w:sz w:val="20"/>
              </w:rPr>
              <w:t>5.01.2021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18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4F1CA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4F1CA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18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  <w:tc>
          <w:tcPr>
            <w:tcW w:w="4500" w:type="dxa"/>
          </w:tcPr>
          <w:p w:rsidR="00D85106" w:rsidRPr="005026B6" w:rsidRDefault="00D85106" w:rsidP="00FB4622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5026B6">
              <w:rPr>
                <w:rFonts w:ascii="Book Antiqua" w:hAnsi="Book Antiqua" w:cs="Arial"/>
                <w:sz w:val="20"/>
              </w:rPr>
              <w:t xml:space="preserve">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18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Hrs.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</w:rPr>
              <w:t xml:space="preserve">For Hard Copy part of bids: </w:t>
            </w: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11:00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</w:t>
            </w:r>
          </w:p>
          <w:p w:rsidR="00D85106" w:rsidRPr="005026B6" w:rsidRDefault="00D85106" w:rsidP="00FB4622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</w:p>
          <w:p w:rsidR="00D85106" w:rsidRPr="005026B6" w:rsidRDefault="00D85106" w:rsidP="00FB4622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5026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 (1st Envelope):</w:t>
            </w:r>
          </w:p>
          <w:p w:rsidR="00D85106" w:rsidRPr="005026B6" w:rsidRDefault="00D85106" w:rsidP="00D8510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5026B6">
              <w:rPr>
                <w:rFonts w:ascii="Book Antiqua" w:hAnsi="Book Antiqua" w:cs="Arial"/>
                <w:sz w:val="20"/>
              </w:rPr>
              <w:t xml:space="preserve">Date: </w:t>
            </w:r>
            <w:r w:rsidR="0001431E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.01.2021</w:t>
            </w:r>
            <w:r w:rsidRPr="005026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5026B6">
              <w:rPr>
                <w:rFonts w:ascii="Book Antiqua" w:hAnsi="Book Antiqua" w:cs="Arial"/>
                <w:sz w:val="20"/>
              </w:rPr>
              <w:t xml:space="preserve"> 11:30 </w:t>
            </w:r>
            <w:proofErr w:type="spellStart"/>
            <w:r w:rsidRPr="005026B6">
              <w:rPr>
                <w:rFonts w:ascii="Book Antiqua" w:hAnsi="Book Antiqua" w:cs="Arial"/>
                <w:sz w:val="20"/>
              </w:rPr>
              <w:t>Hrs</w:t>
            </w:r>
            <w:proofErr w:type="spellEnd"/>
          </w:p>
        </w:tc>
      </w:tr>
    </w:tbl>
    <w:p w:rsidR="00FB4622" w:rsidRPr="00E23430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12"/>
          <w:szCs w:val="12"/>
        </w:rPr>
      </w:pPr>
    </w:p>
    <w:p w:rsidR="00FB4622" w:rsidRPr="005026B6" w:rsidRDefault="005026B6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3.0</w:t>
      </w:r>
      <w:r w:rsidR="00FB4622" w:rsidRPr="005026B6">
        <w:rPr>
          <w:rFonts w:ascii="Book Antiqua" w:hAnsi="Book Antiqua" w:cs="Arial"/>
          <w:sz w:val="20"/>
          <w:szCs w:val="20"/>
        </w:rPr>
        <w:t xml:space="preserve"> </w:t>
      </w:r>
      <w:r w:rsidR="00FB4622" w:rsidRPr="005026B6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:rsidR="00FB4622" w:rsidRPr="005026B6" w:rsidRDefault="00FB4622" w:rsidP="00FB4622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5026B6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4</w:t>
      </w:r>
      <w:r w:rsidR="00FB4622" w:rsidRPr="005026B6">
        <w:rPr>
          <w:rFonts w:ascii="Book Antiqua" w:hAnsi="Book Antiqua" w:cs="Arial"/>
          <w:sz w:val="20"/>
        </w:rPr>
        <w:t>.0</w:t>
      </w:r>
      <w:r w:rsidR="00FB4622" w:rsidRPr="005026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:rsidR="00A01B6F" w:rsidRPr="005026B6" w:rsidRDefault="00A01B6F" w:rsidP="00A01B6F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:rsidR="00FB4622" w:rsidRPr="005026B6" w:rsidRDefault="00FB4622" w:rsidP="005026B6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5026B6">
        <w:rPr>
          <w:rFonts w:ascii="Book Antiqua" w:hAnsi="Book Antiqua" w:cs="Arial"/>
          <w:sz w:val="20"/>
        </w:rPr>
        <w:t>Thanking you,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 xml:space="preserve">For and </w:t>
      </w:r>
      <w:proofErr w:type="gramStart"/>
      <w:r w:rsidRPr="005026B6">
        <w:rPr>
          <w:rFonts w:ascii="Book Antiqua" w:hAnsi="Book Antiqua" w:cs="Arial"/>
          <w:b/>
          <w:bCs/>
          <w:sz w:val="20"/>
        </w:rPr>
        <w:t>On</w:t>
      </w:r>
      <w:proofErr w:type="gramEnd"/>
      <w:r w:rsidRPr="005026B6">
        <w:rPr>
          <w:rFonts w:ascii="Book Antiqua" w:hAnsi="Book Antiqua" w:cs="Arial"/>
          <w:b/>
          <w:bCs/>
          <w:sz w:val="20"/>
        </w:rPr>
        <w:t xml:space="preserve"> behalf of </w:t>
      </w:r>
    </w:p>
    <w:p w:rsidR="007150C2" w:rsidRPr="005026B6" w:rsidRDefault="007150C2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</w:rPr>
      </w:pPr>
      <w:r w:rsidRPr="005026B6">
        <w:rPr>
          <w:rFonts w:ascii="Book Antiqua" w:hAnsi="Book Antiqua" w:cs="Arial"/>
          <w:b/>
          <w:bCs/>
          <w:sz w:val="20"/>
        </w:rPr>
        <w:t>Power Grid Corporation of India Limited</w:t>
      </w:r>
    </w:p>
    <w:p w:rsidR="007150C2" w:rsidRPr="005026B6" w:rsidRDefault="00E23430" w:rsidP="007150C2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</w:rPr>
      </w:pPr>
      <w:bookmarkStart w:id="0" w:name="_GoBack"/>
      <w:r>
        <w:rPr>
          <w:rFonts w:ascii="Book Antiqua" w:hAnsi="Book Antiqua" w:cs="Arial"/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pt;height:48pt">
            <v:imagedata r:id="rId9" o:title=""/>
            <o:lock v:ext="edit" ungrouping="t" rotation="t" cropping="t" verticies="t" text="t" grouping="t"/>
            <o:signatureline v:ext="edit" id="{51D8C408-B5A7-4485-B6B6-9AEAA8AEA42F}" provid="{00000000-0000-0000-0000-000000000000}" issignatureline="t"/>
          </v:shape>
        </w:pict>
      </w:r>
      <w:bookmarkEnd w:id="0"/>
    </w:p>
    <w:p w:rsidR="000D0C22" w:rsidRDefault="005026B6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Adil Iqbal Khan</w:t>
      </w:r>
    </w:p>
    <w:p w:rsidR="005026B6" w:rsidRDefault="007A0081" w:rsidP="005026B6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Dy.</w:t>
      </w:r>
      <w:r w:rsidR="005026B6">
        <w:rPr>
          <w:rFonts w:ascii="Book Antiqua" w:hAnsi="Book Antiqua"/>
          <w:sz w:val="20"/>
        </w:rPr>
        <w:t xml:space="preserve"> Manager (CS-G4)</w:t>
      </w:r>
    </w:p>
    <w:p w:rsidR="005026B6" w:rsidRPr="005026B6" w:rsidRDefault="00E23430" w:rsidP="005026B6">
      <w:pPr>
        <w:spacing w:after="0"/>
        <w:jc w:val="right"/>
        <w:rPr>
          <w:rFonts w:ascii="Book Antiqua" w:hAnsi="Book Antiqua"/>
          <w:sz w:val="20"/>
        </w:rPr>
      </w:pPr>
      <w:hyperlink r:id="rId10" w:history="1">
        <w:r w:rsidR="005026B6" w:rsidRPr="00A51AB9">
          <w:rPr>
            <w:rStyle w:val="Hyperlink"/>
            <w:rFonts w:ascii="Book Antiqua" w:hAnsi="Book Antiqua"/>
            <w:sz w:val="20"/>
          </w:rPr>
          <w:t>adiliqbalkhan@powergridindia.com</w:t>
        </w:r>
      </w:hyperlink>
      <w:r w:rsidR="005026B6">
        <w:rPr>
          <w:rFonts w:ascii="Book Antiqua" w:hAnsi="Book Antiqua"/>
          <w:sz w:val="20"/>
        </w:rPr>
        <w:t xml:space="preserve"> </w:t>
      </w:r>
    </w:p>
    <w:sectPr w:rsidR="005026B6" w:rsidRPr="005026B6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60" w:rsidRDefault="00534D60" w:rsidP="00B16323">
      <w:pPr>
        <w:spacing w:after="0" w:line="240" w:lineRule="auto"/>
      </w:pPr>
      <w:r>
        <w:separator/>
      </w:r>
    </w:p>
  </w:endnote>
  <w:end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0D0C22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0B808F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A6FD70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3A4E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5D15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60" w:rsidRDefault="00534D60" w:rsidP="00B16323">
      <w:pPr>
        <w:spacing w:after="0" w:line="240" w:lineRule="auto"/>
      </w:pPr>
      <w:r>
        <w:separator/>
      </w:r>
    </w:p>
  </w:footnote>
  <w:footnote w:type="continuationSeparator" w:id="0">
    <w:p w:rsidR="00534D60" w:rsidRDefault="00534D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743559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4F2392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BC5C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t xml:space="preserve">                                                </w:t>
    </w:r>
    <w:r w:rsidR="00590E52">
      <w:t xml:space="preserve">    </w:t>
    </w:r>
    <w:r w:rsidR="00B16323">
      <w:t xml:space="preserve">         </w:t>
    </w:r>
    <w:r w:rsidR="00590E52">
      <w:t xml:space="preserve">             </w:t>
    </w:r>
    <w:r w:rsidR="00B16323">
      <w:t xml:space="preserve">     </w:t>
    </w:r>
    <w:r w:rsidR="00B16323"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6323">
      <w:t xml:space="preserve">   </w:t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1431E"/>
    <w:rsid w:val="000D0C22"/>
    <w:rsid w:val="00113BFE"/>
    <w:rsid w:val="001C4C03"/>
    <w:rsid w:val="00335E65"/>
    <w:rsid w:val="003A4E00"/>
    <w:rsid w:val="003B4F9B"/>
    <w:rsid w:val="003F2A0E"/>
    <w:rsid w:val="00440BC9"/>
    <w:rsid w:val="005026B6"/>
    <w:rsid w:val="00534D60"/>
    <w:rsid w:val="0058253A"/>
    <w:rsid w:val="00590E52"/>
    <w:rsid w:val="007150C2"/>
    <w:rsid w:val="00743559"/>
    <w:rsid w:val="00751779"/>
    <w:rsid w:val="0078536C"/>
    <w:rsid w:val="007A0081"/>
    <w:rsid w:val="008B307A"/>
    <w:rsid w:val="00936A21"/>
    <w:rsid w:val="00946C43"/>
    <w:rsid w:val="00A01B6F"/>
    <w:rsid w:val="00A7221E"/>
    <w:rsid w:val="00B16323"/>
    <w:rsid w:val="00C34D9E"/>
    <w:rsid w:val="00D14737"/>
    <w:rsid w:val="00D85106"/>
    <w:rsid w:val="00D93A4F"/>
    <w:rsid w:val="00DC020B"/>
    <w:rsid w:val="00E23430"/>
    <w:rsid w:val="00E9377C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12D0F555-AF95-4041-9AE3-BB99897E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6B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6B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iliqbalkhan@powergridind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7u5gnX9gtfs19nfGfpCPC83Dq7ZpkfLOvfySdiq4Z3k=</DigestValue>
    </Reference>
    <Reference Type="http://www.w3.org/2000/09/xmldsig#Object" URI="#idOfficeObject">
      <DigestMethod Algorithm="http://www.w3.org/2001/04/xmlenc#sha256"/>
      <DigestValue>Wh0b8EnU7Lm3kA9lK+EYrSAtMqjmaByjt9H/XyzB2gI=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m4zxsXS8UtaAb5u4RCe61qWM5n9i2b9/izSSp9Wpy40=</DigestValue>
    </Reference>
    <Reference Type="http://www.w3.org/2000/09/xmldsig#Object" URI="#idValidSigLnImg">
      <DigestMethod Algorithm="http://www.w3.org/2001/04/xmlenc#sha256"/>
      <DigestValue>E9QUnuc4xPJFqH+V9CISxxeZBIRR1JpLuOPitikSWVg=</DigestValue>
    </Reference>
    <Reference Type="http://www.w3.org/2000/09/xmldsig#Object" URI="#idInvalidSigLnImg">
      <DigestMethod Algorithm="http://www.w3.org/2001/04/xmlenc#sha256"/>
      <DigestValue>i6vkBk/fh/epIXQqBVzJuvZZh1ubGiAvBkk4RbxafBk=</DigestValue>
    </Reference>
  </SignedInfo>
  <SignatureValue>lmMQvx7Yy53PYB1j8sMwn9TQ0pLoEcKK+FkQVOegX+td5R+e8hx2oHjigN1wtPmcUZCziqdUTv0R
7OJq+FbLdZASBzjLqoMOyUc4CW29+wHZ/sobI8KktrVaAU1Kyw/0QPtyPOzyIigIFGGnKjqH1f+p
ZdlW2vbgQlwtEmvBIO1bc7yC9W1bHVPTOoQWsE2By8SsLvduDzKG6oZ9jC7t4poclWkEdVbOW59G
PkqSA24zy1uDkCH866/xxF0Axdxb5HmdGzsuVzR/Ngnrbcv11rAZz53zE6CJipxyq6tAd0rihw6O
wsu9IdICSUxwlZ7vpAMm8PL/M4BiCq7Dr9cIZg==</SignatureValue>
  <KeyInfo>
    <X509Data>
      <X509Certificate>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B7cgZ/0wDoNkP8Dw1vJYwfVA/IXJM8AxfI+xuJreO8da6uHfjgHoul1gC9RkeHLFcDxW7cjWHzA+uoiaJ8IAozOCWIS5b1zJnGiO/XugOrYpnsudj8DgDgIKveOpV2PS40e4+ABLhL2fGS5AnCV07h4DeAWK9jmYt30Hb31myq45TyKIzFvDJ8HDGJUiIY+0raH56A3Uv6UWDEcDqj2/YDvp9rt5reae11PT4+v+qbEbHsvZfaU0U+xxFFODB3GgFmITzHep8xBLRzyDx0RyUGNI0UeprT88M6cEN5eLiTC5Qspy+cPqzQpOfervvDzVlU+PPErAtNkEag5NZN+6V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TY4dsnqbvsfr1GFBUsYlVIZg02vV33iOayRrO/Cdd7I=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gYF9UJlJwLImUSmffgnR326lmxOMiyTKGgrSIXCpd+w=</DigestValue>
      </Reference>
      <Reference URI="/word/endnotes.xml?ContentType=application/vnd.openxmlformats-officedocument.wordprocessingml.endnotes+xml">
        <DigestMethod Algorithm="http://www.w3.org/2001/04/xmlenc#sha256"/>
        <DigestValue>j1nEihUqdKsxS3M0/f66cO1CB/ydghJLUw4lodJoL6g=</DigestValue>
      </Reference>
      <Reference URI="/word/fontTable.xml?ContentType=application/vnd.openxmlformats-officedocument.wordprocessingml.fontTable+xml">
        <DigestMethod Algorithm="http://www.w3.org/2001/04/xmlenc#sha256"/>
        <DigestValue>4IismrUoLnVO38bq2Oc4abHpnN0f/cV12rpZqGJoXok=</DigestValue>
      </Reference>
      <Reference URI="/word/footer1.xml?ContentType=application/vnd.openxmlformats-officedocument.wordprocessingml.footer+xml">
        <DigestMethod Algorithm="http://www.w3.org/2001/04/xmlenc#sha256"/>
        <DigestValue>ru3VJ/rt+BZ3LB3dIivubY3m+hXhFCI9VTo+w1BcfVw=</DigestValue>
      </Reference>
      <Reference URI="/word/footnotes.xml?ContentType=application/vnd.openxmlformats-officedocument.wordprocessingml.footnotes+xml">
        <DigestMethod Algorithm="http://www.w3.org/2001/04/xmlenc#sha256"/>
        <DigestValue>qfsuaC4yxCA8CxfC3Ab+bjx2q69Gy8a0YaNAXRGc7KE=</DigestValue>
      </Reference>
      <Reference URI="/word/header1.xml?ContentType=application/vnd.openxmlformats-officedocument.wordprocessingml.header+xml">
        <DigestMethod Algorithm="http://www.w3.org/2001/04/xmlenc#sha256"/>
        <DigestValue>Nvet/U0NGG9Ylg86EH5Ytf7pKGsVo/blT99AAw2d5pU=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SRpJzp18kvsuhbHXgpWmKMBg5X5mHGbwkO5SE7+ot0Q=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T7n10sa9MVDFdP5vbFAxRHWfDD0NcCYF8ChuQVGbc88=</DigestValue>
      </Reference>
      <Reference URI="/word/styles.xml?ContentType=application/vnd.openxmlformats-officedocument.wordprocessingml.styles+xml">
        <DigestMethod Algorithm="http://www.w3.org/2001/04/xmlenc#sha256"/>
        <DigestValue>l52U5XCnEh02n15v9xp25fDRCOJ3TI5RS8HY/g7hMnA=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2021-01-14T12:49:14Z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{51D8C408-B5A7-4485-B6B6-9AEAA8AEA42F}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16.0.10369/14</OfficeVersion>
          <ApplicationVersion>16.0.10369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2021-01-14T12:49:14Z</xd:SigningTime>
          <xd:SigningCertificate>
            <xd:Cert>
              <xd:CertDigest>
                <DigestMethod Algorithm="http://www.w3.org/2001/04/xmlenc#sha256"/>
                <DigestValue>hYx0wR7UISemhsDQgdC8CH7TEqvI2y0Rz3S04X9P+Rc=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4HMAAL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FD+0EpLAgAAeBCPAAAAAADfA0sCAAAAAP7/////////yAItLUsCAAABAAAAAAAAAKAAAAAAAAAA8AwtLUsCAAAAAAAAAAAAAAAAAAAAAAAAAAAAAAAAAACgAAAAAAAAAJQAAAAAAAAACgAAAAAAAAAAAAAAAAAAAMFVg/wAAAAAAAAwLUsCAAAsboL8/H8AAAAALS1LAgAAAQAAAAAAAAAAAAAAAAAAAObsF7n8fwAAAAC+R0sCAACd54H8AAAAAAAAvkdLAgAALG6C/Px/AAAAAAAAAAAAAIvoUvr8fwAA0G3Yo3wAAABkAAAAAAAAAAgABABL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tAAAAJsAAAALAAAAiwAAAKoAAAARAAAAIQDwAAAAAAAAAAAAAACAPwAAAAAAAAAAAACAPwAAAAAAAAAAAAAAAAAAAAAAAAAAAAAAAAAAAAAAAAAAJQAAAAwAAAAAAACAKAAAAAwAAAAEAAAAJQAAAAwAAAAB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  <Object Id="idInvalidSigLnImg">AQAAAGwAAAAAAAAAAAAAAD8BAACfAAAAAAAAAAAAAAAOHwAAgw8AACBFTUYAAAEAJHgAAM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LKLYo3wAAAAAAAAAAAAAACgSAAAAAAAAiL51+vx/AAAAAAAAAAAAAB6jVTRLAgAABAAAAAAAAABQayL7/H8AAAAAAAAAAAAAAAAAAAAAAACJNtYVvoMAAAIAAABLAgAASAAAAEsCAADz////AAAAAKDngzhLAgAACKPYowAAAAAAAAAAAAAAAAkAAAAAAAAAIAAAAAAAAAAsotijfAAAAGmi2KN8AAAAwUJO+vx/AAAAAAAAAAAAAPP///8AAAAAoOeDOEsCAAAIo9ijfAAAAKDngzhLAgAAi+hS+vx/AADQodijfAAAAGmi2KN8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DOLYo3wAAADQEDgtSwIAAHDh2KN8AAAAiL51+vx/AAAAAAAAAAAAANAQOC1LAgAAAAAAAAAAAAAQ4dijfAAAAAAAAAAAAAAAAAAAAAAAAACpdtYVvoMAAHDh2KN8AAAAcJMbVEsCAADgu9NKSwIAAKDngzhLAgAA0OLYowAAAAAAAAAAAAAAAAcAAAAAAAAAIEWAR0sCAAAM4tijfAAAAEni2KN8AAAAwUJO+vx/AAAAoL40SwIAAHDh2KMAAAAAAgAAAAAAAAAIo740SwIAAKDngzhLAgAAi+hS+vx/AACw4dijfAAAAEni2KN8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sfNijfAAAAGDaZFJLAgAAAAAAAAAAAACIvnX6/H8AAAAAAAAAAAAA4DofS0sCAADUoyUXp+fWAQIAAAAAAAAAAAAAAAAAAAAAAAAAAAAAAInQ1hW+gwAAqPo7NUsCAABo/zs1SwIAAOD///8AAAAAoOeDOEsCAAAIfdijAAAAAAAAAAAAAAAABgAAAAAAAAAgAAAAAAAAACx82KN8AAAAaXzYo3wAAADBQk76/H8AAAAAAAAAAAAAAAAAAAAAAABonKlHSwIAAAAAAAAAAAAAoOeDOEsCAACL6FL6/H8AANB72KN8AAAAaXzYo3w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+R0sCAACd54H8AAAAAAAAvkdLAgAAAAAAAAAAAAAAAAAAAAAAAIvoUvr8fwAA0G3Yo3wAAABkAAAAAAAAAAgABgBL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tAAAAJsAAAALAAAAiwAAAKoAAAARAAAAIQDwAAAAAAAAAAAAAACAPwAAAAAAAAAAAACAPwAAAAAAAAAAAAAAAAAAAAAAAAAAAAAAAAAAAAAAAAAAJQAAAAwAAAAAAACAKAAAAAwAAAAEAAAAJQAAAAwAAAAB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32</cp:revision>
  <cp:lastPrinted>2019-10-30T05:49:00Z</cp:lastPrinted>
  <dcterms:created xsi:type="dcterms:W3CDTF">2019-10-30T06:01:00Z</dcterms:created>
  <dcterms:modified xsi:type="dcterms:W3CDTF">2021-01-14T12:48:00Z</dcterms:modified>
  <cp:contentStatus/>
</cp:coreProperties>
</file>