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957"/>
        <w:gridCol w:w="6164"/>
        <w:gridCol w:w="6166"/>
      </w:tblGrid>
      <w:tr w:rsidR="00282D2F" w:rsidRPr="00E42376" w14:paraId="60CFFAFE" w14:textId="77777777" w:rsidTr="00522BAB">
        <w:trPr>
          <w:trHeight w:val="20"/>
          <w:tblHeader/>
        </w:trPr>
        <w:tc>
          <w:tcPr>
            <w:tcW w:w="810" w:type="dxa"/>
            <w:tcBorders>
              <w:top w:val="single" w:sz="4" w:space="0" w:color="auto"/>
              <w:left w:val="single" w:sz="4" w:space="0" w:color="auto"/>
              <w:bottom w:val="single" w:sz="4" w:space="0" w:color="auto"/>
              <w:right w:val="single" w:sz="4" w:space="0" w:color="auto"/>
            </w:tcBorders>
          </w:tcPr>
          <w:p w14:paraId="6A67F63F" w14:textId="77777777" w:rsidR="00282D2F" w:rsidRPr="00E42376" w:rsidRDefault="00282D2F">
            <w:pPr>
              <w:pStyle w:val="Header"/>
              <w:ind w:left="32" w:hanging="140"/>
              <w:jc w:val="center"/>
              <w:rPr>
                <w:rFonts w:ascii="Book Antiqua" w:hAnsi="Book Antiqua"/>
                <w:b/>
              </w:rPr>
            </w:pPr>
            <w:r w:rsidRPr="00E42376">
              <w:rPr>
                <w:rFonts w:ascii="Book Antiqua" w:hAnsi="Book Antiqua"/>
                <w:b/>
              </w:rPr>
              <w:t>Sl. No.</w:t>
            </w:r>
          </w:p>
        </w:tc>
        <w:tc>
          <w:tcPr>
            <w:tcW w:w="1957" w:type="dxa"/>
            <w:tcBorders>
              <w:top w:val="single" w:sz="4" w:space="0" w:color="auto"/>
              <w:left w:val="single" w:sz="4" w:space="0" w:color="auto"/>
              <w:bottom w:val="single" w:sz="4" w:space="0" w:color="auto"/>
              <w:right w:val="single" w:sz="4" w:space="0" w:color="auto"/>
            </w:tcBorders>
          </w:tcPr>
          <w:p w14:paraId="315ECD97" w14:textId="77777777" w:rsidR="00282D2F" w:rsidRPr="00E42376" w:rsidRDefault="00282D2F">
            <w:pPr>
              <w:pStyle w:val="Header"/>
              <w:ind w:left="32" w:hanging="32"/>
              <w:jc w:val="center"/>
              <w:rPr>
                <w:rFonts w:ascii="Book Antiqua" w:hAnsi="Book Antiqua"/>
                <w:b/>
              </w:rPr>
            </w:pPr>
            <w:r w:rsidRPr="00E42376">
              <w:rPr>
                <w:rFonts w:ascii="Book Antiqua" w:hAnsi="Book Antiqua"/>
                <w:b/>
              </w:rPr>
              <w:t xml:space="preserve">Clause/ </w:t>
            </w:r>
            <w:proofErr w:type="spellStart"/>
            <w:r w:rsidRPr="00E42376">
              <w:rPr>
                <w:rFonts w:ascii="Book Antiqua" w:hAnsi="Book Antiqua"/>
                <w:b/>
              </w:rPr>
              <w:t>Drg</w:t>
            </w:r>
            <w:proofErr w:type="spellEnd"/>
            <w:r w:rsidRPr="00E42376">
              <w:rPr>
                <w:rFonts w:ascii="Book Antiqua" w:hAnsi="Book Antiqua"/>
                <w:b/>
              </w:rPr>
              <w:t>. No.</w:t>
            </w:r>
          </w:p>
        </w:tc>
        <w:tc>
          <w:tcPr>
            <w:tcW w:w="6164" w:type="dxa"/>
            <w:tcBorders>
              <w:top w:val="single" w:sz="4" w:space="0" w:color="auto"/>
              <w:left w:val="single" w:sz="4" w:space="0" w:color="auto"/>
              <w:bottom w:val="single" w:sz="4" w:space="0" w:color="auto"/>
              <w:right w:val="single" w:sz="4" w:space="0" w:color="auto"/>
            </w:tcBorders>
          </w:tcPr>
          <w:p w14:paraId="1D01F99E" w14:textId="77777777" w:rsidR="00282D2F" w:rsidRPr="00E42376" w:rsidRDefault="00282D2F" w:rsidP="00A5749A">
            <w:pPr>
              <w:pStyle w:val="Header"/>
              <w:ind w:left="32" w:hanging="32"/>
              <w:jc w:val="center"/>
              <w:rPr>
                <w:rFonts w:ascii="Book Antiqua" w:hAnsi="Book Antiqua"/>
                <w:b/>
              </w:rPr>
            </w:pPr>
            <w:r w:rsidRPr="00E42376">
              <w:rPr>
                <w:rFonts w:ascii="Book Antiqua" w:hAnsi="Book Antiqua"/>
                <w:b/>
              </w:rPr>
              <w:t>Existing provision</w:t>
            </w:r>
          </w:p>
        </w:tc>
        <w:tc>
          <w:tcPr>
            <w:tcW w:w="6166" w:type="dxa"/>
            <w:tcBorders>
              <w:top w:val="single" w:sz="4" w:space="0" w:color="auto"/>
              <w:left w:val="single" w:sz="4" w:space="0" w:color="auto"/>
              <w:bottom w:val="single" w:sz="4" w:space="0" w:color="auto"/>
              <w:right w:val="single" w:sz="4" w:space="0" w:color="auto"/>
            </w:tcBorders>
          </w:tcPr>
          <w:p w14:paraId="6FD1DB1E" w14:textId="77777777" w:rsidR="00282D2F" w:rsidRPr="00E42376" w:rsidRDefault="00282D2F" w:rsidP="000A6502">
            <w:pPr>
              <w:pStyle w:val="Header"/>
              <w:ind w:left="32" w:hanging="32"/>
              <w:rPr>
                <w:rFonts w:ascii="Book Antiqua" w:hAnsi="Book Antiqua"/>
                <w:b/>
              </w:rPr>
            </w:pPr>
            <w:r w:rsidRPr="00E42376">
              <w:rPr>
                <w:rFonts w:ascii="Book Antiqua" w:hAnsi="Book Antiqua"/>
                <w:b/>
              </w:rPr>
              <w:t xml:space="preserve">        Amended provision</w:t>
            </w:r>
          </w:p>
        </w:tc>
      </w:tr>
      <w:tr w:rsidR="00282D2F" w:rsidRPr="00E42376" w14:paraId="53ABEE67" w14:textId="77777777" w:rsidTr="00522BAB">
        <w:trPr>
          <w:trHeight w:val="20"/>
        </w:trPr>
        <w:tc>
          <w:tcPr>
            <w:tcW w:w="810" w:type="dxa"/>
            <w:tcBorders>
              <w:top w:val="single" w:sz="4" w:space="0" w:color="auto"/>
              <w:left w:val="single" w:sz="4" w:space="0" w:color="auto"/>
              <w:bottom w:val="single" w:sz="4" w:space="0" w:color="auto"/>
              <w:right w:val="single" w:sz="4" w:space="0" w:color="auto"/>
            </w:tcBorders>
          </w:tcPr>
          <w:p w14:paraId="25DCCE19" w14:textId="77777777" w:rsidR="00282D2F" w:rsidRPr="00E42376" w:rsidRDefault="00282D2F">
            <w:pPr>
              <w:ind w:left="162" w:hanging="180"/>
              <w:jc w:val="center"/>
              <w:rPr>
                <w:rFonts w:ascii="Book Antiqua" w:hAnsi="Book Antiqua"/>
                <w:b/>
              </w:rPr>
            </w:pPr>
          </w:p>
        </w:tc>
        <w:tc>
          <w:tcPr>
            <w:tcW w:w="14287" w:type="dxa"/>
            <w:gridSpan w:val="3"/>
            <w:tcBorders>
              <w:top w:val="single" w:sz="4" w:space="0" w:color="auto"/>
              <w:left w:val="single" w:sz="4" w:space="0" w:color="auto"/>
              <w:bottom w:val="single" w:sz="4" w:space="0" w:color="auto"/>
              <w:right w:val="single" w:sz="4" w:space="0" w:color="auto"/>
            </w:tcBorders>
          </w:tcPr>
          <w:p w14:paraId="22DB572C" w14:textId="7415FAE8" w:rsidR="00282D2F" w:rsidRPr="00E42376" w:rsidRDefault="00F417C4">
            <w:pPr>
              <w:tabs>
                <w:tab w:val="left" w:pos="1080"/>
                <w:tab w:val="left" w:pos="9681"/>
              </w:tabs>
              <w:jc w:val="both"/>
              <w:rPr>
                <w:rFonts w:ascii="Book Antiqua" w:hAnsi="Book Antiqua"/>
                <w:b/>
              </w:rPr>
            </w:pPr>
            <w:r w:rsidRPr="00596C3D">
              <w:rPr>
                <w:rFonts w:ascii="Book Antiqua" w:hAnsi="Book Antiqua" w:cs="Arial"/>
                <w:b/>
                <w:sz w:val="22"/>
                <w:szCs w:val="22"/>
              </w:rPr>
              <w:t xml:space="preserve">Volume-I </w:t>
            </w:r>
            <w:r>
              <w:rPr>
                <w:rFonts w:ascii="Book Antiqua" w:hAnsi="Book Antiqua" w:cs="Arial"/>
                <w:b/>
                <w:sz w:val="22"/>
                <w:szCs w:val="22"/>
              </w:rPr>
              <w:t>[</w:t>
            </w:r>
            <w:r w:rsidRPr="00596C3D">
              <w:rPr>
                <w:rFonts w:ascii="Book Antiqua" w:hAnsi="Book Antiqua" w:cs="Arial"/>
                <w:b/>
                <w:sz w:val="22"/>
                <w:szCs w:val="22"/>
              </w:rPr>
              <w:t>Conditions of Contracts</w:t>
            </w:r>
            <w:r>
              <w:rPr>
                <w:rFonts w:ascii="Book Antiqua" w:hAnsi="Book Antiqua" w:cs="Arial"/>
                <w:b/>
                <w:sz w:val="22"/>
                <w:szCs w:val="22"/>
              </w:rPr>
              <w:t>]</w:t>
            </w:r>
          </w:p>
        </w:tc>
      </w:tr>
      <w:tr w:rsidR="00522BAB" w:rsidRPr="00E42376" w14:paraId="40DF54CF" w14:textId="77777777" w:rsidTr="00522BAB">
        <w:trPr>
          <w:trHeight w:val="416"/>
        </w:trPr>
        <w:tc>
          <w:tcPr>
            <w:tcW w:w="810" w:type="dxa"/>
            <w:tcBorders>
              <w:top w:val="single" w:sz="4" w:space="0" w:color="auto"/>
              <w:left w:val="single" w:sz="4" w:space="0" w:color="auto"/>
              <w:bottom w:val="single" w:sz="4" w:space="0" w:color="auto"/>
              <w:right w:val="single" w:sz="4" w:space="0" w:color="auto"/>
            </w:tcBorders>
          </w:tcPr>
          <w:p w14:paraId="05E5C0D6" w14:textId="77777777" w:rsidR="00522BAB" w:rsidRPr="00E42376" w:rsidRDefault="00522BAB" w:rsidP="00522BAB">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1D702167" w14:textId="4FA31516" w:rsidR="00522BAB" w:rsidRPr="00E42376" w:rsidRDefault="00522BAB" w:rsidP="00522BAB">
            <w:pPr>
              <w:tabs>
                <w:tab w:val="left" w:pos="1080"/>
              </w:tabs>
              <w:jc w:val="both"/>
              <w:rPr>
                <w:rFonts w:ascii="Book Antiqua" w:hAnsi="Book Antiqua"/>
              </w:rPr>
            </w:pPr>
            <w:r w:rsidRPr="000F1D1C">
              <w:rPr>
                <w:rFonts w:ascii="Book Antiqua" w:hAnsi="Book Antiqua" w:cs="Arial"/>
                <w:sz w:val="22"/>
                <w:szCs w:val="22"/>
              </w:rPr>
              <w:t>Appendix-1 (Terms and Procedures of Payment), Sample Forms and Procedures, Section-VI</w:t>
            </w:r>
          </w:p>
        </w:tc>
        <w:tc>
          <w:tcPr>
            <w:tcW w:w="6164" w:type="dxa"/>
            <w:tcBorders>
              <w:top w:val="single" w:sz="4" w:space="0" w:color="auto"/>
              <w:left w:val="single" w:sz="4" w:space="0" w:color="auto"/>
              <w:bottom w:val="single" w:sz="4" w:space="0" w:color="auto"/>
              <w:right w:val="single" w:sz="4" w:space="0" w:color="auto"/>
            </w:tcBorders>
          </w:tcPr>
          <w:p w14:paraId="0EE3E8EB" w14:textId="77777777" w:rsidR="00522BAB" w:rsidRPr="00E4153D" w:rsidRDefault="00522BAB" w:rsidP="00522BAB">
            <w:pPr>
              <w:jc w:val="right"/>
              <w:rPr>
                <w:rFonts w:ascii="Book Antiqua" w:hAnsi="Book Antiqua" w:cs="Arial"/>
                <w:b/>
                <w:bCs/>
                <w:sz w:val="22"/>
                <w:szCs w:val="22"/>
              </w:rPr>
            </w:pPr>
            <w:r w:rsidRPr="00E4153D">
              <w:rPr>
                <w:rFonts w:ascii="Book Antiqua" w:hAnsi="Book Antiqua" w:cs="Arial"/>
                <w:b/>
                <w:bCs/>
                <w:sz w:val="22"/>
                <w:szCs w:val="22"/>
              </w:rPr>
              <w:t>Appendix-1</w:t>
            </w:r>
          </w:p>
          <w:p w14:paraId="586B3446" w14:textId="77777777" w:rsidR="00522BAB" w:rsidRPr="00E4153D" w:rsidRDefault="00522BAB" w:rsidP="00522BAB">
            <w:pPr>
              <w:jc w:val="right"/>
              <w:rPr>
                <w:rFonts w:ascii="Book Antiqua" w:hAnsi="Book Antiqua" w:cs="Arial"/>
                <w:b/>
                <w:bCs/>
                <w:sz w:val="22"/>
                <w:szCs w:val="22"/>
              </w:rPr>
            </w:pPr>
          </w:p>
          <w:p w14:paraId="23C1350D" w14:textId="77777777" w:rsidR="00522BAB" w:rsidRPr="00E4153D" w:rsidRDefault="00522BAB" w:rsidP="00522BAB">
            <w:pPr>
              <w:jc w:val="center"/>
              <w:rPr>
                <w:rFonts w:ascii="Book Antiqua" w:hAnsi="Book Antiqua" w:cs="Arial"/>
                <w:b/>
                <w:bCs/>
                <w:sz w:val="22"/>
                <w:szCs w:val="22"/>
              </w:rPr>
            </w:pPr>
            <w:r w:rsidRPr="00E4153D">
              <w:rPr>
                <w:rFonts w:ascii="Book Antiqua" w:hAnsi="Book Antiqua" w:cs="Arial"/>
                <w:b/>
                <w:bCs/>
                <w:sz w:val="22"/>
                <w:szCs w:val="22"/>
              </w:rPr>
              <w:t>TERMS AND PROCEDURES OF PAYMENT</w:t>
            </w:r>
          </w:p>
          <w:p w14:paraId="461D0279" w14:textId="77777777" w:rsidR="00522BAB" w:rsidRPr="00E4153D" w:rsidRDefault="00522BAB" w:rsidP="00522BAB">
            <w:pPr>
              <w:jc w:val="both"/>
              <w:rPr>
                <w:rFonts w:ascii="Book Antiqua" w:hAnsi="Book Antiqua" w:cs="Arial"/>
                <w:sz w:val="22"/>
                <w:szCs w:val="22"/>
              </w:rPr>
            </w:pPr>
          </w:p>
          <w:p w14:paraId="61F4B21F" w14:textId="0F4E8BE1" w:rsidR="00522BAB" w:rsidRPr="00E4153D" w:rsidRDefault="00522BAB" w:rsidP="00522BAB">
            <w:pPr>
              <w:jc w:val="both"/>
              <w:rPr>
                <w:rFonts w:ascii="Book Antiqua" w:hAnsi="Book Antiqua" w:cs="Arial"/>
                <w:sz w:val="22"/>
                <w:szCs w:val="22"/>
              </w:rPr>
            </w:pPr>
            <w:r w:rsidRPr="00522BAB">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522BAB">
              <w:rPr>
                <w:rFonts w:ascii="Book Antiqua" w:hAnsi="Book Antiqua" w:cs="Arial"/>
                <w:sz w:val="22"/>
                <w:szCs w:val="22"/>
              </w:rPr>
              <w:t>on the basis of</w:t>
            </w:r>
            <w:proofErr w:type="gramEnd"/>
            <w:r w:rsidRPr="00522BAB">
              <w:rPr>
                <w:rFonts w:ascii="Book Antiqua" w:hAnsi="Book Antiqua"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r w:rsidRPr="00E4153D">
              <w:rPr>
                <w:rFonts w:ascii="Book Antiqua" w:hAnsi="Book Antiqua" w:cs="Arial"/>
                <w:sz w:val="22"/>
                <w:szCs w:val="22"/>
              </w:rPr>
              <w:t>.</w:t>
            </w:r>
          </w:p>
          <w:p w14:paraId="03624B1F" w14:textId="77777777" w:rsidR="00522BAB" w:rsidRPr="00E4153D" w:rsidRDefault="00522BAB" w:rsidP="00522BAB">
            <w:pPr>
              <w:jc w:val="both"/>
              <w:rPr>
                <w:rFonts w:ascii="Book Antiqua" w:hAnsi="Book Antiqua" w:cs="Arial"/>
                <w:sz w:val="22"/>
                <w:szCs w:val="22"/>
              </w:rPr>
            </w:pPr>
          </w:p>
          <w:p w14:paraId="6CE8A167" w14:textId="77777777" w:rsidR="00522BAB" w:rsidRPr="00E4153D" w:rsidRDefault="00522BAB" w:rsidP="00522BAB">
            <w:pPr>
              <w:jc w:val="both"/>
              <w:rPr>
                <w:rFonts w:ascii="Book Antiqua" w:hAnsi="Book Antiqua" w:cs="Arial"/>
                <w:sz w:val="22"/>
                <w:szCs w:val="22"/>
              </w:rPr>
            </w:pPr>
            <w:r w:rsidRPr="00E4153D">
              <w:rPr>
                <w:rFonts w:ascii="Book Antiqua" w:hAnsi="Book Antiqua" w:cs="Arial"/>
                <w:sz w:val="22"/>
                <w:szCs w:val="22"/>
              </w:rPr>
              <w:t>1.</w:t>
            </w:r>
            <w:r w:rsidRPr="00E4153D">
              <w:rPr>
                <w:rFonts w:ascii="Book Antiqua" w:hAnsi="Book Antiqua" w:cs="Arial"/>
                <w:sz w:val="22"/>
                <w:szCs w:val="22"/>
              </w:rPr>
              <w:tab/>
            </w:r>
            <w:r w:rsidRPr="00E4153D">
              <w:rPr>
                <w:rFonts w:ascii="Book Antiqua" w:hAnsi="Book Antiqua" w:cs="Arial"/>
                <w:b/>
                <w:bCs/>
                <w:sz w:val="22"/>
                <w:szCs w:val="22"/>
              </w:rPr>
              <w:t>TERMS OF PAYMENT</w:t>
            </w:r>
          </w:p>
          <w:p w14:paraId="3384CEA6" w14:textId="77777777" w:rsidR="00522BAB" w:rsidRPr="00E4153D" w:rsidRDefault="00522BAB" w:rsidP="00522BAB">
            <w:pPr>
              <w:jc w:val="both"/>
              <w:rPr>
                <w:rFonts w:ascii="Book Antiqua" w:hAnsi="Book Antiqua" w:cs="Arial"/>
                <w:sz w:val="22"/>
                <w:szCs w:val="22"/>
              </w:rPr>
            </w:pPr>
          </w:p>
          <w:p w14:paraId="08F8953E" w14:textId="22063184" w:rsidR="00522BAB" w:rsidRPr="00E4153D" w:rsidRDefault="00522BAB" w:rsidP="00522BAB">
            <w:pPr>
              <w:ind w:left="693" w:hanging="15"/>
              <w:jc w:val="both"/>
              <w:rPr>
                <w:rFonts w:ascii="Book Antiqua" w:hAnsi="Book Antiqua" w:cs="Arial"/>
                <w:sz w:val="22"/>
                <w:szCs w:val="22"/>
              </w:rPr>
            </w:pPr>
            <w:r w:rsidRPr="00522BAB">
              <w:rPr>
                <w:rFonts w:ascii="Book Antiqua" w:hAnsi="Book Antiqua" w:cs="Arial"/>
                <w:sz w:val="22"/>
                <w:szCs w:val="22"/>
              </w:rPr>
              <w:t>In addition to the Conditions stipulated under GCC Clause 8, the following terms &amp; Conditions will apply</w:t>
            </w:r>
            <w:r w:rsidRPr="00E4153D">
              <w:rPr>
                <w:rFonts w:ascii="Book Antiqua" w:hAnsi="Book Antiqua" w:cs="Arial"/>
                <w:sz w:val="22"/>
                <w:szCs w:val="22"/>
              </w:rPr>
              <w:t>.</w:t>
            </w:r>
          </w:p>
          <w:p w14:paraId="43822452" w14:textId="77777777" w:rsidR="00522BAB" w:rsidRPr="00E4153D" w:rsidRDefault="00522BAB" w:rsidP="00522BAB">
            <w:pPr>
              <w:jc w:val="both"/>
              <w:rPr>
                <w:rFonts w:ascii="Book Antiqua" w:hAnsi="Book Antiqua" w:cs="Arial"/>
                <w:sz w:val="22"/>
                <w:szCs w:val="22"/>
              </w:rPr>
            </w:pPr>
          </w:p>
          <w:p w14:paraId="72B82B7D" w14:textId="77777777" w:rsidR="00522BAB" w:rsidRPr="00E4153D" w:rsidRDefault="00522BAB" w:rsidP="00522BAB">
            <w:pPr>
              <w:rPr>
                <w:rFonts w:ascii="Book Antiqua" w:hAnsi="Book Antiqua" w:cs="Arial"/>
                <w:b/>
                <w:bCs/>
                <w:sz w:val="22"/>
                <w:szCs w:val="22"/>
              </w:rPr>
            </w:pPr>
            <w:r w:rsidRPr="00E4153D">
              <w:rPr>
                <w:rFonts w:ascii="Book Antiqua" w:hAnsi="Book Antiqua" w:cs="Arial"/>
                <w:sz w:val="22"/>
                <w:szCs w:val="22"/>
              </w:rPr>
              <w:t>1.1</w:t>
            </w:r>
            <w:r w:rsidRPr="00E4153D">
              <w:rPr>
                <w:rFonts w:ascii="Book Antiqua" w:hAnsi="Book Antiqua" w:cs="Arial"/>
                <w:sz w:val="22"/>
                <w:szCs w:val="22"/>
              </w:rPr>
              <w:tab/>
            </w:r>
            <w:r w:rsidRPr="00E4153D">
              <w:rPr>
                <w:rFonts w:ascii="Book Antiqua" w:hAnsi="Book Antiqua" w:cs="Arial"/>
                <w:b/>
                <w:bCs/>
                <w:sz w:val="22"/>
                <w:szCs w:val="22"/>
              </w:rPr>
              <w:t>Supply of Goods Portion</w:t>
            </w:r>
          </w:p>
          <w:p w14:paraId="1E69421D" w14:textId="77777777" w:rsidR="00522BAB" w:rsidRPr="00E4153D" w:rsidRDefault="00522BAB" w:rsidP="00522BAB">
            <w:pPr>
              <w:rPr>
                <w:rFonts w:ascii="Book Antiqua" w:hAnsi="Book Antiqua" w:cs="Arial"/>
                <w:b/>
                <w:bCs/>
                <w:sz w:val="22"/>
                <w:szCs w:val="22"/>
              </w:rPr>
            </w:pPr>
            <w:r w:rsidRPr="00E4153D">
              <w:rPr>
                <w:rFonts w:ascii="Book Antiqua" w:hAnsi="Book Antiqua" w:cs="Arial"/>
                <w:sz w:val="22"/>
                <w:szCs w:val="22"/>
              </w:rPr>
              <w:t xml:space="preserve">            </w:t>
            </w:r>
            <w:r w:rsidRPr="00E4153D">
              <w:rPr>
                <w:rFonts w:ascii="Book Antiqua" w:hAnsi="Book Antiqua" w:cs="Arial"/>
                <w:b/>
                <w:bCs/>
                <w:sz w:val="22"/>
                <w:szCs w:val="22"/>
              </w:rPr>
              <w:t>…………………………</w:t>
            </w:r>
          </w:p>
          <w:p w14:paraId="471A14FF" w14:textId="77777777" w:rsidR="00522BAB" w:rsidRPr="00E4153D" w:rsidRDefault="00522BAB" w:rsidP="00522BAB">
            <w:pPr>
              <w:rPr>
                <w:rFonts w:ascii="Book Antiqua" w:hAnsi="Book Antiqua" w:cs="Arial"/>
                <w:b/>
                <w:bCs/>
                <w:sz w:val="22"/>
                <w:szCs w:val="22"/>
              </w:rPr>
            </w:pPr>
            <w:r w:rsidRPr="00E4153D">
              <w:rPr>
                <w:rFonts w:ascii="Book Antiqua" w:hAnsi="Book Antiqua" w:cs="Arial"/>
                <w:b/>
                <w:bCs/>
                <w:sz w:val="22"/>
                <w:szCs w:val="22"/>
              </w:rPr>
              <w:t xml:space="preserve">            ……………………………</w:t>
            </w:r>
            <w:r>
              <w:rPr>
                <w:rFonts w:ascii="Book Antiqua" w:hAnsi="Book Antiqua" w:cs="Arial"/>
                <w:b/>
                <w:bCs/>
                <w:sz w:val="22"/>
                <w:szCs w:val="22"/>
              </w:rPr>
              <w:t>…………</w:t>
            </w:r>
          </w:p>
          <w:p w14:paraId="4EA458E5" w14:textId="77777777" w:rsidR="00522BAB" w:rsidRPr="00E4153D" w:rsidRDefault="00522BAB" w:rsidP="00522BAB">
            <w:pPr>
              <w:ind w:left="693" w:hanging="693"/>
              <w:jc w:val="both"/>
              <w:rPr>
                <w:rFonts w:ascii="Book Antiqua" w:hAnsi="Book Antiqua" w:cs="Arial"/>
                <w:sz w:val="22"/>
                <w:szCs w:val="22"/>
              </w:rPr>
            </w:pPr>
          </w:p>
          <w:p w14:paraId="11F3365D" w14:textId="77777777" w:rsidR="00522BAB" w:rsidRPr="00E4153D" w:rsidRDefault="00522BAB" w:rsidP="00522BAB">
            <w:pPr>
              <w:ind w:left="945" w:hanging="709"/>
              <w:jc w:val="both"/>
              <w:rPr>
                <w:rFonts w:ascii="Book Antiqua" w:hAnsi="Book Antiqua" w:cs="Arial"/>
                <w:b/>
                <w:bCs/>
                <w:sz w:val="22"/>
                <w:szCs w:val="22"/>
              </w:rPr>
            </w:pPr>
            <w:r w:rsidRPr="00E4153D">
              <w:rPr>
                <w:rFonts w:ascii="Book Antiqua" w:hAnsi="Book Antiqua" w:cs="Arial"/>
                <w:b/>
                <w:bCs/>
                <w:sz w:val="22"/>
                <w:szCs w:val="22"/>
              </w:rPr>
              <w:t>B.</w:t>
            </w:r>
            <w:r w:rsidRPr="00E4153D">
              <w:rPr>
                <w:rFonts w:ascii="Book Antiqua" w:hAnsi="Book Antiqua" w:cs="Arial"/>
                <w:b/>
                <w:bCs/>
                <w:sz w:val="22"/>
                <w:szCs w:val="22"/>
              </w:rPr>
              <w:tab/>
              <w:t xml:space="preserve">Progressive Payment </w:t>
            </w:r>
          </w:p>
          <w:p w14:paraId="3A795A36"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 xml:space="preserve">             ……………………………….</w:t>
            </w:r>
          </w:p>
          <w:p w14:paraId="5C86ADF2"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 xml:space="preserve">             …………………………………………</w:t>
            </w:r>
          </w:p>
          <w:p w14:paraId="35CBFF12" w14:textId="77777777" w:rsidR="00522BAB" w:rsidRPr="00E4153D" w:rsidRDefault="00522BAB" w:rsidP="00522BAB">
            <w:pPr>
              <w:ind w:left="693" w:hanging="693"/>
              <w:jc w:val="both"/>
              <w:rPr>
                <w:rFonts w:ascii="Book Antiqua" w:hAnsi="Book Antiqua" w:cs="Arial"/>
                <w:sz w:val="22"/>
                <w:szCs w:val="22"/>
              </w:rPr>
            </w:pPr>
          </w:p>
          <w:p w14:paraId="6E052D6D" w14:textId="29B08BD4" w:rsidR="00522BAB" w:rsidRPr="00E4153D" w:rsidRDefault="00522BAB" w:rsidP="00522BAB">
            <w:pPr>
              <w:ind w:left="1370" w:hanging="693"/>
              <w:jc w:val="both"/>
              <w:rPr>
                <w:rFonts w:ascii="Book Antiqua" w:hAnsi="Book Antiqua" w:cs="Arial"/>
                <w:sz w:val="22"/>
                <w:szCs w:val="22"/>
              </w:rPr>
            </w:pPr>
            <w:r w:rsidRPr="00E4153D">
              <w:rPr>
                <w:rFonts w:ascii="Book Antiqua" w:hAnsi="Book Antiqua" w:cs="Arial"/>
                <w:sz w:val="22"/>
                <w:szCs w:val="22"/>
              </w:rPr>
              <w:t>B.1</w:t>
            </w:r>
            <w:r w:rsidRPr="00E4153D">
              <w:rPr>
                <w:rFonts w:ascii="Book Antiqua" w:hAnsi="Book Antiqua" w:cs="Arial"/>
                <w:sz w:val="22"/>
                <w:szCs w:val="22"/>
              </w:rPr>
              <w:tab/>
            </w:r>
            <w:r w:rsidRPr="00E4153D">
              <w:rPr>
                <w:rFonts w:ascii="Book Antiqua" w:hAnsi="Book Antiqua" w:cs="Arial"/>
                <w:b/>
                <w:bCs/>
                <w:sz w:val="22"/>
                <w:szCs w:val="22"/>
              </w:rPr>
              <w:t>Fifty Five percent (55</w:t>
            </w:r>
            <w:proofErr w:type="gramStart"/>
            <w:r w:rsidRPr="00E4153D">
              <w:rPr>
                <w:rFonts w:ascii="Book Antiqua" w:hAnsi="Book Antiqua" w:cs="Arial"/>
                <w:b/>
                <w:bCs/>
                <w:sz w:val="22"/>
                <w:szCs w:val="22"/>
              </w:rPr>
              <w:t>%)*</w:t>
            </w:r>
            <w:proofErr w:type="gramEnd"/>
            <w:r w:rsidRPr="00E4153D">
              <w:rPr>
                <w:rFonts w:ascii="Book Antiqua" w:hAnsi="Book Antiqua" w:cs="Arial"/>
                <w:b/>
                <w:bCs/>
                <w:sz w:val="22"/>
                <w:szCs w:val="22"/>
              </w:rPr>
              <w:t>*</w:t>
            </w:r>
            <w:r w:rsidRPr="00E4153D">
              <w:rPr>
                <w:rFonts w:ascii="Book Antiqua" w:hAnsi="Book Antiqua" w:cs="Arial"/>
                <w:sz w:val="22"/>
                <w:szCs w:val="22"/>
              </w:rPr>
              <w:t xml:space="preserve"> </w:t>
            </w:r>
            <w:r w:rsidRPr="00522BAB">
              <w:rPr>
                <w:rFonts w:ascii="Book Antiqua" w:hAnsi="Book Antiqua" w:cs="Arial"/>
                <w:sz w:val="22"/>
                <w:szCs w:val="22"/>
              </w:rPr>
              <w:t>of the Ex-Works price component of Main Equipment/Materials (including Mandatory Spares) shall be paid progressively on submission of documents indicated hereinunder</w:t>
            </w:r>
            <w:r w:rsidRPr="00E4153D">
              <w:rPr>
                <w:rFonts w:ascii="Book Antiqua" w:hAnsi="Book Antiqua" w:cs="Arial"/>
                <w:sz w:val="22"/>
                <w:szCs w:val="22"/>
              </w:rPr>
              <w:t xml:space="preserve"> </w:t>
            </w:r>
          </w:p>
          <w:p w14:paraId="57ACB145" w14:textId="77777777" w:rsidR="00522BAB" w:rsidRPr="00E4153D" w:rsidRDefault="00522BAB" w:rsidP="00522BAB">
            <w:pPr>
              <w:ind w:left="1795" w:hanging="1087"/>
              <w:jc w:val="both"/>
              <w:rPr>
                <w:rFonts w:ascii="Book Antiqua" w:hAnsi="Book Antiqua" w:cs="Arial"/>
                <w:b/>
                <w:bCs/>
                <w:sz w:val="22"/>
                <w:szCs w:val="22"/>
              </w:rPr>
            </w:pPr>
            <w:r w:rsidRPr="00E4153D">
              <w:rPr>
                <w:rFonts w:ascii="Book Antiqua" w:hAnsi="Book Antiqua" w:cs="Arial"/>
                <w:sz w:val="22"/>
                <w:szCs w:val="22"/>
              </w:rPr>
              <w:t xml:space="preserve">           </w:t>
            </w:r>
            <w:r w:rsidRPr="00E4153D">
              <w:rPr>
                <w:rFonts w:ascii="Book Antiqua" w:hAnsi="Book Antiqua" w:cs="Arial"/>
                <w:b/>
                <w:bCs/>
                <w:sz w:val="22"/>
                <w:szCs w:val="22"/>
              </w:rPr>
              <w:t>……………………</w:t>
            </w:r>
          </w:p>
          <w:p w14:paraId="17199BE1" w14:textId="77777777" w:rsidR="00522BAB" w:rsidRPr="00E4153D" w:rsidRDefault="00522BAB" w:rsidP="00522BAB">
            <w:pPr>
              <w:ind w:left="1795" w:hanging="1087"/>
              <w:jc w:val="both"/>
              <w:rPr>
                <w:rFonts w:ascii="Book Antiqua" w:hAnsi="Book Antiqua" w:cs="Arial"/>
                <w:b/>
                <w:bCs/>
                <w:sz w:val="22"/>
                <w:szCs w:val="22"/>
              </w:rPr>
            </w:pPr>
            <w:r w:rsidRPr="00E4153D">
              <w:rPr>
                <w:rFonts w:ascii="Book Antiqua" w:hAnsi="Book Antiqua" w:cs="Arial"/>
                <w:b/>
                <w:bCs/>
                <w:sz w:val="22"/>
                <w:szCs w:val="22"/>
              </w:rPr>
              <w:t xml:space="preserve">           …………………………….</w:t>
            </w:r>
          </w:p>
          <w:p w14:paraId="4C7DCB39" w14:textId="77777777" w:rsidR="00522BAB" w:rsidRPr="00E4153D" w:rsidRDefault="00522BAB" w:rsidP="00522BAB">
            <w:pPr>
              <w:ind w:left="693" w:hanging="9"/>
              <w:rPr>
                <w:rFonts w:ascii="Book Antiqua" w:hAnsi="Book Antiqua"/>
                <w:sz w:val="22"/>
              </w:rPr>
            </w:pPr>
          </w:p>
          <w:p w14:paraId="546AB06D" w14:textId="77777777" w:rsidR="00522BAB" w:rsidRDefault="00522BAB" w:rsidP="00522BAB">
            <w:pPr>
              <w:ind w:left="1370" w:hanging="693"/>
              <w:jc w:val="both"/>
              <w:rPr>
                <w:rFonts w:ascii="Book Antiqua" w:hAnsi="Book Antiqua" w:cs="Arial"/>
                <w:sz w:val="22"/>
                <w:szCs w:val="22"/>
              </w:rPr>
            </w:pPr>
            <w:r w:rsidRPr="00E4153D">
              <w:rPr>
                <w:rFonts w:ascii="Book Antiqua" w:hAnsi="Book Antiqua" w:cs="Arial"/>
                <w:sz w:val="22"/>
                <w:szCs w:val="22"/>
              </w:rPr>
              <w:t>B.2</w:t>
            </w:r>
            <w:r w:rsidRPr="00E4153D">
              <w:rPr>
                <w:rFonts w:ascii="Book Antiqua" w:hAnsi="Book Antiqua" w:cs="Arial"/>
                <w:sz w:val="22"/>
                <w:szCs w:val="22"/>
              </w:rPr>
              <w:tab/>
            </w:r>
            <w:r w:rsidRPr="00E4153D">
              <w:rPr>
                <w:rFonts w:ascii="Book Antiqua" w:hAnsi="Book Antiqua" w:cs="Arial"/>
                <w:b/>
                <w:bCs/>
                <w:sz w:val="22"/>
                <w:szCs w:val="22"/>
              </w:rPr>
              <w:t>Fifteen percent (15%)</w:t>
            </w:r>
            <w:r w:rsidRPr="00E4153D">
              <w:rPr>
                <w:rFonts w:ascii="Book Antiqua" w:hAnsi="Book Antiqua" w:cs="Arial"/>
                <w:sz w:val="22"/>
                <w:szCs w:val="22"/>
              </w:rPr>
              <w:t xml:space="preserve"> </w:t>
            </w:r>
            <w:r w:rsidRPr="00522BAB">
              <w:rPr>
                <w:rFonts w:ascii="Book Antiqua" w:hAnsi="Book Antiqua" w:cs="Arial"/>
                <w:sz w:val="22"/>
                <w:szCs w:val="22"/>
              </w:rPr>
              <w:t>of the Ex-works price of Main Equipment/ materials (including Mandatory Spares) shall be paid on receipt and storage at site and on physical verification and furnishing of necessary certificate by Employer’s representative</w:t>
            </w:r>
          </w:p>
          <w:p w14:paraId="10EA244C" w14:textId="318B9F4A" w:rsidR="00522BAB" w:rsidRDefault="00522BAB" w:rsidP="00522BAB">
            <w:pPr>
              <w:ind w:left="1370" w:firstLine="54"/>
              <w:jc w:val="both"/>
              <w:rPr>
                <w:rFonts w:ascii="Book Antiqua" w:hAnsi="Book Antiqua" w:cs="Arial"/>
                <w:sz w:val="22"/>
                <w:szCs w:val="22"/>
              </w:rPr>
            </w:pPr>
            <w:r>
              <w:rPr>
                <w:rFonts w:ascii="Book Antiqua" w:hAnsi="Book Antiqua" w:cs="Arial"/>
                <w:sz w:val="22"/>
                <w:szCs w:val="22"/>
              </w:rPr>
              <w:t>………………………..</w:t>
            </w:r>
          </w:p>
          <w:p w14:paraId="017F423E" w14:textId="77777777" w:rsidR="00522BAB" w:rsidRPr="00E4153D" w:rsidRDefault="00522BAB" w:rsidP="00522BAB">
            <w:pPr>
              <w:ind w:left="1370" w:hanging="693"/>
              <w:jc w:val="both"/>
              <w:rPr>
                <w:rFonts w:ascii="Book Antiqua" w:hAnsi="Book Antiqua" w:cs="Arial"/>
                <w:sz w:val="22"/>
                <w:szCs w:val="22"/>
              </w:rPr>
            </w:pPr>
            <w:r>
              <w:rPr>
                <w:rFonts w:ascii="Book Antiqua" w:hAnsi="Book Antiqua" w:cs="Arial"/>
                <w:sz w:val="22"/>
                <w:szCs w:val="22"/>
              </w:rPr>
              <w:t xml:space="preserve">             …………………………..</w:t>
            </w:r>
          </w:p>
          <w:p w14:paraId="0A1CF4B5" w14:textId="77777777" w:rsidR="00522BAB" w:rsidRDefault="00522BAB" w:rsidP="00522BAB">
            <w:pPr>
              <w:jc w:val="both"/>
              <w:rPr>
                <w:rFonts w:ascii="Book Antiqua" w:hAnsi="Book Antiqua" w:cs="Arial"/>
                <w:sz w:val="22"/>
                <w:szCs w:val="22"/>
              </w:rPr>
            </w:pPr>
          </w:p>
          <w:p w14:paraId="60B26B10" w14:textId="77777777" w:rsidR="00522BAB" w:rsidRDefault="00522BAB" w:rsidP="00522BAB">
            <w:pPr>
              <w:jc w:val="both"/>
              <w:rPr>
                <w:rFonts w:ascii="Book Antiqua" w:hAnsi="Book Antiqua" w:cs="Arial"/>
                <w:sz w:val="22"/>
                <w:szCs w:val="22"/>
              </w:rPr>
            </w:pPr>
          </w:p>
          <w:p w14:paraId="2FF8DD7E" w14:textId="77777777" w:rsidR="00522BAB" w:rsidRDefault="00522BAB" w:rsidP="00522BAB">
            <w:pPr>
              <w:jc w:val="both"/>
              <w:rPr>
                <w:rFonts w:ascii="Book Antiqua" w:hAnsi="Book Antiqua" w:cs="Arial"/>
                <w:sz w:val="22"/>
                <w:szCs w:val="22"/>
              </w:rPr>
            </w:pPr>
          </w:p>
          <w:p w14:paraId="7246E05D" w14:textId="77777777" w:rsidR="00522BAB" w:rsidRDefault="00522BAB" w:rsidP="00522BAB">
            <w:pPr>
              <w:jc w:val="both"/>
              <w:rPr>
                <w:rFonts w:ascii="Book Antiqua" w:hAnsi="Book Antiqua" w:cs="Arial"/>
                <w:sz w:val="22"/>
                <w:szCs w:val="22"/>
              </w:rPr>
            </w:pPr>
          </w:p>
          <w:p w14:paraId="1C931BAA" w14:textId="77777777" w:rsidR="00522BAB" w:rsidRPr="00E4153D" w:rsidRDefault="00522BAB" w:rsidP="00522BAB">
            <w:pPr>
              <w:jc w:val="both"/>
              <w:rPr>
                <w:rFonts w:ascii="Book Antiqua" w:hAnsi="Book Antiqua" w:cs="Arial"/>
                <w:sz w:val="22"/>
                <w:szCs w:val="22"/>
              </w:rPr>
            </w:pPr>
          </w:p>
          <w:p w14:paraId="13E46F5E" w14:textId="77777777" w:rsidR="00522BAB" w:rsidRPr="00E4153D" w:rsidRDefault="00522BAB" w:rsidP="00522BAB">
            <w:pPr>
              <w:ind w:left="803" w:hanging="567"/>
              <w:jc w:val="both"/>
              <w:rPr>
                <w:rFonts w:ascii="Book Antiqua" w:hAnsi="Book Antiqua" w:cs="Arial"/>
                <w:sz w:val="22"/>
                <w:szCs w:val="22"/>
              </w:rPr>
            </w:pPr>
            <w:r w:rsidRPr="00EB24B3">
              <w:rPr>
                <w:rFonts w:ascii="Book Antiqua" w:hAnsi="Book Antiqua" w:cs="Arial"/>
                <w:b/>
                <w:bCs/>
                <w:sz w:val="22"/>
                <w:szCs w:val="22"/>
              </w:rPr>
              <w:t>C</w:t>
            </w:r>
            <w:r>
              <w:rPr>
                <w:rFonts w:ascii="Book Antiqua" w:hAnsi="Book Antiqua" w:cs="Arial"/>
                <w:b/>
                <w:bCs/>
                <w:sz w:val="22"/>
                <w:szCs w:val="22"/>
              </w:rPr>
              <w:t>.</w:t>
            </w:r>
            <w:r w:rsidRPr="00E4153D">
              <w:rPr>
                <w:rFonts w:ascii="Book Antiqua" w:hAnsi="Book Antiqua" w:cs="Arial"/>
                <w:sz w:val="22"/>
                <w:szCs w:val="22"/>
              </w:rPr>
              <w:tab/>
            </w:r>
            <w:r w:rsidRPr="00E4153D">
              <w:rPr>
                <w:rFonts w:ascii="Book Antiqua" w:hAnsi="Book Antiqua" w:cs="Arial"/>
                <w:b/>
                <w:bCs/>
                <w:sz w:val="22"/>
                <w:szCs w:val="22"/>
              </w:rPr>
              <w:t>Final Payment</w:t>
            </w:r>
            <w:r w:rsidRPr="00E4153D">
              <w:rPr>
                <w:rFonts w:ascii="Book Antiqua" w:hAnsi="Book Antiqua" w:cs="Arial"/>
                <w:sz w:val="22"/>
                <w:szCs w:val="22"/>
              </w:rPr>
              <w:t xml:space="preserve"> </w:t>
            </w:r>
          </w:p>
          <w:p w14:paraId="3D911D30" w14:textId="77777777" w:rsidR="00522BAB" w:rsidRDefault="00522BAB" w:rsidP="00522BAB">
            <w:pPr>
              <w:ind w:left="803" w:hanging="567"/>
              <w:jc w:val="both"/>
              <w:rPr>
                <w:rFonts w:ascii="Book Antiqua" w:hAnsi="Book Antiqua" w:cs="Arial"/>
                <w:b/>
                <w:bCs/>
                <w:sz w:val="22"/>
                <w:szCs w:val="22"/>
              </w:rPr>
            </w:pPr>
            <w:r w:rsidRPr="00E4153D">
              <w:rPr>
                <w:rFonts w:ascii="Book Antiqua" w:hAnsi="Book Antiqua" w:cs="Arial"/>
                <w:sz w:val="22"/>
                <w:szCs w:val="22"/>
              </w:rPr>
              <w:tab/>
            </w:r>
          </w:p>
          <w:p w14:paraId="031986D5" w14:textId="77777777" w:rsidR="00522BAB" w:rsidRDefault="00522BAB" w:rsidP="00522BAB">
            <w:pPr>
              <w:ind w:left="803" w:hanging="803"/>
              <w:jc w:val="both"/>
              <w:rPr>
                <w:rFonts w:ascii="Book Antiqua" w:hAnsi="Book Antiqua" w:cs="Arial"/>
                <w:sz w:val="22"/>
                <w:szCs w:val="22"/>
              </w:rPr>
            </w:pPr>
            <w:r>
              <w:rPr>
                <w:rFonts w:ascii="Book Antiqua" w:hAnsi="Book Antiqua" w:cs="Arial"/>
                <w:sz w:val="22"/>
                <w:szCs w:val="22"/>
              </w:rPr>
              <w:t>…………………………………</w:t>
            </w:r>
          </w:p>
          <w:p w14:paraId="055640A5" w14:textId="77777777" w:rsidR="00522BAB" w:rsidRDefault="00522BAB" w:rsidP="00522BAB">
            <w:pPr>
              <w:ind w:left="803" w:hanging="567"/>
              <w:jc w:val="both"/>
              <w:rPr>
                <w:rFonts w:ascii="Book Antiqua" w:hAnsi="Book Antiqua" w:cs="Arial"/>
                <w:sz w:val="22"/>
                <w:szCs w:val="22"/>
              </w:rPr>
            </w:pPr>
          </w:p>
          <w:p w14:paraId="58FAB450" w14:textId="77777777" w:rsidR="00522BAB" w:rsidRPr="00E4153D" w:rsidRDefault="00522BAB" w:rsidP="00522BAB">
            <w:pPr>
              <w:ind w:left="803" w:hanging="803"/>
              <w:jc w:val="both"/>
              <w:rPr>
                <w:rFonts w:ascii="Book Antiqua" w:hAnsi="Book Antiqua" w:cs="Arial"/>
                <w:sz w:val="22"/>
                <w:szCs w:val="22"/>
              </w:rPr>
            </w:pPr>
            <w:r>
              <w:rPr>
                <w:rFonts w:ascii="Book Antiqua" w:hAnsi="Book Antiqua" w:cs="Arial"/>
                <w:sz w:val="22"/>
                <w:szCs w:val="22"/>
              </w:rPr>
              <w:t>…………………………………</w:t>
            </w:r>
          </w:p>
          <w:p w14:paraId="24E43EA4" w14:textId="77777777" w:rsidR="00522BAB" w:rsidRPr="00E4153D" w:rsidRDefault="00522BAB" w:rsidP="00522BAB">
            <w:pPr>
              <w:jc w:val="both"/>
              <w:rPr>
                <w:rFonts w:ascii="Book Antiqua" w:hAnsi="Book Antiqua" w:cs="Arial"/>
                <w:sz w:val="22"/>
                <w:szCs w:val="22"/>
              </w:rPr>
            </w:pPr>
          </w:p>
          <w:p w14:paraId="6343DF1C"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2.</w:t>
            </w:r>
            <w:r w:rsidRPr="00E4153D">
              <w:rPr>
                <w:rFonts w:ascii="Book Antiqua" w:hAnsi="Book Antiqua" w:cs="Arial"/>
                <w:sz w:val="22"/>
                <w:szCs w:val="22"/>
              </w:rPr>
              <w:tab/>
            </w:r>
            <w:r w:rsidRPr="00E4153D">
              <w:rPr>
                <w:rFonts w:ascii="Book Antiqua" w:hAnsi="Book Antiqua" w:cs="Arial"/>
                <w:b/>
                <w:bCs/>
                <w:sz w:val="22"/>
                <w:szCs w:val="22"/>
              </w:rPr>
              <w:t>PAYMENT PROCEDURES</w:t>
            </w:r>
          </w:p>
          <w:p w14:paraId="3DD32497" w14:textId="77777777" w:rsidR="00522BAB" w:rsidRPr="00E4153D" w:rsidRDefault="00522BAB" w:rsidP="00522BAB">
            <w:pPr>
              <w:ind w:left="693" w:hanging="693"/>
              <w:jc w:val="both"/>
              <w:rPr>
                <w:rFonts w:ascii="Book Antiqua" w:hAnsi="Book Antiqua" w:cs="Arial"/>
                <w:sz w:val="22"/>
                <w:szCs w:val="22"/>
              </w:rPr>
            </w:pPr>
          </w:p>
          <w:p w14:paraId="682F9284" w14:textId="77777777" w:rsidR="00522BAB" w:rsidRPr="00E4153D" w:rsidRDefault="00522BAB" w:rsidP="00522BAB">
            <w:pPr>
              <w:ind w:left="945" w:hanging="693"/>
              <w:jc w:val="both"/>
              <w:rPr>
                <w:rFonts w:ascii="Book Antiqua" w:hAnsi="Book Antiqua" w:cs="Arial"/>
                <w:b/>
                <w:bCs/>
                <w:sz w:val="22"/>
                <w:szCs w:val="22"/>
              </w:rPr>
            </w:pPr>
            <w:r w:rsidRPr="00E4153D">
              <w:rPr>
                <w:rFonts w:ascii="Book Antiqua" w:hAnsi="Book Antiqua" w:cs="Arial"/>
                <w:sz w:val="22"/>
                <w:szCs w:val="22"/>
              </w:rPr>
              <w:t>2.1</w:t>
            </w:r>
            <w:r w:rsidRPr="00E4153D">
              <w:rPr>
                <w:rFonts w:ascii="Book Antiqua" w:hAnsi="Book Antiqua" w:cs="Arial"/>
                <w:sz w:val="22"/>
                <w:szCs w:val="22"/>
              </w:rPr>
              <w:tab/>
            </w:r>
            <w:r w:rsidRPr="00E4153D">
              <w:rPr>
                <w:rFonts w:ascii="Book Antiqua" w:hAnsi="Book Antiqua" w:cs="Arial"/>
                <w:b/>
                <w:bCs/>
                <w:sz w:val="22"/>
                <w:szCs w:val="22"/>
              </w:rPr>
              <w:t>Method of Payment</w:t>
            </w:r>
          </w:p>
          <w:p w14:paraId="0414ADBF" w14:textId="77777777" w:rsidR="00522BAB" w:rsidRDefault="00522BAB" w:rsidP="00522BAB">
            <w:pPr>
              <w:ind w:left="945" w:hanging="693"/>
              <w:jc w:val="both"/>
              <w:rPr>
                <w:rFonts w:ascii="Book Antiqua" w:hAnsi="Book Antiqua" w:cs="Arial"/>
                <w:sz w:val="22"/>
                <w:szCs w:val="22"/>
              </w:rPr>
            </w:pPr>
            <w:r w:rsidRPr="00E4153D">
              <w:rPr>
                <w:rFonts w:ascii="Book Antiqua" w:hAnsi="Book Antiqua" w:cs="Arial"/>
                <w:sz w:val="22"/>
                <w:szCs w:val="22"/>
              </w:rPr>
              <w:tab/>
            </w:r>
            <w:r>
              <w:rPr>
                <w:rFonts w:ascii="Book Antiqua" w:hAnsi="Book Antiqua" w:cs="Arial"/>
                <w:sz w:val="22"/>
                <w:szCs w:val="22"/>
              </w:rPr>
              <w:t>……………………………</w:t>
            </w:r>
          </w:p>
          <w:p w14:paraId="285A190F" w14:textId="77777777" w:rsidR="00522BAB" w:rsidRPr="00E4153D" w:rsidRDefault="00522BAB" w:rsidP="00522BAB">
            <w:pPr>
              <w:ind w:left="945" w:hanging="693"/>
              <w:jc w:val="both"/>
              <w:rPr>
                <w:rFonts w:ascii="Book Antiqua" w:hAnsi="Book Antiqua" w:cs="Arial"/>
                <w:sz w:val="22"/>
                <w:szCs w:val="22"/>
              </w:rPr>
            </w:pPr>
            <w:r>
              <w:rPr>
                <w:rFonts w:ascii="Book Antiqua" w:hAnsi="Book Antiqua" w:cs="Arial"/>
                <w:sz w:val="22"/>
                <w:szCs w:val="22"/>
              </w:rPr>
              <w:t xml:space="preserve">            ……………………………………………</w:t>
            </w:r>
          </w:p>
          <w:p w14:paraId="23800F6B" w14:textId="77777777" w:rsidR="00522BAB" w:rsidRPr="00E4153D" w:rsidRDefault="00522BAB" w:rsidP="00522BAB">
            <w:pPr>
              <w:ind w:left="945"/>
              <w:jc w:val="both"/>
              <w:rPr>
                <w:rFonts w:ascii="Book Antiqua" w:hAnsi="Book Antiqua" w:cs="Arial"/>
                <w:sz w:val="22"/>
                <w:szCs w:val="22"/>
              </w:rPr>
            </w:pPr>
            <w:r w:rsidRPr="00E4153D">
              <w:rPr>
                <w:rFonts w:ascii="Book Antiqua" w:hAnsi="Book Antiqua" w:cs="Arial"/>
                <w:sz w:val="22"/>
                <w:szCs w:val="22"/>
              </w:rPr>
              <w:t xml:space="preserve"> </w:t>
            </w:r>
          </w:p>
          <w:p w14:paraId="02DC53D7" w14:textId="77777777" w:rsidR="00522BAB" w:rsidRDefault="00522BAB" w:rsidP="00522BAB">
            <w:pPr>
              <w:ind w:left="945" w:hanging="709"/>
              <w:rPr>
                <w:rFonts w:ascii="Book Antiqua" w:hAnsi="Book Antiqua" w:cs="Arial"/>
                <w:b/>
                <w:bCs/>
                <w:sz w:val="22"/>
                <w:szCs w:val="22"/>
              </w:rPr>
            </w:pPr>
            <w:r w:rsidRPr="00E4153D">
              <w:rPr>
                <w:rFonts w:ascii="Book Antiqua" w:hAnsi="Book Antiqua" w:cs="Arial"/>
                <w:sz w:val="22"/>
                <w:szCs w:val="22"/>
              </w:rPr>
              <w:t>2.2</w:t>
            </w:r>
            <w:r w:rsidRPr="00E4153D">
              <w:rPr>
                <w:rFonts w:ascii="Book Antiqua" w:hAnsi="Book Antiqua" w:cs="Arial"/>
                <w:sz w:val="22"/>
                <w:szCs w:val="22"/>
              </w:rPr>
              <w:tab/>
            </w:r>
            <w:r w:rsidRPr="00E4153D">
              <w:rPr>
                <w:rFonts w:ascii="Book Antiqua" w:hAnsi="Book Antiqua" w:cs="Arial"/>
                <w:b/>
                <w:bCs/>
                <w:sz w:val="22"/>
                <w:szCs w:val="22"/>
              </w:rPr>
              <w:t>Bill Tracking System</w:t>
            </w:r>
          </w:p>
          <w:p w14:paraId="59891C05" w14:textId="77777777" w:rsidR="00522BAB" w:rsidRDefault="00522BAB" w:rsidP="00522BAB">
            <w:pPr>
              <w:ind w:left="236"/>
              <w:rPr>
                <w:rFonts w:ascii="Book Antiqua" w:hAnsi="Book Antiqua" w:cs="Arial"/>
                <w:sz w:val="22"/>
                <w:szCs w:val="22"/>
              </w:rPr>
            </w:pPr>
            <w:r>
              <w:rPr>
                <w:rFonts w:ascii="Book Antiqua" w:hAnsi="Book Antiqua" w:cs="Arial"/>
                <w:sz w:val="22"/>
                <w:szCs w:val="22"/>
              </w:rPr>
              <w:t xml:space="preserve">             ……………………………</w:t>
            </w:r>
          </w:p>
          <w:p w14:paraId="7C04DF81" w14:textId="77777777" w:rsidR="00522BAB" w:rsidRPr="00E4153D" w:rsidRDefault="00522BAB" w:rsidP="00522BAB">
            <w:pPr>
              <w:ind w:left="236"/>
              <w:rPr>
                <w:rFonts w:ascii="Book Antiqua" w:hAnsi="Book Antiqua" w:cs="Arial"/>
                <w:sz w:val="22"/>
                <w:szCs w:val="22"/>
              </w:rPr>
            </w:pPr>
            <w:r>
              <w:rPr>
                <w:rFonts w:ascii="Book Antiqua" w:hAnsi="Book Antiqua" w:cs="Arial"/>
                <w:sz w:val="22"/>
                <w:szCs w:val="22"/>
              </w:rPr>
              <w:t xml:space="preserve">             …………………………………………..</w:t>
            </w:r>
          </w:p>
          <w:p w14:paraId="61FF5A16" w14:textId="77777777" w:rsidR="00522BAB" w:rsidRPr="00E4153D" w:rsidRDefault="00522BAB" w:rsidP="00522BAB">
            <w:pPr>
              <w:rPr>
                <w:rFonts w:ascii="Book Antiqua" w:hAnsi="Book Antiqua" w:cs="Arial"/>
                <w:sz w:val="22"/>
                <w:szCs w:val="22"/>
              </w:rPr>
            </w:pPr>
          </w:p>
          <w:p w14:paraId="1C2FF282" w14:textId="77777777" w:rsidR="00522BAB" w:rsidRPr="00E4153D" w:rsidRDefault="00522BAB" w:rsidP="00522BAB">
            <w:pPr>
              <w:pStyle w:val="ListParagraph"/>
              <w:ind w:left="1170"/>
              <w:jc w:val="center"/>
              <w:rPr>
                <w:rFonts w:ascii="Book Antiqua" w:hAnsi="Book Antiqua" w:cs="Arial"/>
                <w:b/>
              </w:rPr>
            </w:pPr>
            <w:r w:rsidRPr="00E4153D">
              <w:rPr>
                <w:rFonts w:ascii="Book Antiqua" w:hAnsi="Book Antiqua" w:cs="Arial"/>
                <w:b/>
              </w:rPr>
              <w:t>**End of Appendix-1**</w:t>
            </w:r>
          </w:p>
          <w:p w14:paraId="744A79C1" w14:textId="76772A02" w:rsidR="00522BAB" w:rsidRPr="00E42376" w:rsidRDefault="00522BAB" w:rsidP="00522BAB">
            <w:pPr>
              <w:pStyle w:val="Default"/>
              <w:rPr>
                <w:rFonts w:ascii="Book Antiqua" w:hAnsi="Book Antiqua"/>
              </w:rPr>
            </w:pPr>
            <w:r w:rsidRPr="00E4153D">
              <w:rPr>
                <w:rFonts w:ascii="Book Antiqua" w:hAnsi="Book Antiqua" w:cs="Arial"/>
                <w:sz w:val="22"/>
                <w:szCs w:val="22"/>
              </w:rPr>
              <w:br w:type="page"/>
            </w:r>
          </w:p>
        </w:tc>
        <w:tc>
          <w:tcPr>
            <w:tcW w:w="6166" w:type="dxa"/>
            <w:tcBorders>
              <w:top w:val="single" w:sz="4" w:space="0" w:color="auto"/>
              <w:left w:val="single" w:sz="4" w:space="0" w:color="auto"/>
              <w:bottom w:val="single" w:sz="4" w:space="0" w:color="auto"/>
              <w:right w:val="single" w:sz="4" w:space="0" w:color="auto"/>
            </w:tcBorders>
          </w:tcPr>
          <w:p w14:paraId="3A696305" w14:textId="77777777" w:rsidR="00522BAB" w:rsidRPr="00E4153D" w:rsidRDefault="00522BAB" w:rsidP="00522BAB">
            <w:pPr>
              <w:jc w:val="right"/>
              <w:rPr>
                <w:rFonts w:ascii="Book Antiqua" w:hAnsi="Book Antiqua" w:cs="Arial"/>
                <w:b/>
                <w:bCs/>
                <w:sz w:val="22"/>
                <w:szCs w:val="22"/>
              </w:rPr>
            </w:pPr>
            <w:r w:rsidRPr="00E4153D">
              <w:rPr>
                <w:rFonts w:ascii="Book Antiqua" w:hAnsi="Book Antiqua" w:cs="Arial"/>
                <w:b/>
                <w:bCs/>
                <w:sz w:val="22"/>
                <w:szCs w:val="22"/>
              </w:rPr>
              <w:lastRenderedPageBreak/>
              <w:t>Appendix-1</w:t>
            </w:r>
          </w:p>
          <w:p w14:paraId="780895D3" w14:textId="77777777" w:rsidR="00522BAB" w:rsidRPr="00E4153D" w:rsidRDefault="00522BAB" w:rsidP="00522BAB">
            <w:pPr>
              <w:jc w:val="right"/>
              <w:rPr>
                <w:rFonts w:ascii="Book Antiqua" w:hAnsi="Book Antiqua" w:cs="Arial"/>
                <w:b/>
                <w:bCs/>
                <w:sz w:val="22"/>
                <w:szCs w:val="22"/>
              </w:rPr>
            </w:pPr>
          </w:p>
          <w:p w14:paraId="7C68A5C7" w14:textId="77777777" w:rsidR="00522BAB" w:rsidRPr="00E4153D" w:rsidRDefault="00522BAB" w:rsidP="00522BAB">
            <w:pPr>
              <w:jc w:val="center"/>
              <w:rPr>
                <w:rFonts w:ascii="Book Antiqua" w:hAnsi="Book Antiqua" w:cs="Arial"/>
                <w:b/>
                <w:bCs/>
                <w:sz w:val="22"/>
                <w:szCs w:val="22"/>
              </w:rPr>
            </w:pPr>
            <w:r w:rsidRPr="00E4153D">
              <w:rPr>
                <w:rFonts w:ascii="Book Antiqua" w:hAnsi="Book Antiqua" w:cs="Arial"/>
                <w:b/>
                <w:bCs/>
                <w:sz w:val="22"/>
                <w:szCs w:val="22"/>
              </w:rPr>
              <w:t>TERMS AND PROCEDURES OF PAYMENT</w:t>
            </w:r>
          </w:p>
          <w:p w14:paraId="55ACB34F" w14:textId="77777777" w:rsidR="00522BAB" w:rsidRPr="00E4153D" w:rsidRDefault="00522BAB" w:rsidP="00522BAB">
            <w:pPr>
              <w:jc w:val="both"/>
              <w:rPr>
                <w:rFonts w:ascii="Book Antiqua" w:hAnsi="Book Antiqua" w:cs="Arial"/>
                <w:sz w:val="22"/>
                <w:szCs w:val="22"/>
              </w:rPr>
            </w:pPr>
          </w:p>
          <w:p w14:paraId="5D67CCD1" w14:textId="4314BD56" w:rsidR="00522BAB" w:rsidRPr="00E4153D" w:rsidRDefault="00522BAB" w:rsidP="00522BAB">
            <w:pPr>
              <w:jc w:val="both"/>
              <w:rPr>
                <w:rFonts w:ascii="Book Antiqua" w:hAnsi="Book Antiqua" w:cs="Arial"/>
                <w:sz w:val="22"/>
                <w:szCs w:val="22"/>
              </w:rPr>
            </w:pPr>
            <w:r w:rsidRPr="00522BAB">
              <w:rPr>
                <w:rFonts w:ascii="Book Antiqua" w:hAnsi="Book Antiqua" w:cs="Arial"/>
                <w:sz w:val="22"/>
                <w:szCs w:val="22"/>
              </w:rPr>
              <w:t xml:space="preserve">In accordance with the provisions of GCC Clause 8 (Terms of Payment), the Employer shall pay the Contractor in the following manner and at the following times, </w:t>
            </w:r>
            <w:proofErr w:type="gramStart"/>
            <w:r w:rsidRPr="00522BAB">
              <w:rPr>
                <w:rFonts w:ascii="Book Antiqua" w:hAnsi="Book Antiqua" w:cs="Arial"/>
                <w:sz w:val="22"/>
                <w:szCs w:val="22"/>
              </w:rPr>
              <w:t>on the basis of</w:t>
            </w:r>
            <w:proofErr w:type="gramEnd"/>
            <w:r w:rsidRPr="00522BAB">
              <w:rPr>
                <w:rFonts w:ascii="Book Antiqua" w:hAnsi="Book Antiqua"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r w:rsidRPr="00E4153D">
              <w:rPr>
                <w:rFonts w:ascii="Book Antiqua" w:hAnsi="Book Antiqua" w:cs="Arial"/>
                <w:sz w:val="22"/>
                <w:szCs w:val="22"/>
              </w:rPr>
              <w:t>.</w:t>
            </w:r>
          </w:p>
          <w:p w14:paraId="72295613" w14:textId="77777777" w:rsidR="00522BAB" w:rsidRPr="00E4153D" w:rsidRDefault="00522BAB" w:rsidP="00522BAB">
            <w:pPr>
              <w:jc w:val="both"/>
              <w:rPr>
                <w:rFonts w:ascii="Book Antiqua" w:hAnsi="Book Antiqua" w:cs="Arial"/>
                <w:sz w:val="22"/>
                <w:szCs w:val="22"/>
              </w:rPr>
            </w:pPr>
          </w:p>
          <w:p w14:paraId="36D8032D" w14:textId="77777777" w:rsidR="00522BAB" w:rsidRPr="00E4153D" w:rsidRDefault="00522BAB" w:rsidP="00522BAB">
            <w:pPr>
              <w:jc w:val="both"/>
              <w:rPr>
                <w:rFonts w:ascii="Book Antiqua" w:hAnsi="Book Antiqua" w:cs="Arial"/>
                <w:sz w:val="22"/>
                <w:szCs w:val="22"/>
              </w:rPr>
            </w:pPr>
            <w:r w:rsidRPr="00E4153D">
              <w:rPr>
                <w:rFonts w:ascii="Book Antiqua" w:hAnsi="Book Antiqua" w:cs="Arial"/>
                <w:sz w:val="22"/>
                <w:szCs w:val="22"/>
              </w:rPr>
              <w:t>1.</w:t>
            </w:r>
            <w:r w:rsidRPr="00E4153D">
              <w:rPr>
                <w:rFonts w:ascii="Book Antiqua" w:hAnsi="Book Antiqua" w:cs="Arial"/>
                <w:sz w:val="22"/>
                <w:szCs w:val="22"/>
              </w:rPr>
              <w:tab/>
            </w:r>
            <w:r w:rsidRPr="00E4153D">
              <w:rPr>
                <w:rFonts w:ascii="Book Antiqua" w:hAnsi="Book Antiqua" w:cs="Arial"/>
                <w:b/>
                <w:bCs/>
                <w:sz w:val="22"/>
                <w:szCs w:val="22"/>
              </w:rPr>
              <w:t>TERMS OF PAYMENT</w:t>
            </w:r>
          </w:p>
          <w:p w14:paraId="17FE9AF5" w14:textId="77777777" w:rsidR="00522BAB" w:rsidRPr="00E4153D" w:rsidRDefault="00522BAB" w:rsidP="00522BAB">
            <w:pPr>
              <w:jc w:val="both"/>
              <w:rPr>
                <w:rFonts w:ascii="Book Antiqua" w:hAnsi="Book Antiqua" w:cs="Arial"/>
                <w:sz w:val="22"/>
                <w:szCs w:val="22"/>
              </w:rPr>
            </w:pPr>
          </w:p>
          <w:p w14:paraId="1D8B7908" w14:textId="70E49BF8" w:rsidR="00522BAB" w:rsidRPr="00E4153D" w:rsidRDefault="00522BAB" w:rsidP="00522BAB">
            <w:pPr>
              <w:ind w:left="693" w:hanging="15"/>
              <w:jc w:val="both"/>
              <w:rPr>
                <w:rFonts w:ascii="Book Antiqua" w:hAnsi="Book Antiqua" w:cs="Arial"/>
                <w:sz w:val="22"/>
                <w:szCs w:val="22"/>
              </w:rPr>
            </w:pPr>
            <w:r w:rsidRPr="00522BAB">
              <w:rPr>
                <w:rFonts w:ascii="Book Antiqua" w:hAnsi="Book Antiqua" w:cs="Arial"/>
                <w:sz w:val="22"/>
                <w:szCs w:val="22"/>
              </w:rPr>
              <w:t>In addition to the Conditions stipulated under GCC Clause 8, the following terms &amp; Conditions will apply</w:t>
            </w:r>
            <w:r w:rsidRPr="00E4153D">
              <w:rPr>
                <w:rFonts w:ascii="Book Antiqua" w:hAnsi="Book Antiqua" w:cs="Arial"/>
                <w:sz w:val="22"/>
                <w:szCs w:val="22"/>
              </w:rPr>
              <w:t>.</w:t>
            </w:r>
          </w:p>
          <w:p w14:paraId="0AAEDB16" w14:textId="77777777" w:rsidR="00522BAB" w:rsidRPr="00E4153D" w:rsidRDefault="00522BAB" w:rsidP="00522BAB">
            <w:pPr>
              <w:jc w:val="both"/>
              <w:rPr>
                <w:rFonts w:ascii="Book Antiqua" w:hAnsi="Book Antiqua" w:cs="Arial"/>
                <w:sz w:val="22"/>
                <w:szCs w:val="22"/>
              </w:rPr>
            </w:pPr>
          </w:p>
          <w:p w14:paraId="711790CA" w14:textId="77777777" w:rsidR="00522BAB" w:rsidRPr="00E4153D" w:rsidRDefault="00522BAB" w:rsidP="00522BAB">
            <w:pPr>
              <w:rPr>
                <w:rFonts w:ascii="Book Antiqua" w:hAnsi="Book Antiqua" w:cs="Arial"/>
                <w:sz w:val="22"/>
                <w:szCs w:val="22"/>
              </w:rPr>
            </w:pPr>
            <w:r w:rsidRPr="00E4153D">
              <w:rPr>
                <w:rFonts w:ascii="Book Antiqua" w:hAnsi="Book Antiqua" w:cs="Arial"/>
                <w:sz w:val="22"/>
                <w:szCs w:val="22"/>
              </w:rPr>
              <w:t>1.1</w:t>
            </w:r>
            <w:r w:rsidRPr="00E4153D">
              <w:rPr>
                <w:rFonts w:ascii="Book Antiqua" w:hAnsi="Book Antiqua" w:cs="Arial"/>
                <w:sz w:val="22"/>
                <w:szCs w:val="22"/>
              </w:rPr>
              <w:tab/>
            </w:r>
            <w:r w:rsidRPr="00E4153D">
              <w:rPr>
                <w:rFonts w:ascii="Book Antiqua" w:hAnsi="Book Antiqua" w:cs="Arial"/>
                <w:b/>
                <w:bCs/>
                <w:sz w:val="22"/>
                <w:szCs w:val="22"/>
              </w:rPr>
              <w:t>Supply of Goods Portion</w:t>
            </w:r>
          </w:p>
          <w:p w14:paraId="301A7F42" w14:textId="77777777" w:rsidR="00522BAB" w:rsidRPr="00E4153D" w:rsidRDefault="00522BAB" w:rsidP="00522BAB">
            <w:pPr>
              <w:jc w:val="both"/>
              <w:rPr>
                <w:rFonts w:ascii="Book Antiqua" w:hAnsi="Book Antiqua" w:cs="Arial"/>
                <w:sz w:val="22"/>
                <w:szCs w:val="22"/>
              </w:rPr>
            </w:pPr>
            <w:r w:rsidRPr="00E4153D">
              <w:rPr>
                <w:rFonts w:ascii="Book Antiqua" w:hAnsi="Book Antiqua" w:cs="Arial"/>
                <w:sz w:val="22"/>
                <w:szCs w:val="22"/>
              </w:rPr>
              <w:t xml:space="preserve">             ……………………………….</w:t>
            </w:r>
          </w:p>
          <w:p w14:paraId="0390D3C8" w14:textId="77777777" w:rsidR="00522BAB" w:rsidRPr="00E4153D" w:rsidRDefault="00522BAB" w:rsidP="00522BAB">
            <w:pPr>
              <w:jc w:val="both"/>
              <w:rPr>
                <w:rFonts w:ascii="Book Antiqua" w:hAnsi="Book Antiqua" w:cs="Arial"/>
                <w:sz w:val="22"/>
                <w:szCs w:val="22"/>
              </w:rPr>
            </w:pPr>
            <w:r w:rsidRPr="00E4153D">
              <w:rPr>
                <w:rFonts w:ascii="Book Antiqua" w:hAnsi="Book Antiqua" w:cs="Arial"/>
                <w:sz w:val="22"/>
                <w:szCs w:val="22"/>
              </w:rPr>
              <w:t xml:space="preserve">             …………………………………………</w:t>
            </w:r>
          </w:p>
          <w:p w14:paraId="66195A19" w14:textId="77777777" w:rsidR="00522BAB" w:rsidRPr="00E4153D" w:rsidRDefault="00522BAB" w:rsidP="00522BAB">
            <w:pPr>
              <w:ind w:left="693" w:hanging="602"/>
              <w:jc w:val="both"/>
              <w:rPr>
                <w:rFonts w:ascii="Book Antiqua" w:hAnsi="Book Antiqua" w:cs="Arial"/>
                <w:b/>
                <w:bCs/>
                <w:sz w:val="22"/>
                <w:szCs w:val="22"/>
              </w:rPr>
            </w:pPr>
            <w:r w:rsidRPr="00E4153D">
              <w:rPr>
                <w:rFonts w:ascii="Book Antiqua" w:hAnsi="Book Antiqua" w:cs="Arial"/>
                <w:sz w:val="22"/>
                <w:szCs w:val="22"/>
              </w:rPr>
              <w:tab/>
            </w:r>
          </w:p>
          <w:p w14:paraId="75A264FE" w14:textId="77777777" w:rsidR="00522BAB" w:rsidRPr="00E4153D" w:rsidRDefault="00522BAB" w:rsidP="00522BAB">
            <w:pPr>
              <w:ind w:left="942" w:hanging="693"/>
              <w:jc w:val="both"/>
              <w:rPr>
                <w:rFonts w:ascii="Book Antiqua" w:hAnsi="Book Antiqua" w:cs="Arial"/>
                <w:b/>
                <w:bCs/>
                <w:sz w:val="22"/>
                <w:szCs w:val="22"/>
              </w:rPr>
            </w:pPr>
            <w:r w:rsidRPr="00E4153D">
              <w:rPr>
                <w:rFonts w:ascii="Book Antiqua" w:hAnsi="Book Antiqua" w:cs="Arial"/>
                <w:b/>
                <w:bCs/>
                <w:sz w:val="22"/>
                <w:szCs w:val="22"/>
              </w:rPr>
              <w:t>B.</w:t>
            </w:r>
            <w:r w:rsidRPr="00E4153D">
              <w:rPr>
                <w:rFonts w:ascii="Book Antiqua" w:hAnsi="Book Antiqua" w:cs="Arial"/>
                <w:b/>
                <w:bCs/>
                <w:sz w:val="22"/>
                <w:szCs w:val="22"/>
              </w:rPr>
              <w:tab/>
              <w:t>Progressive Payment #</w:t>
            </w:r>
          </w:p>
          <w:p w14:paraId="72096466"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 xml:space="preserve">             ……………………………….</w:t>
            </w:r>
          </w:p>
          <w:p w14:paraId="6D5D8E45"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 xml:space="preserve">             …………………………………………</w:t>
            </w:r>
          </w:p>
          <w:p w14:paraId="3927D897" w14:textId="77777777" w:rsidR="00522BAB" w:rsidRPr="00E4153D" w:rsidRDefault="00522BAB" w:rsidP="00522BAB">
            <w:pPr>
              <w:ind w:left="693" w:hanging="693"/>
              <w:jc w:val="both"/>
              <w:rPr>
                <w:rFonts w:ascii="Book Antiqua" w:hAnsi="Book Antiqua" w:cs="Arial"/>
                <w:sz w:val="22"/>
                <w:szCs w:val="22"/>
              </w:rPr>
            </w:pPr>
          </w:p>
          <w:p w14:paraId="44077ED4" w14:textId="77777777" w:rsidR="00522BAB" w:rsidRDefault="00522BAB" w:rsidP="00522BAB">
            <w:pPr>
              <w:ind w:left="1367" w:hanging="693"/>
              <w:jc w:val="both"/>
              <w:rPr>
                <w:rFonts w:ascii="Book Antiqua" w:hAnsi="Book Antiqua" w:cs="Arial"/>
                <w:sz w:val="22"/>
                <w:szCs w:val="22"/>
              </w:rPr>
            </w:pPr>
            <w:r w:rsidRPr="00E4153D">
              <w:rPr>
                <w:rFonts w:ascii="Book Antiqua" w:hAnsi="Book Antiqua" w:cs="Arial"/>
                <w:sz w:val="22"/>
                <w:szCs w:val="22"/>
              </w:rPr>
              <w:t>B.1</w:t>
            </w:r>
            <w:r w:rsidRPr="00E4153D">
              <w:rPr>
                <w:rFonts w:ascii="Book Antiqua" w:hAnsi="Book Antiqua" w:cs="Arial"/>
                <w:sz w:val="22"/>
                <w:szCs w:val="22"/>
              </w:rPr>
              <w:tab/>
            </w:r>
            <w:r w:rsidRPr="00E4153D">
              <w:rPr>
                <w:rFonts w:ascii="Book Antiqua" w:hAnsi="Book Antiqua" w:cs="Arial"/>
                <w:b/>
                <w:bCs/>
                <w:sz w:val="22"/>
                <w:szCs w:val="22"/>
              </w:rPr>
              <w:t>Fifty Five percent (55</w:t>
            </w:r>
            <w:proofErr w:type="gramStart"/>
            <w:r w:rsidRPr="00E4153D">
              <w:rPr>
                <w:rFonts w:ascii="Book Antiqua" w:hAnsi="Book Antiqua" w:cs="Arial"/>
                <w:b/>
                <w:bCs/>
                <w:sz w:val="22"/>
                <w:szCs w:val="22"/>
              </w:rPr>
              <w:t>%)*</w:t>
            </w:r>
            <w:proofErr w:type="gramEnd"/>
            <w:r w:rsidRPr="00E4153D">
              <w:rPr>
                <w:rFonts w:ascii="Book Antiqua" w:hAnsi="Book Antiqua" w:cs="Arial"/>
                <w:b/>
                <w:bCs/>
                <w:sz w:val="22"/>
                <w:szCs w:val="22"/>
              </w:rPr>
              <w:t>*</w:t>
            </w:r>
            <w:r w:rsidRPr="00E4153D">
              <w:rPr>
                <w:rFonts w:ascii="Book Antiqua" w:hAnsi="Book Antiqua" w:cs="Arial"/>
                <w:sz w:val="22"/>
                <w:szCs w:val="22"/>
              </w:rPr>
              <w:t xml:space="preserve"> </w:t>
            </w:r>
            <w:r w:rsidRPr="00522BAB">
              <w:rPr>
                <w:rFonts w:ascii="Book Antiqua" w:hAnsi="Book Antiqua" w:cs="Arial"/>
                <w:sz w:val="22"/>
                <w:szCs w:val="22"/>
              </w:rPr>
              <w:t>of the Ex-Works price component of Main Equipment/Materials (including Mandatory Spares) shall be paid progressively on submission of documents indicated hereinunder</w:t>
            </w:r>
          </w:p>
          <w:p w14:paraId="48ACE582" w14:textId="297F0EDE" w:rsidR="00522BAB" w:rsidRPr="00E4153D" w:rsidRDefault="00522BAB" w:rsidP="00522BAB">
            <w:pPr>
              <w:ind w:left="1367" w:hanging="73"/>
              <w:jc w:val="both"/>
              <w:rPr>
                <w:rFonts w:ascii="Book Antiqua" w:hAnsi="Book Antiqua" w:cs="Arial"/>
                <w:b/>
                <w:bCs/>
                <w:sz w:val="22"/>
                <w:szCs w:val="22"/>
              </w:rPr>
            </w:pPr>
            <w:r>
              <w:rPr>
                <w:rFonts w:ascii="Book Antiqua" w:hAnsi="Book Antiqua" w:cs="Arial"/>
                <w:sz w:val="22"/>
                <w:szCs w:val="22"/>
              </w:rPr>
              <w:t xml:space="preserve"> </w:t>
            </w:r>
            <w:r w:rsidRPr="00E4153D">
              <w:rPr>
                <w:rFonts w:ascii="Book Antiqua" w:hAnsi="Book Antiqua" w:cs="Arial"/>
                <w:sz w:val="22"/>
                <w:szCs w:val="22"/>
              </w:rPr>
              <w:t xml:space="preserve"> </w:t>
            </w:r>
            <w:r w:rsidRPr="00E4153D">
              <w:rPr>
                <w:rFonts w:ascii="Book Antiqua" w:hAnsi="Book Antiqua" w:cs="Arial"/>
                <w:b/>
                <w:bCs/>
                <w:sz w:val="22"/>
                <w:szCs w:val="22"/>
              </w:rPr>
              <w:t>…………………….</w:t>
            </w:r>
          </w:p>
          <w:p w14:paraId="2BED7F19" w14:textId="77777777" w:rsidR="00522BAB" w:rsidRPr="00E4153D" w:rsidRDefault="00522BAB" w:rsidP="00522BAB">
            <w:pPr>
              <w:ind w:left="1367" w:hanging="693"/>
              <w:jc w:val="both"/>
              <w:rPr>
                <w:rFonts w:ascii="Book Antiqua" w:hAnsi="Book Antiqua" w:cs="Arial"/>
                <w:b/>
                <w:bCs/>
                <w:sz w:val="22"/>
                <w:szCs w:val="22"/>
              </w:rPr>
            </w:pPr>
            <w:r w:rsidRPr="00E4153D">
              <w:rPr>
                <w:rFonts w:ascii="Book Antiqua" w:hAnsi="Book Antiqua" w:cs="Arial"/>
                <w:b/>
                <w:bCs/>
                <w:sz w:val="22"/>
                <w:szCs w:val="22"/>
              </w:rPr>
              <w:t xml:space="preserve">             ……………………….</w:t>
            </w:r>
          </w:p>
          <w:p w14:paraId="5131B7E0" w14:textId="77777777" w:rsidR="00522BAB" w:rsidRPr="00E4153D" w:rsidRDefault="00522BAB" w:rsidP="00522BAB">
            <w:pPr>
              <w:rPr>
                <w:rFonts w:ascii="Book Antiqua" w:hAnsi="Book Antiqua"/>
                <w:sz w:val="22"/>
              </w:rPr>
            </w:pPr>
          </w:p>
          <w:p w14:paraId="441C0075" w14:textId="77777777" w:rsidR="00522BAB" w:rsidRDefault="00522BAB" w:rsidP="00522BAB">
            <w:pPr>
              <w:ind w:left="1367" w:hanging="693"/>
              <w:jc w:val="both"/>
              <w:rPr>
                <w:rFonts w:ascii="Book Antiqua" w:hAnsi="Book Antiqua" w:cs="Arial"/>
                <w:sz w:val="22"/>
                <w:szCs w:val="22"/>
              </w:rPr>
            </w:pPr>
            <w:r w:rsidRPr="00E4153D">
              <w:rPr>
                <w:rFonts w:ascii="Book Antiqua" w:hAnsi="Book Antiqua" w:cs="Arial"/>
                <w:sz w:val="22"/>
                <w:szCs w:val="22"/>
              </w:rPr>
              <w:t>B.2</w:t>
            </w:r>
            <w:r w:rsidRPr="00E4153D">
              <w:rPr>
                <w:rFonts w:ascii="Book Antiqua" w:hAnsi="Book Antiqua" w:cs="Arial"/>
                <w:sz w:val="22"/>
                <w:szCs w:val="22"/>
              </w:rPr>
              <w:tab/>
            </w:r>
            <w:r w:rsidRPr="00E4153D">
              <w:rPr>
                <w:rFonts w:ascii="Book Antiqua" w:hAnsi="Book Antiqua" w:cs="Arial"/>
                <w:b/>
                <w:bCs/>
                <w:sz w:val="22"/>
                <w:szCs w:val="22"/>
              </w:rPr>
              <w:t>Fifteen percent (15%)</w:t>
            </w:r>
            <w:r w:rsidRPr="00E4153D">
              <w:rPr>
                <w:rFonts w:ascii="Book Antiqua" w:hAnsi="Book Antiqua" w:cs="Arial"/>
                <w:sz w:val="22"/>
                <w:szCs w:val="22"/>
              </w:rPr>
              <w:t xml:space="preserve"> </w:t>
            </w:r>
            <w:r w:rsidRPr="00522BAB">
              <w:rPr>
                <w:rFonts w:ascii="Book Antiqua" w:hAnsi="Book Antiqua" w:cs="Arial"/>
                <w:sz w:val="22"/>
                <w:szCs w:val="22"/>
              </w:rPr>
              <w:t>of the Ex-works price of Main Equipment/ materials (including Mandatory Spares) shall be paid on receipt and storage at site and on physical verification and furnishing of necessary certificate by Employer’s representative</w:t>
            </w:r>
          </w:p>
          <w:p w14:paraId="7B67E563" w14:textId="457567CD" w:rsidR="00522BAB" w:rsidRPr="00E4153D" w:rsidRDefault="00522BAB" w:rsidP="00522BAB">
            <w:pPr>
              <w:ind w:left="1367" w:hanging="73"/>
              <w:rPr>
                <w:rFonts w:ascii="Book Antiqua" w:hAnsi="Book Antiqua" w:cs="Arial"/>
                <w:b/>
                <w:bCs/>
                <w:sz w:val="22"/>
                <w:szCs w:val="22"/>
              </w:rPr>
            </w:pPr>
            <w:r w:rsidRPr="00E4153D">
              <w:rPr>
                <w:rFonts w:ascii="Book Antiqua" w:hAnsi="Book Antiqua" w:cs="Arial"/>
                <w:sz w:val="22"/>
                <w:szCs w:val="22"/>
              </w:rPr>
              <w:t xml:space="preserve"> </w:t>
            </w:r>
            <w:r w:rsidRPr="00E4153D">
              <w:rPr>
                <w:rFonts w:ascii="Book Antiqua" w:hAnsi="Book Antiqua" w:cs="Arial"/>
                <w:b/>
                <w:bCs/>
                <w:sz w:val="22"/>
                <w:szCs w:val="22"/>
              </w:rPr>
              <w:t>……………………..</w:t>
            </w:r>
          </w:p>
          <w:p w14:paraId="5BD7FF13" w14:textId="77777777" w:rsidR="00522BAB" w:rsidRPr="00E4153D" w:rsidRDefault="00522BAB" w:rsidP="00522BAB">
            <w:pPr>
              <w:ind w:left="1367" w:hanging="693"/>
              <w:rPr>
                <w:rFonts w:ascii="Book Antiqua" w:hAnsi="Book Antiqua"/>
                <w:b/>
                <w:bCs/>
                <w:sz w:val="22"/>
              </w:rPr>
            </w:pPr>
            <w:r w:rsidRPr="00E4153D">
              <w:rPr>
                <w:rFonts w:ascii="Book Antiqua" w:hAnsi="Book Antiqua" w:cs="Arial"/>
                <w:b/>
                <w:bCs/>
                <w:sz w:val="22"/>
                <w:szCs w:val="22"/>
              </w:rPr>
              <w:t xml:space="preserve">            …………………………………… </w:t>
            </w:r>
          </w:p>
          <w:p w14:paraId="08615C57" w14:textId="77777777" w:rsidR="00522BAB" w:rsidRPr="00E4153D" w:rsidRDefault="00522BAB" w:rsidP="00522BAB">
            <w:pPr>
              <w:ind w:left="693" w:hanging="693"/>
              <w:rPr>
                <w:rFonts w:ascii="Book Antiqua" w:hAnsi="Book Antiqua"/>
                <w:sz w:val="22"/>
              </w:rPr>
            </w:pPr>
          </w:p>
          <w:p w14:paraId="1A202051" w14:textId="77777777" w:rsidR="00522BAB" w:rsidRPr="00E4153D" w:rsidRDefault="00522BAB" w:rsidP="00522BAB">
            <w:pPr>
              <w:ind w:left="693" w:firstLine="16"/>
              <w:jc w:val="both"/>
              <w:rPr>
                <w:rFonts w:ascii="Book Antiqua" w:hAnsi="Book Antiqua"/>
                <w:b/>
                <w:bCs/>
                <w:i/>
                <w:iCs/>
                <w:sz w:val="23"/>
                <w:szCs w:val="23"/>
              </w:rPr>
            </w:pPr>
            <w:r w:rsidRPr="00E4153D">
              <w:rPr>
                <w:rFonts w:ascii="Book Antiqua" w:hAnsi="Book Antiqua"/>
                <w:b/>
                <w:bCs/>
                <w:i/>
                <w:iCs/>
                <w:sz w:val="22"/>
                <w:szCs w:val="22"/>
              </w:rPr>
              <w:t># Percentage of Progressive Payment shall be suitably adjusted in case of unbalanced/ front loaded bid as per the methodology brought-out at sl. No. 2.3 below.</w:t>
            </w:r>
          </w:p>
          <w:p w14:paraId="5D848B6E" w14:textId="77777777" w:rsidR="00522BAB" w:rsidRPr="00E4153D" w:rsidRDefault="00522BAB" w:rsidP="00522BAB">
            <w:pPr>
              <w:ind w:left="693" w:hanging="693"/>
              <w:jc w:val="both"/>
              <w:rPr>
                <w:rFonts w:ascii="Book Antiqua" w:hAnsi="Book Antiqua" w:cs="Arial"/>
                <w:sz w:val="22"/>
                <w:szCs w:val="22"/>
              </w:rPr>
            </w:pPr>
          </w:p>
          <w:p w14:paraId="40E5EA28" w14:textId="77777777" w:rsidR="00522BAB" w:rsidRPr="00E4153D" w:rsidRDefault="00522BAB" w:rsidP="00522BAB">
            <w:pPr>
              <w:ind w:left="942" w:hanging="693"/>
              <w:jc w:val="both"/>
              <w:rPr>
                <w:rFonts w:ascii="Book Antiqua" w:hAnsi="Book Antiqua" w:cs="Arial"/>
                <w:sz w:val="22"/>
                <w:szCs w:val="22"/>
              </w:rPr>
            </w:pPr>
            <w:r w:rsidRPr="00E4153D">
              <w:rPr>
                <w:rFonts w:ascii="Book Antiqua" w:hAnsi="Book Antiqua" w:cs="Arial"/>
                <w:b/>
                <w:bCs/>
                <w:sz w:val="22"/>
                <w:szCs w:val="22"/>
              </w:rPr>
              <w:t>C.</w:t>
            </w:r>
            <w:r w:rsidRPr="00E4153D">
              <w:rPr>
                <w:rFonts w:ascii="Book Antiqua" w:hAnsi="Book Antiqua" w:cs="Arial"/>
                <w:sz w:val="22"/>
                <w:szCs w:val="22"/>
              </w:rPr>
              <w:tab/>
            </w:r>
            <w:r w:rsidRPr="00E4153D">
              <w:rPr>
                <w:rFonts w:ascii="Book Antiqua" w:hAnsi="Book Antiqua" w:cs="Arial"/>
                <w:b/>
                <w:bCs/>
                <w:sz w:val="22"/>
                <w:szCs w:val="22"/>
              </w:rPr>
              <w:t>Final Payment</w:t>
            </w:r>
            <w:r w:rsidRPr="00E4153D">
              <w:rPr>
                <w:rFonts w:ascii="Book Antiqua" w:hAnsi="Book Antiqua" w:cs="Arial"/>
                <w:sz w:val="22"/>
                <w:szCs w:val="22"/>
              </w:rPr>
              <w:t xml:space="preserve"> </w:t>
            </w:r>
          </w:p>
          <w:p w14:paraId="4F54C949" w14:textId="77777777" w:rsidR="00522BAB" w:rsidRPr="00E4153D" w:rsidRDefault="00522BAB" w:rsidP="00522BAB">
            <w:pPr>
              <w:ind w:left="747" w:hanging="747"/>
              <w:jc w:val="both"/>
              <w:rPr>
                <w:rFonts w:ascii="Book Antiqua" w:hAnsi="Book Antiqua" w:cs="Arial"/>
                <w:sz w:val="22"/>
                <w:szCs w:val="22"/>
              </w:rPr>
            </w:pPr>
            <w:r w:rsidRPr="00E4153D">
              <w:rPr>
                <w:rFonts w:ascii="Book Antiqua" w:hAnsi="Book Antiqua" w:cs="Arial"/>
                <w:sz w:val="22"/>
                <w:szCs w:val="22"/>
              </w:rPr>
              <w:tab/>
            </w:r>
          </w:p>
          <w:p w14:paraId="02BADDAD" w14:textId="77777777" w:rsidR="00522BAB" w:rsidRPr="00E4153D" w:rsidRDefault="00522BAB" w:rsidP="00522BAB">
            <w:pPr>
              <w:ind w:left="747" w:hanging="747"/>
              <w:jc w:val="both"/>
              <w:rPr>
                <w:rFonts w:ascii="Book Antiqua" w:hAnsi="Book Antiqua" w:cs="Arial"/>
                <w:b/>
                <w:bCs/>
                <w:sz w:val="22"/>
                <w:szCs w:val="22"/>
              </w:rPr>
            </w:pPr>
            <w:r w:rsidRPr="00E4153D">
              <w:rPr>
                <w:rFonts w:ascii="Book Antiqua" w:hAnsi="Book Antiqua" w:cs="Arial"/>
                <w:b/>
                <w:bCs/>
                <w:sz w:val="22"/>
                <w:szCs w:val="22"/>
              </w:rPr>
              <w:t>………………………………………..</w:t>
            </w:r>
          </w:p>
          <w:p w14:paraId="55D6D564" w14:textId="77777777" w:rsidR="00522BAB" w:rsidRPr="00E4153D" w:rsidRDefault="00522BAB" w:rsidP="00522BAB">
            <w:pPr>
              <w:ind w:left="747" w:hanging="747"/>
              <w:jc w:val="both"/>
              <w:rPr>
                <w:rFonts w:ascii="Book Antiqua" w:hAnsi="Book Antiqua" w:cs="Arial"/>
                <w:b/>
                <w:bCs/>
                <w:sz w:val="22"/>
                <w:szCs w:val="22"/>
              </w:rPr>
            </w:pPr>
          </w:p>
          <w:p w14:paraId="2DC5493B" w14:textId="77777777" w:rsidR="00522BAB" w:rsidRPr="00E4153D" w:rsidRDefault="00522BAB" w:rsidP="00522BAB">
            <w:pPr>
              <w:ind w:left="747" w:hanging="747"/>
              <w:jc w:val="both"/>
              <w:rPr>
                <w:rFonts w:ascii="Book Antiqua" w:hAnsi="Book Antiqua" w:cs="Arial"/>
                <w:b/>
                <w:bCs/>
                <w:sz w:val="22"/>
                <w:szCs w:val="22"/>
              </w:rPr>
            </w:pPr>
            <w:r w:rsidRPr="00E4153D">
              <w:rPr>
                <w:rFonts w:ascii="Book Antiqua" w:hAnsi="Book Antiqua" w:cs="Arial"/>
                <w:b/>
                <w:bCs/>
                <w:sz w:val="22"/>
                <w:szCs w:val="22"/>
              </w:rPr>
              <w:t>………………………………………..</w:t>
            </w:r>
          </w:p>
          <w:p w14:paraId="04971622" w14:textId="77777777" w:rsidR="00522BAB" w:rsidRPr="00E4153D" w:rsidRDefault="00522BAB" w:rsidP="00522BAB">
            <w:pPr>
              <w:jc w:val="both"/>
              <w:rPr>
                <w:rFonts w:ascii="Book Antiqua" w:hAnsi="Book Antiqua" w:cs="Arial"/>
                <w:sz w:val="22"/>
                <w:szCs w:val="22"/>
              </w:rPr>
            </w:pPr>
          </w:p>
          <w:p w14:paraId="3338C495" w14:textId="77777777" w:rsidR="00522BAB" w:rsidRPr="00E4153D" w:rsidRDefault="00522BAB" w:rsidP="00522BAB">
            <w:pPr>
              <w:ind w:left="693" w:hanging="693"/>
              <w:jc w:val="both"/>
              <w:rPr>
                <w:rFonts w:ascii="Book Antiqua" w:hAnsi="Book Antiqua" w:cs="Arial"/>
                <w:sz w:val="22"/>
                <w:szCs w:val="22"/>
              </w:rPr>
            </w:pPr>
            <w:r w:rsidRPr="00E4153D">
              <w:rPr>
                <w:rFonts w:ascii="Book Antiqua" w:hAnsi="Book Antiqua" w:cs="Arial"/>
                <w:sz w:val="22"/>
                <w:szCs w:val="22"/>
              </w:rPr>
              <w:t>2.</w:t>
            </w:r>
            <w:r w:rsidRPr="00E4153D">
              <w:rPr>
                <w:rFonts w:ascii="Book Antiqua" w:hAnsi="Book Antiqua" w:cs="Arial"/>
                <w:sz w:val="22"/>
                <w:szCs w:val="22"/>
              </w:rPr>
              <w:tab/>
            </w:r>
            <w:r w:rsidRPr="00E4153D">
              <w:rPr>
                <w:rFonts w:ascii="Book Antiqua" w:hAnsi="Book Antiqua" w:cs="Arial"/>
                <w:b/>
                <w:bCs/>
                <w:sz w:val="22"/>
                <w:szCs w:val="22"/>
              </w:rPr>
              <w:t>PAYMENT PROCEDURES</w:t>
            </w:r>
          </w:p>
          <w:p w14:paraId="23DA64BE" w14:textId="77777777" w:rsidR="00522BAB" w:rsidRPr="00E4153D" w:rsidRDefault="00522BAB" w:rsidP="00522BAB">
            <w:pPr>
              <w:ind w:left="693" w:hanging="693"/>
              <w:jc w:val="both"/>
              <w:rPr>
                <w:rFonts w:ascii="Book Antiqua" w:hAnsi="Book Antiqua" w:cs="Arial"/>
                <w:sz w:val="22"/>
                <w:szCs w:val="22"/>
              </w:rPr>
            </w:pPr>
          </w:p>
          <w:p w14:paraId="0C5793FC" w14:textId="77777777" w:rsidR="00522BAB" w:rsidRPr="00E4153D" w:rsidRDefault="00522BAB" w:rsidP="00522BAB">
            <w:pPr>
              <w:ind w:left="942" w:hanging="693"/>
              <w:jc w:val="both"/>
              <w:rPr>
                <w:rFonts w:ascii="Book Antiqua" w:hAnsi="Book Antiqua" w:cs="Arial"/>
                <w:b/>
                <w:bCs/>
                <w:sz w:val="22"/>
                <w:szCs w:val="22"/>
              </w:rPr>
            </w:pPr>
            <w:r w:rsidRPr="00E4153D">
              <w:rPr>
                <w:rFonts w:ascii="Book Antiqua" w:hAnsi="Book Antiqua" w:cs="Arial"/>
                <w:sz w:val="22"/>
                <w:szCs w:val="22"/>
              </w:rPr>
              <w:t>2.1</w:t>
            </w:r>
            <w:r w:rsidRPr="00E4153D">
              <w:rPr>
                <w:rFonts w:ascii="Book Antiqua" w:hAnsi="Book Antiqua" w:cs="Arial"/>
                <w:sz w:val="22"/>
                <w:szCs w:val="22"/>
              </w:rPr>
              <w:tab/>
            </w:r>
            <w:r w:rsidRPr="00E4153D">
              <w:rPr>
                <w:rFonts w:ascii="Book Antiqua" w:hAnsi="Book Antiqua" w:cs="Arial"/>
                <w:b/>
                <w:bCs/>
                <w:sz w:val="22"/>
                <w:szCs w:val="22"/>
              </w:rPr>
              <w:t>Method of Payment</w:t>
            </w:r>
          </w:p>
          <w:p w14:paraId="16D4DE8D" w14:textId="77777777" w:rsidR="00522BAB" w:rsidRPr="00E4153D" w:rsidRDefault="00522BAB" w:rsidP="00522BAB">
            <w:pPr>
              <w:ind w:left="693" w:hanging="693"/>
              <w:jc w:val="both"/>
              <w:rPr>
                <w:rFonts w:ascii="Book Antiqua" w:hAnsi="Book Antiqua" w:cs="Arial"/>
                <w:b/>
                <w:bCs/>
                <w:sz w:val="22"/>
                <w:szCs w:val="22"/>
              </w:rPr>
            </w:pPr>
            <w:r w:rsidRPr="00E4153D">
              <w:rPr>
                <w:rFonts w:ascii="Book Antiqua" w:hAnsi="Book Antiqua" w:cs="Arial"/>
                <w:sz w:val="22"/>
                <w:szCs w:val="22"/>
              </w:rPr>
              <w:tab/>
              <w:t xml:space="preserve">    </w:t>
            </w:r>
            <w:r w:rsidRPr="00E4153D">
              <w:rPr>
                <w:rFonts w:ascii="Book Antiqua" w:hAnsi="Book Antiqua" w:cs="Arial"/>
                <w:b/>
                <w:bCs/>
                <w:sz w:val="22"/>
                <w:szCs w:val="22"/>
              </w:rPr>
              <w:t>……………………………</w:t>
            </w:r>
          </w:p>
          <w:p w14:paraId="7F6A7CF1" w14:textId="77777777" w:rsidR="00522BAB" w:rsidRPr="00E4153D" w:rsidRDefault="00522BAB" w:rsidP="00522BAB">
            <w:pPr>
              <w:jc w:val="both"/>
              <w:rPr>
                <w:rFonts w:ascii="Book Antiqua" w:hAnsi="Book Antiqua" w:cs="Arial"/>
                <w:b/>
                <w:bCs/>
                <w:sz w:val="22"/>
                <w:szCs w:val="22"/>
              </w:rPr>
            </w:pPr>
            <w:r w:rsidRPr="00E4153D">
              <w:rPr>
                <w:rFonts w:ascii="Book Antiqua" w:hAnsi="Book Antiqua" w:cs="Arial"/>
                <w:b/>
                <w:bCs/>
                <w:sz w:val="22"/>
                <w:szCs w:val="22"/>
              </w:rPr>
              <w:t xml:space="preserve">                 …………………………………………….</w:t>
            </w:r>
          </w:p>
          <w:p w14:paraId="334832D2" w14:textId="77777777" w:rsidR="00522BAB" w:rsidRPr="00E4153D" w:rsidRDefault="00522BAB" w:rsidP="00522BAB">
            <w:pPr>
              <w:ind w:left="693"/>
              <w:jc w:val="both"/>
              <w:rPr>
                <w:rFonts w:ascii="Book Antiqua" w:hAnsi="Book Antiqua" w:cs="Arial"/>
                <w:sz w:val="22"/>
                <w:szCs w:val="22"/>
              </w:rPr>
            </w:pPr>
          </w:p>
          <w:p w14:paraId="73D27322" w14:textId="77777777" w:rsidR="00522BAB" w:rsidRPr="00E4153D" w:rsidRDefault="00522BAB" w:rsidP="00522BAB">
            <w:pPr>
              <w:ind w:left="942" w:hanging="709"/>
              <w:rPr>
                <w:rFonts w:ascii="Book Antiqua" w:hAnsi="Book Antiqua" w:cs="Arial"/>
                <w:sz w:val="22"/>
                <w:szCs w:val="22"/>
              </w:rPr>
            </w:pPr>
            <w:r w:rsidRPr="00E4153D">
              <w:rPr>
                <w:rFonts w:ascii="Book Antiqua" w:hAnsi="Book Antiqua" w:cs="Arial"/>
                <w:sz w:val="22"/>
                <w:szCs w:val="22"/>
              </w:rPr>
              <w:t>2.2</w:t>
            </w:r>
            <w:r w:rsidRPr="00E4153D">
              <w:rPr>
                <w:rFonts w:ascii="Book Antiqua" w:hAnsi="Book Antiqua" w:cs="Arial"/>
                <w:sz w:val="22"/>
                <w:szCs w:val="22"/>
              </w:rPr>
              <w:tab/>
            </w:r>
            <w:r w:rsidRPr="00E4153D">
              <w:rPr>
                <w:rFonts w:ascii="Book Antiqua" w:hAnsi="Book Antiqua" w:cs="Arial"/>
                <w:b/>
                <w:bCs/>
                <w:sz w:val="22"/>
                <w:szCs w:val="22"/>
              </w:rPr>
              <w:t>Bill Tracking System</w:t>
            </w:r>
          </w:p>
          <w:p w14:paraId="6B97DF2D" w14:textId="77777777" w:rsidR="00522BAB" w:rsidRPr="00E4153D" w:rsidRDefault="00522BAB" w:rsidP="00522BAB">
            <w:pPr>
              <w:jc w:val="both"/>
              <w:rPr>
                <w:rFonts w:ascii="Book Antiqua" w:hAnsi="Book Antiqua" w:cs="Arial"/>
                <w:b/>
                <w:bCs/>
              </w:rPr>
            </w:pPr>
            <w:r w:rsidRPr="00E4153D">
              <w:rPr>
                <w:rFonts w:ascii="Book Antiqua" w:hAnsi="Book Antiqua" w:cs="Arial"/>
                <w:sz w:val="22"/>
                <w:szCs w:val="22"/>
              </w:rPr>
              <w:t xml:space="preserve">  </w:t>
            </w:r>
            <w:r w:rsidRPr="00E4153D">
              <w:rPr>
                <w:rFonts w:ascii="Book Antiqua" w:hAnsi="Book Antiqua" w:cs="Arial"/>
              </w:rPr>
              <w:t xml:space="preserve">             </w:t>
            </w:r>
            <w:r w:rsidRPr="00E4153D">
              <w:rPr>
                <w:rFonts w:ascii="Book Antiqua" w:hAnsi="Book Antiqua" w:cs="Arial"/>
                <w:b/>
                <w:bCs/>
              </w:rPr>
              <w:t>…………………………</w:t>
            </w:r>
          </w:p>
          <w:p w14:paraId="3C59BD0E" w14:textId="77777777" w:rsidR="00522BAB" w:rsidRPr="00E4153D" w:rsidRDefault="00522BAB" w:rsidP="00522BAB">
            <w:pPr>
              <w:jc w:val="both"/>
              <w:rPr>
                <w:rFonts w:ascii="Book Antiqua" w:hAnsi="Book Antiqua" w:cs="Arial"/>
                <w:b/>
                <w:bCs/>
              </w:rPr>
            </w:pPr>
            <w:r w:rsidRPr="00E4153D">
              <w:rPr>
                <w:rFonts w:ascii="Book Antiqua" w:hAnsi="Book Antiqua" w:cs="Arial"/>
                <w:b/>
                <w:bCs/>
              </w:rPr>
              <w:t xml:space="preserve">               ………………………………………….</w:t>
            </w:r>
          </w:p>
          <w:p w14:paraId="59B697BA" w14:textId="77777777" w:rsidR="00522BAB" w:rsidRPr="00E4153D" w:rsidRDefault="00522BAB" w:rsidP="00522BAB">
            <w:pPr>
              <w:ind w:left="942" w:hanging="709"/>
              <w:jc w:val="both"/>
              <w:rPr>
                <w:rFonts w:ascii="Book Antiqua" w:hAnsi="Book Antiqua" w:cs="Arial"/>
                <w:sz w:val="22"/>
                <w:szCs w:val="22"/>
              </w:rPr>
            </w:pPr>
            <w:r w:rsidRPr="00E4153D">
              <w:rPr>
                <w:rFonts w:ascii="Book Antiqua" w:hAnsi="Book Antiqua" w:cs="Arial"/>
                <w:sz w:val="22"/>
                <w:szCs w:val="22"/>
              </w:rPr>
              <w:t xml:space="preserve">2.3 </w:t>
            </w:r>
            <w:r w:rsidRPr="00E4153D">
              <w:rPr>
                <w:rFonts w:ascii="Book Antiqua" w:hAnsi="Book Antiqua" w:cs="Arial"/>
                <w:sz w:val="22"/>
                <w:szCs w:val="22"/>
              </w:rPr>
              <w:tab/>
            </w:r>
            <w:r w:rsidRPr="00E4153D">
              <w:rPr>
                <w:rFonts w:ascii="Book Antiqua" w:hAnsi="Book Antiqua" w:cs="Arial"/>
                <w:b/>
                <w:sz w:val="22"/>
                <w:szCs w:val="22"/>
              </w:rPr>
              <w:t>PAYMENT PROCEDURES IN CASE OF UNBALANCED/FRONT LOADED BID</w:t>
            </w:r>
          </w:p>
          <w:p w14:paraId="4CE7AC03" w14:textId="77777777" w:rsidR="00522BAB" w:rsidRPr="00E4153D" w:rsidRDefault="00522BAB" w:rsidP="00522BAB">
            <w:pPr>
              <w:ind w:left="693" w:hanging="693"/>
              <w:jc w:val="both"/>
              <w:rPr>
                <w:rFonts w:ascii="Book Antiqua" w:hAnsi="Book Antiqua" w:cs="Arial"/>
                <w:sz w:val="22"/>
                <w:szCs w:val="22"/>
              </w:rPr>
            </w:pPr>
          </w:p>
          <w:p w14:paraId="6EBEC914" w14:textId="52991170" w:rsidR="00522BAB" w:rsidRPr="00E4153D" w:rsidRDefault="00522BAB" w:rsidP="00522BAB">
            <w:pPr>
              <w:pStyle w:val="ListParagraph"/>
              <w:numPr>
                <w:ilvl w:val="0"/>
                <w:numId w:val="16"/>
              </w:numPr>
              <w:autoSpaceDE w:val="0"/>
              <w:autoSpaceDN w:val="0"/>
              <w:adjustRightInd w:val="0"/>
              <w:ind w:left="1367"/>
              <w:contextualSpacing/>
              <w:jc w:val="both"/>
              <w:rPr>
                <w:rFonts w:ascii="Book Antiqua" w:hAnsi="Book Antiqua" w:cs="Arial"/>
                <w:b/>
                <w:bCs/>
              </w:rPr>
            </w:pPr>
            <w:r w:rsidRPr="00E4153D">
              <w:rPr>
                <w:rFonts w:ascii="Book Antiqua" w:hAnsi="Book Antiqua"/>
                <w:b/>
                <w:bCs/>
              </w:rPr>
              <w:t>A bid shall be considered front loaded or unbalanced, if the percentage of Services component (</w:t>
            </w:r>
            <w:r w:rsidRPr="00E4153D">
              <w:rPr>
                <w:rFonts w:ascii="Book Antiqua" w:hAnsi="Book Antiqua"/>
                <w:b/>
                <w:bCs/>
                <w:i/>
                <w:iCs/>
              </w:rPr>
              <w:t xml:space="preserve">Installation, civil </w:t>
            </w:r>
            <w:proofErr w:type="gramStart"/>
            <w:r w:rsidRPr="00E4153D">
              <w:rPr>
                <w:rFonts w:ascii="Book Antiqua" w:hAnsi="Book Antiqua"/>
                <w:b/>
                <w:bCs/>
                <w:i/>
                <w:iCs/>
              </w:rPr>
              <w:t>works</w:t>
            </w:r>
            <w:proofErr w:type="gramEnd"/>
            <w:r w:rsidRPr="00E4153D">
              <w:rPr>
                <w:rFonts w:ascii="Book Antiqua" w:hAnsi="Book Antiqua"/>
                <w:b/>
                <w:bCs/>
                <w:i/>
                <w:iCs/>
              </w:rPr>
              <w:t xml:space="preserve"> and F&amp;I</w:t>
            </w:r>
            <w:r w:rsidRPr="00E4153D">
              <w:rPr>
                <w:rFonts w:ascii="Book Antiqua" w:hAnsi="Book Antiqua"/>
                <w:b/>
                <w:bCs/>
              </w:rPr>
              <w:t>) to Total Contract Price (</w:t>
            </w:r>
            <w:r w:rsidRPr="00E4153D">
              <w:rPr>
                <w:rFonts w:ascii="Book Antiqua" w:hAnsi="Book Antiqua"/>
                <w:b/>
                <w:bCs/>
                <w:i/>
                <w:iCs/>
              </w:rPr>
              <w:t>Supply component + Services component</w:t>
            </w:r>
            <w:r w:rsidRPr="00E4153D">
              <w:rPr>
                <w:rFonts w:ascii="Book Antiqua" w:hAnsi="Book Antiqua"/>
                <w:b/>
                <w:bCs/>
              </w:rPr>
              <w:t xml:space="preserve">) quoted by the bidder is less than </w:t>
            </w:r>
            <w:r w:rsidRPr="00E4153D">
              <w:rPr>
                <w:rFonts w:ascii="Book Antiqua" w:hAnsi="Book Antiqua"/>
                <w:b/>
                <w:bCs/>
                <w:color w:val="FF0000"/>
                <w:lang w:val="en-IN"/>
              </w:rPr>
              <w:t>5</w:t>
            </w:r>
            <w:r w:rsidRPr="00E4153D">
              <w:rPr>
                <w:rFonts w:ascii="Book Antiqua" w:hAnsi="Book Antiqua"/>
                <w:b/>
                <w:bCs/>
                <w:color w:val="FF0000"/>
              </w:rPr>
              <w:t>%</w:t>
            </w:r>
            <w:r w:rsidRPr="00E4153D">
              <w:rPr>
                <w:rFonts w:ascii="Book Antiqua" w:hAnsi="Book Antiqua"/>
                <w:b/>
                <w:bCs/>
              </w:rPr>
              <w:t xml:space="preserve">. </w:t>
            </w:r>
          </w:p>
          <w:p w14:paraId="2834E3E0" w14:textId="77777777" w:rsidR="00522BAB" w:rsidRPr="00E4153D" w:rsidRDefault="00522BAB" w:rsidP="00522BAB">
            <w:pPr>
              <w:ind w:left="693" w:hanging="693"/>
              <w:jc w:val="both"/>
              <w:rPr>
                <w:rFonts w:ascii="Book Antiqua" w:hAnsi="Book Antiqua" w:cs="Arial"/>
                <w:b/>
                <w:bCs/>
                <w:sz w:val="20"/>
                <w:szCs w:val="20"/>
              </w:rPr>
            </w:pPr>
          </w:p>
          <w:p w14:paraId="1016D987" w14:textId="77777777" w:rsidR="00522BAB" w:rsidRPr="00E4153D" w:rsidRDefault="00522BAB" w:rsidP="00522BAB">
            <w:pPr>
              <w:pStyle w:val="ListParagraph"/>
              <w:numPr>
                <w:ilvl w:val="0"/>
                <w:numId w:val="16"/>
              </w:numPr>
              <w:autoSpaceDE w:val="0"/>
              <w:autoSpaceDN w:val="0"/>
              <w:adjustRightInd w:val="0"/>
              <w:ind w:left="1367"/>
              <w:contextualSpacing/>
              <w:jc w:val="both"/>
              <w:rPr>
                <w:rFonts w:ascii="Book Antiqua" w:hAnsi="Book Antiqua" w:cs="Arial"/>
                <w:b/>
                <w:bCs/>
              </w:rPr>
            </w:pPr>
            <w:r w:rsidRPr="00E4153D">
              <w:rPr>
                <w:rFonts w:ascii="Book Antiqua" w:hAnsi="Book Antiqua" w:cs="Arial"/>
                <w:b/>
                <w:bCs/>
              </w:rPr>
              <w:t xml:space="preserve">In </w:t>
            </w:r>
            <w:r w:rsidRPr="00E4153D">
              <w:rPr>
                <w:rFonts w:ascii="Book Antiqua" w:hAnsi="Book Antiqua"/>
                <w:b/>
                <w:bCs/>
              </w:rPr>
              <w:t>the</w:t>
            </w:r>
            <w:r w:rsidRPr="00E4153D">
              <w:rPr>
                <w:rFonts w:ascii="Book Antiqua" w:hAnsi="Book Antiqua" w:cs="Arial"/>
                <w:b/>
                <w:bCs/>
              </w:rPr>
              <w:t xml:space="preserve"> event of award on the bidder who have submitted unbalanced/front loaded bid, the percentage of Progressive payment against Supply of Goods portion (</w:t>
            </w:r>
            <w:r w:rsidRPr="00E4153D">
              <w:rPr>
                <w:rFonts w:ascii="Book Antiqua" w:hAnsi="Book Antiqua" w:cs="Arial"/>
                <w:b/>
                <w:bCs/>
                <w:i/>
                <w:iCs/>
              </w:rPr>
              <w:t xml:space="preserve">refer sl. No. 1.1 </w:t>
            </w:r>
            <w:r w:rsidRPr="00E4153D">
              <w:rPr>
                <w:rFonts w:ascii="Book Antiqua" w:hAnsi="Book Antiqua" w:cs="Arial"/>
                <w:b/>
                <w:bCs/>
                <w:i/>
                <w:iCs/>
              </w:rPr>
              <w:lastRenderedPageBreak/>
              <w:t>above</w:t>
            </w:r>
            <w:r w:rsidRPr="00E4153D">
              <w:rPr>
                <w:rFonts w:ascii="Book Antiqua" w:hAnsi="Book Antiqua" w:cs="Arial"/>
                <w:b/>
                <w:bCs/>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w:t>
            </w:r>
            <w:proofErr w:type="gramStart"/>
            <w:r w:rsidRPr="00E4153D">
              <w:rPr>
                <w:rFonts w:ascii="Book Antiqua" w:hAnsi="Book Antiqua" w:cs="Arial"/>
                <w:b/>
                <w:bCs/>
              </w:rPr>
              <w:t>pro</w:t>
            </w:r>
            <w:proofErr w:type="gramEnd"/>
            <w:r w:rsidRPr="00E4153D">
              <w:rPr>
                <w:rFonts w:ascii="Book Antiqua" w:hAnsi="Book Antiqua" w:cs="Arial"/>
                <w:b/>
                <w:bCs/>
              </w:rPr>
              <w:t xml:space="preserve">-rata basis upon completion of installation of the respective item and its certification by the Project Manager. </w:t>
            </w:r>
          </w:p>
          <w:p w14:paraId="57A3B8A7" w14:textId="77777777" w:rsidR="00522BAB" w:rsidRPr="00E4153D" w:rsidRDefault="00522BAB" w:rsidP="00522BAB">
            <w:pPr>
              <w:autoSpaceDE w:val="0"/>
              <w:autoSpaceDN w:val="0"/>
              <w:adjustRightInd w:val="0"/>
              <w:jc w:val="both"/>
              <w:rPr>
                <w:rFonts w:ascii="Book Antiqua" w:hAnsi="Book Antiqua" w:cs="Arial"/>
                <w:b/>
                <w:bCs/>
                <w:sz w:val="22"/>
                <w:szCs w:val="22"/>
              </w:rPr>
            </w:pPr>
            <w:r w:rsidRPr="00E4153D">
              <w:rPr>
                <w:rFonts w:ascii="Book Antiqua" w:hAnsi="Book Antiqua" w:cs="Arial"/>
                <w:b/>
                <w:bCs/>
                <w:sz w:val="22"/>
                <w:szCs w:val="22"/>
              </w:rPr>
              <w:tab/>
            </w:r>
          </w:p>
          <w:p w14:paraId="3EEFC9BE" w14:textId="77777777" w:rsidR="00522BAB" w:rsidRPr="00E4153D" w:rsidRDefault="00522BAB" w:rsidP="00522BAB">
            <w:pPr>
              <w:ind w:left="1367" w:hanging="693"/>
              <w:jc w:val="both"/>
              <w:rPr>
                <w:rFonts w:ascii="Book Antiqua" w:hAnsi="Book Antiqua" w:cs="Arial"/>
                <w:b/>
                <w:bCs/>
                <w:sz w:val="22"/>
                <w:szCs w:val="22"/>
              </w:rPr>
            </w:pPr>
            <w:r w:rsidRPr="00E4153D">
              <w:rPr>
                <w:rFonts w:ascii="Book Antiqua" w:hAnsi="Book Antiqua" w:cs="Arial"/>
                <w:b/>
                <w:bCs/>
                <w:sz w:val="22"/>
                <w:szCs w:val="22"/>
              </w:rPr>
              <w:tab/>
              <w:t>No interest shall be payable on the deferred amount.</w:t>
            </w:r>
          </w:p>
          <w:p w14:paraId="101B4728" w14:textId="77777777" w:rsidR="00522BAB" w:rsidRPr="00E4153D" w:rsidRDefault="00522BAB" w:rsidP="00522BAB">
            <w:pPr>
              <w:ind w:left="1367" w:hanging="693"/>
              <w:jc w:val="both"/>
              <w:rPr>
                <w:rFonts w:ascii="Book Antiqua" w:hAnsi="Book Antiqua" w:cs="Arial"/>
                <w:b/>
                <w:bCs/>
                <w:sz w:val="22"/>
                <w:szCs w:val="22"/>
              </w:rPr>
            </w:pPr>
          </w:p>
          <w:p w14:paraId="018587CD" w14:textId="77777777" w:rsidR="00522BAB" w:rsidRPr="00E4153D" w:rsidRDefault="00522BAB" w:rsidP="00522BAB">
            <w:pPr>
              <w:pStyle w:val="ListParagraph"/>
              <w:ind w:left="1367"/>
              <w:jc w:val="both"/>
              <w:rPr>
                <w:rFonts w:ascii="Book Antiqua" w:hAnsi="Book Antiqua" w:cs="Arial"/>
                <w:b/>
                <w:bCs/>
              </w:rPr>
            </w:pPr>
            <w:r w:rsidRPr="00E4153D">
              <w:rPr>
                <w:rFonts w:ascii="Book Antiqua" w:hAnsi="Book Antiqua" w:cs="Arial"/>
                <w:b/>
                <w:bCs/>
              </w:rPr>
              <w:t>Price Variation and Quantity variation shall continue to be governed by the unit price quoted by the bidder.</w:t>
            </w:r>
          </w:p>
          <w:p w14:paraId="6B07BDB3" w14:textId="77777777" w:rsidR="00522BAB" w:rsidRPr="00E4153D" w:rsidRDefault="00522BAB" w:rsidP="00522BAB">
            <w:pPr>
              <w:pStyle w:val="ListParagraph"/>
              <w:ind w:left="-142"/>
              <w:jc w:val="both"/>
              <w:rPr>
                <w:rFonts w:ascii="Book Antiqua" w:hAnsi="Book Antiqua" w:cs="Arial"/>
              </w:rPr>
            </w:pPr>
          </w:p>
          <w:p w14:paraId="23056574" w14:textId="77777777" w:rsidR="00522BAB" w:rsidRPr="00E4153D" w:rsidRDefault="00522BAB" w:rsidP="00522BAB">
            <w:pPr>
              <w:pStyle w:val="ListParagraph"/>
              <w:ind w:left="0"/>
              <w:jc w:val="center"/>
              <w:rPr>
                <w:rFonts w:ascii="Book Antiqua" w:hAnsi="Book Antiqua" w:cs="Arial"/>
                <w:b/>
              </w:rPr>
            </w:pPr>
            <w:r w:rsidRPr="00E4153D">
              <w:rPr>
                <w:rFonts w:ascii="Book Antiqua" w:hAnsi="Book Antiqua" w:cs="Arial"/>
                <w:b/>
              </w:rPr>
              <w:t>**End of Appendix-1**</w:t>
            </w:r>
          </w:p>
          <w:p w14:paraId="5190F3A1" w14:textId="54938530" w:rsidR="00522BAB" w:rsidRPr="00E42376" w:rsidRDefault="00522BAB" w:rsidP="00522BAB">
            <w:pPr>
              <w:pStyle w:val="Default"/>
              <w:jc w:val="both"/>
              <w:rPr>
                <w:rFonts w:ascii="Book Antiqua" w:hAnsi="Book Antiqua"/>
                <w:sz w:val="22"/>
                <w:szCs w:val="22"/>
              </w:rPr>
            </w:pPr>
          </w:p>
        </w:tc>
      </w:tr>
      <w:tr w:rsidR="00F417C4" w:rsidRPr="00E42376" w14:paraId="6DFDD0D0" w14:textId="77777777" w:rsidTr="00522BAB">
        <w:trPr>
          <w:trHeight w:val="353"/>
        </w:trPr>
        <w:tc>
          <w:tcPr>
            <w:tcW w:w="810" w:type="dxa"/>
            <w:tcBorders>
              <w:top w:val="single" w:sz="4" w:space="0" w:color="auto"/>
              <w:left w:val="single" w:sz="4" w:space="0" w:color="auto"/>
              <w:bottom w:val="single" w:sz="4" w:space="0" w:color="auto"/>
              <w:right w:val="single" w:sz="4" w:space="0" w:color="auto"/>
            </w:tcBorders>
          </w:tcPr>
          <w:p w14:paraId="45E9374D" w14:textId="77777777" w:rsidR="00F417C4" w:rsidRPr="00E42376" w:rsidRDefault="00F417C4" w:rsidP="00F417C4">
            <w:pPr>
              <w:numPr>
                <w:ilvl w:val="0"/>
                <w:numId w:val="1"/>
              </w:numPr>
              <w:jc w:val="center"/>
              <w:rPr>
                <w:rFonts w:ascii="Book Antiqua" w:hAnsi="Book Antiqua"/>
              </w:rPr>
            </w:pPr>
          </w:p>
        </w:tc>
        <w:tc>
          <w:tcPr>
            <w:tcW w:w="1957" w:type="dxa"/>
            <w:tcBorders>
              <w:top w:val="single" w:sz="4" w:space="0" w:color="auto"/>
              <w:left w:val="single" w:sz="4" w:space="0" w:color="auto"/>
              <w:bottom w:val="single" w:sz="4" w:space="0" w:color="auto"/>
              <w:right w:val="single" w:sz="4" w:space="0" w:color="auto"/>
            </w:tcBorders>
          </w:tcPr>
          <w:p w14:paraId="1EFB62EF" w14:textId="7E5F4D7A" w:rsidR="00F417C4" w:rsidRPr="00E42376" w:rsidRDefault="00141610" w:rsidP="00F417C4">
            <w:pPr>
              <w:tabs>
                <w:tab w:val="left" w:pos="1080"/>
              </w:tabs>
              <w:jc w:val="both"/>
              <w:rPr>
                <w:rFonts w:ascii="Book Antiqua" w:eastAsiaTheme="minorHAnsi" w:hAnsi="Book Antiqua"/>
                <w:sz w:val="22"/>
                <w:szCs w:val="22"/>
                <w:lang w:eastAsia="en-IN"/>
              </w:rPr>
            </w:pPr>
            <w:r>
              <w:rPr>
                <w:rFonts w:ascii="Book Antiqua" w:eastAsiaTheme="minorHAnsi" w:hAnsi="Book Antiqua"/>
                <w:sz w:val="22"/>
                <w:szCs w:val="22"/>
                <w:lang w:eastAsia="en-IN"/>
              </w:rPr>
              <w:t>Appendix-1, Section-VI, Sample Forms and Procedures</w:t>
            </w:r>
          </w:p>
        </w:tc>
        <w:tc>
          <w:tcPr>
            <w:tcW w:w="6164" w:type="dxa"/>
            <w:tcBorders>
              <w:top w:val="single" w:sz="4" w:space="0" w:color="auto"/>
              <w:left w:val="single" w:sz="4" w:space="0" w:color="auto"/>
              <w:bottom w:val="single" w:sz="4" w:space="0" w:color="auto"/>
              <w:right w:val="single" w:sz="4" w:space="0" w:color="auto"/>
            </w:tcBorders>
          </w:tcPr>
          <w:p w14:paraId="64C09D2E" w14:textId="77777777" w:rsidR="00F417C4" w:rsidRDefault="00141610" w:rsidP="00F417C4">
            <w:pPr>
              <w:pStyle w:val="Default"/>
              <w:rPr>
                <w:rFonts w:ascii="Book Antiqua" w:hAnsi="Book Antiqua"/>
              </w:rPr>
            </w:pPr>
            <w:r>
              <w:rPr>
                <w:rFonts w:ascii="Book Antiqua" w:hAnsi="Book Antiqua"/>
              </w:rPr>
              <w:t>Existing File:</w:t>
            </w:r>
          </w:p>
          <w:p w14:paraId="51DCDB70" w14:textId="77777777" w:rsidR="00141610" w:rsidRDefault="00141610" w:rsidP="00F417C4">
            <w:pPr>
              <w:pStyle w:val="Default"/>
              <w:rPr>
                <w:rFonts w:ascii="Book Antiqua" w:hAnsi="Book Antiqua"/>
              </w:rPr>
            </w:pPr>
          </w:p>
          <w:p w14:paraId="2D0F3C1F" w14:textId="33D25DAA" w:rsidR="00141610" w:rsidRDefault="00141610" w:rsidP="00F417C4">
            <w:pPr>
              <w:pStyle w:val="Default"/>
              <w:rPr>
                <w:rFonts w:ascii="Book Antiqua" w:hAnsi="Book Antiqua"/>
              </w:rPr>
            </w:pPr>
            <w:r>
              <w:rPr>
                <w:rFonts w:ascii="Book Antiqua" w:hAnsi="Book Antiqua"/>
              </w:rPr>
              <w:t>Appendix-1</w:t>
            </w:r>
          </w:p>
        </w:tc>
        <w:tc>
          <w:tcPr>
            <w:tcW w:w="6166" w:type="dxa"/>
            <w:tcBorders>
              <w:top w:val="single" w:sz="4" w:space="0" w:color="auto"/>
              <w:left w:val="single" w:sz="4" w:space="0" w:color="auto"/>
              <w:bottom w:val="single" w:sz="4" w:space="0" w:color="auto"/>
              <w:right w:val="single" w:sz="4" w:space="0" w:color="auto"/>
            </w:tcBorders>
          </w:tcPr>
          <w:p w14:paraId="0C0AE7EC" w14:textId="77777777" w:rsidR="00F417C4" w:rsidRDefault="00141610" w:rsidP="00F417C4">
            <w:pPr>
              <w:pStyle w:val="Default"/>
              <w:jc w:val="both"/>
              <w:rPr>
                <w:rFonts w:ascii="Book Antiqua" w:hAnsi="Book Antiqua"/>
                <w:sz w:val="22"/>
                <w:szCs w:val="22"/>
              </w:rPr>
            </w:pPr>
            <w:r>
              <w:rPr>
                <w:rFonts w:ascii="Book Antiqua" w:hAnsi="Book Antiqua"/>
                <w:sz w:val="22"/>
                <w:szCs w:val="22"/>
              </w:rPr>
              <w:t>Replaced with:</w:t>
            </w:r>
          </w:p>
          <w:p w14:paraId="773CE005" w14:textId="77777777" w:rsidR="00141610" w:rsidRDefault="00141610" w:rsidP="00F417C4">
            <w:pPr>
              <w:pStyle w:val="Default"/>
              <w:jc w:val="both"/>
              <w:rPr>
                <w:rFonts w:ascii="Book Antiqua" w:hAnsi="Book Antiqua"/>
                <w:sz w:val="22"/>
                <w:szCs w:val="22"/>
              </w:rPr>
            </w:pPr>
          </w:p>
          <w:p w14:paraId="3C824E2C" w14:textId="408CF4B3" w:rsidR="00141610" w:rsidRPr="00141610" w:rsidRDefault="00141610" w:rsidP="00F417C4">
            <w:pPr>
              <w:pStyle w:val="Default"/>
              <w:jc w:val="both"/>
              <w:rPr>
                <w:rFonts w:ascii="Book Antiqua" w:hAnsi="Book Antiqua"/>
                <w:b/>
                <w:bCs/>
                <w:sz w:val="22"/>
                <w:szCs w:val="22"/>
              </w:rPr>
            </w:pPr>
            <w:r w:rsidRPr="00141610">
              <w:rPr>
                <w:rFonts w:ascii="Book Antiqua" w:hAnsi="Book Antiqua"/>
                <w:b/>
                <w:bCs/>
                <w:sz w:val="22"/>
                <w:szCs w:val="22"/>
              </w:rPr>
              <w:t>Appendix-1_rev</w:t>
            </w:r>
          </w:p>
        </w:tc>
      </w:tr>
    </w:tbl>
    <w:p w14:paraId="48A0ADE7" w14:textId="77777777" w:rsidR="00F5294B" w:rsidRPr="00E42376" w:rsidRDefault="00F5294B" w:rsidP="00F5294B">
      <w:pPr>
        <w:ind w:left="284"/>
        <w:jc w:val="both"/>
        <w:rPr>
          <w:rFonts w:ascii="Book Antiqua" w:hAnsi="Book Antiqua" w:cs="72"/>
          <w:b/>
          <w:sz w:val="20"/>
          <w:szCs w:val="20"/>
        </w:rPr>
      </w:pPr>
    </w:p>
    <w:sectPr w:rsidR="00F5294B" w:rsidRPr="00E42376">
      <w:headerReference w:type="even" r:id="rId8"/>
      <w:headerReference w:type="default" r:id="rId9"/>
      <w:footerReference w:type="even" r:id="rId10"/>
      <w:footerReference w:type="default" r:id="rId11"/>
      <w:headerReference w:type="first" r:id="rId12"/>
      <w:footerReference w:type="first" r:id="rId13"/>
      <w:pgSz w:w="16834" w:h="11909" w:orient="landscape"/>
      <w:pgMar w:top="132" w:right="720" w:bottom="630" w:left="864" w:header="72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EA5D0" w14:textId="77777777" w:rsidR="00512E2D" w:rsidRDefault="00512E2D">
      <w:r>
        <w:separator/>
      </w:r>
    </w:p>
  </w:endnote>
  <w:endnote w:type="continuationSeparator" w:id="0">
    <w:p w14:paraId="57C54717" w14:textId="77777777" w:rsidR="00512E2D" w:rsidRDefault="0051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1DD1" w14:textId="77777777" w:rsidR="00C8217E" w:rsidRDefault="00C82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C55C3" w14:textId="6B4D22DF" w:rsidR="00AC2050" w:rsidRDefault="0081378B" w:rsidP="0081378B">
    <w:pPr>
      <w:pStyle w:val="Footer"/>
      <w:tabs>
        <w:tab w:val="left" w:pos="6960"/>
        <w:tab w:val="right" w:pos="15250"/>
      </w:tabs>
    </w:pPr>
    <w:r>
      <w:tab/>
    </w:r>
    <w:r>
      <w:tab/>
    </w:r>
    <w:r w:rsidR="00C8217E">
      <w:pict w14:anchorId="3B63F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0.8pt;height:35.4pt">
          <v:imagedata r:id="rId1" o:title=""/>
          <o:lock v:ext="edit" ungrouping="t" rotation="t" cropping="t" verticies="t" text="t" grouping="t"/>
          <o:signatureline v:ext="edit" id="{A44C8FAA-B121-478F-BBC3-F7747F4AFE8A}" provid="{00000000-0000-0000-0000-000000000000}" o:suggestedsigner="Adil" o:suggestedsigner2="Manager" showsigndate="f" issignatureline="t"/>
        </v:shape>
      </w:pict>
    </w:r>
    <w:r>
      <w:tab/>
    </w:r>
    <w:r>
      <w:tab/>
    </w:r>
    <w:r w:rsidR="00AC2050">
      <w:t xml:space="preserve">Page </w:t>
    </w:r>
    <w:r w:rsidR="00AC2050">
      <w:rPr>
        <w:b/>
        <w:bCs/>
      </w:rPr>
      <w:fldChar w:fldCharType="begin"/>
    </w:r>
    <w:r w:rsidR="00AC2050">
      <w:rPr>
        <w:b/>
        <w:bCs/>
      </w:rPr>
      <w:instrText xml:space="preserve"> PAGE </w:instrText>
    </w:r>
    <w:r w:rsidR="00AC2050">
      <w:rPr>
        <w:b/>
        <w:bCs/>
      </w:rPr>
      <w:fldChar w:fldCharType="separate"/>
    </w:r>
    <w:r w:rsidR="00AC2050">
      <w:rPr>
        <w:b/>
        <w:bCs/>
        <w:noProof/>
      </w:rPr>
      <w:t>1</w:t>
    </w:r>
    <w:r w:rsidR="00AC2050">
      <w:rPr>
        <w:b/>
        <w:bCs/>
      </w:rPr>
      <w:fldChar w:fldCharType="end"/>
    </w:r>
    <w:r w:rsidR="00AC2050">
      <w:t xml:space="preserve"> of </w:t>
    </w:r>
    <w:r w:rsidR="00AC2050">
      <w:rPr>
        <w:b/>
        <w:bCs/>
      </w:rPr>
      <w:fldChar w:fldCharType="begin"/>
    </w:r>
    <w:r w:rsidR="00AC2050">
      <w:rPr>
        <w:b/>
        <w:bCs/>
      </w:rPr>
      <w:instrText xml:space="preserve"> NUMPAGES  </w:instrText>
    </w:r>
    <w:r w:rsidR="00AC2050">
      <w:rPr>
        <w:b/>
        <w:bCs/>
      </w:rPr>
      <w:fldChar w:fldCharType="separate"/>
    </w:r>
    <w:r w:rsidR="00AC2050">
      <w:rPr>
        <w:b/>
        <w:bCs/>
        <w:noProof/>
      </w:rPr>
      <w:t>15</w:t>
    </w:r>
    <w:r w:rsidR="00AC2050">
      <w:rPr>
        <w:b/>
        <w:bCs/>
      </w:rPr>
      <w:fldChar w:fldCharType="end"/>
    </w:r>
  </w:p>
  <w:p w14:paraId="0172D590" w14:textId="77777777" w:rsidR="00AC2050" w:rsidRDefault="00AC2050">
    <w:pPr>
      <w:pStyle w:val="Footer"/>
      <w:jc w:val="right"/>
      <w:rPr>
        <w:rFonts w:ascii="Verdana" w:hAnsi="Verdana"/>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AEC3" w14:textId="77777777" w:rsidR="00C8217E" w:rsidRDefault="00C82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6B0C" w14:textId="77777777" w:rsidR="00512E2D" w:rsidRDefault="00512E2D">
      <w:r>
        <w:separator/>
      </w:r>
    </w:p>
  </w:footnote>
  <w:footnote w:type="continuationSeparator" w:id="0">
    <w:p w14:paraId="63F0066C" w14:textId="77777777" w:rsidR="00512E2D" w:rsidRDefault="0051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ADF0" w14:textId="77777777" w:rsidR="00C8217E" w:rsidRDefault="00C82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EEC" w14:textId="5F77F102" w:rsidR="00F5294B" w:rsidRPr="00A34D5C" w:rsidRDefault="00F5294B" w:rsidP="00E42376">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w:t>
    </w:r>
    <w:r>
      <w:rPr>
        <w:rFonts w:ascii="Book Antiqua" w:hAnsi="Book Antiqua" w:cs="Arial"/>
        <w:b/>
        <w:bCs/>
        <w:color w:val="auto"/>
        <w:sz w:val="22"/>
        <w:szCs w:val="22"/>
        <w:u w:val="single"/>
        <w:lang w:bidi="hi-IN"/>
      </w:rPr>
      <w:t>I</w:t>
    </w:r>
    <w:r w:rsidRPr="00A34D5C">
      <w:rPr>
        <w:rFonts w:ascii="Book Antiqua" w:hAnsi="Book Antiqua" w:cs="Arial"/>
        <w:b/>
        <w:bCs/>
        <w:color w:val="auto"/>
        <w:sz w:val="22"/>
        <w:szCs w:val="22"/>
        <w:u w:val="single"/>
        <w:lang w:bidi="hi-IN"/>
      </w:rPr>
      <w:t xml:space="preserve"> dated </w:t>
    </w:r>
    <w:r w:rsidR="00C8217E">
      <w:rPr>
        <w:rFonts w:ascii="Book Antiqua" w:hAnsi="Book Antiqua" w:cs="Arial"/>
        <w:b/>
        <w:bCs/>
        <w:color w:val="auto"/>
        <w:sz w:val="22"/>
        <w:szCs w:val="22"/>
        <w:u w:val="single"/>
        <w:lang w:bidi="hi-IN"/>
      </w:rPr>
      <w:t>22/09</w:t>
    </w:r>
    <w:r w:rsidRPr="00A34D5C">
      <w:rPr>
        <w:rFonts w:ascii="Book Antiqua" w:hAnsi="Book Antiqua" w:cs="Arial"/>
        <w:b/>
        <w:bCs/>
        <w:color w:val="auto"/>
        <w:sz w:val="22"/>
        <w:szCs w:val="22"/>
        <w:u w:val="single"/>
        <w:lang w:bidi="hi-IN"/>
      </w:rPr>
      <w:t>/202</w:t>
    </w:r>
    <w:r w:rsidR="00F04FAA">
      <w:rPr>
        <w:rFonts w:ascii="Book Antiqua" w:hAnsi="Book Antiqua" w:cs="Arial"/>
        <w:b/>
        <w:bCs/>
        <w:color w:val="auto"/>
        <w:sz w:val="22"/>
        <w:szCs w:val="22"/>
        <w:u w:val="single"/>
        <w:lang w:bidi="hi-IN"/>
      </w:rPr>
      <w:t>3</w:t>
    </w:r>
    <w:r w:rsidRPr="00A34D5C">
      <w:rPr>
        <w:rFonts w:ascii="Book Antiqua" w:hAnsi="Book Antiqua" w:cs="Arial"/>
        <w:b/>
        <w:bCs/>
        <w:color w:val="auto"/>
        <w:sz w:val="22"/>
        <w:szCs w:val="22"/>
        <w:u w:val="single"/>
        <w:lang w:bidi="hi-IN"/>
      </w:rPr>
      <w:t xml:space="preserve"> </w:t>
    </w:r>
    <w:r w:rsidR="00E42376" w:rsidRPr="00E42376">
      <w:rPr>
        <w:rFonts w:ascii="Book Antiqua" w:hAnsi="Book Antiqua" w:cs="Arial"/>
        <w:b/>
        <w:bCs/>
        <w:color w:val="auto"/>
        <w:sz w:val="22"/>
        <w:szCs w:val="22"/>
        <w:u w:val="single"/>
        <w:lang w:bidi="hi-IN"/>
      </w:rPr>
      <w:t xml:space="preserve">to the Bidding Document for </w:t>
    </w:r>
    <w:r w:rsidR="00F04FAA" w:rsidRPr="00F04FAA">
      <w:rPr>
        <w:rFonts w:ascii="Book Antiqua" w:hAnsi="Book Antiqua" w:cs="Arial"/>
        <w:b/>
        <w:bCs/>
        <w:color w:val="auto"/>
        <w:sz w:val="22"/>
        <w:szCs w:val="22"/>
        <w:u w:val="single"/>
        <w:lang w:bidi="hi-IN"/>
      </w:rPr>
      <w:t xml:space="preserve">Transformer Package TR-50 for procurement of (a) 3x500MVA, 1-Ph, 765/400kV ICT at Maheshwaram (PG) substation associated with “Augmentation of transformation capacity by 1x1500 MVA (3rd), 765/400kV ICT at Maheshwaram (PG) substation in Telangana”, (b) 3x500MVA, 1-Ph, 765/400kV ICT at KPS-3 GIS associated with “Transmission System for Evacuation of Power from potential renewable energy zone in </w:t>
    </w:r>
    <w:proofErr w:type="spellStart"/>
    <w:r w:rsidR="00F04FAA" w:rsidRPr="00F04FAA">
      <w:rPr>
        <w:rFonts w:ascii="Book Antiqua" w:hAnsi="Book Antiqua" w:cs="Arial"/>
        <w:b/>
        <w:bCs/>
        <w:color w:val="auto"/>
        <w:sz w:val="22"/>
        <w:szCs w:val="22"/>
        <w:u w:val="single"/>
        <w:lang w:bidi="hi-IN"/>
      </w:rPr>
      <w:t>Khavda</w:t>
    </w:r>
    <w:proofErr w:type="spellEnd"/>
    <w:r w:rsidR="00F04FAA" w:rsidRPr="00F04FAA">
      <w:rPr>
        <w:rFonts w:ascii="Book Antiqua" w:hAnsi="Book Antiqua" w:cs="Arial"/>
        <w:b/>
        <w:bCs/>
        <w:color w:val="auto"/>
        <w:sz w:val="22"/>
        <w:szCs w:val="22"/>
        <w:u w:val="single"/>
        <w:lang w:bidi="hi-IN"/>
      </w:rPr>
      <w:t xml:space="preserve"> area of Gujarat under Phase-IV (7 GW): Part E3”; and (c) 3x500MVA, 1-Ph, 765/400kV ICT at </w:t>
    </w:r>
    <w:proofErr w:type="spellStart"/>
    <w:r w:rsidR="00F04FAA" w:rsidRPr="00F04FAA">
      <w:rPr>
        <w:rFonts w:ascii="Book Antiqua" w:hAnsi="Book Antiqua" w:cs="Arial"/>
        <w:b/>
        <w:bCs/>
        <w:color w:val="auto"/>
        <w:sz w:val="22"/>
        <w:szCs w:val="22"/>
        <w:u w:val="single"/>
        <w:lang w:bidi="hi-IN"/>
      </w:rPr>
      <w:t>Padghe</w:t>
    </w:r>
    <w:proofErr w:type="spellEnd"/>
    <w:r w:rsidR="00F04FAA" w:rsidRPr="00F04FAA">
      <w:rPr>
        <w:rFonts w:ascii="Book Antiqua" w:hAnsi="Book Antiqua" w:cs="Arial"/>
        <w:b/>
        <w:bCs/>
        <w:color w:val="auto"/>
        <w:sz w:val="22"/>
        <w:szCs w:val="22"/>
        <w:u w:val="single"/>
        <w:lang w:bidi="hi-IN"/>
      </w:rPr>
      <w:t xml:space="preserve"> (PG) GIS associated with “Transmission System for Evacuation of Power from potential renewable energy zone in </w:t>
    </w:r>
    <w:proofErr w:type="spellStart"/>
    <w:r w:rsidR="00F04FAA" w:rsidRPr="00F04FAA">
      <w:rPr>
        <w:rFonts w:ascii="Book Antiqua" w:hAnsi="Book Antiqua" w:cs="Arial"/>
        <w:b/>
        <w:bCs/>
        <w:color w:val="auto"/>
        <w:sz w:val="22"/>
        <w:szCs w:val="22"/>
        <w:u w:val="single"/>
        <w:lang w:bidi="hi-IN"/>
      </w:rPr>
      <w:t>Khavda</w:t>
    </w:r>
    <w:proofErr w:type="spellEnd"/>
    <w:r w:rsidR="00F04FAA" w:rsidRPr="00F04FAA">
      <w:rPr>
        <w:rFonts w:ascii="Book Antiqua" w:hAnsi="Book Antiqua" w:cs="Arial"/>
        <w:b/>
        <w:bCs/>
        <w:color w:val="auto"/>
        <w:sz w:val="22"/>
        <w:szCs w:val="22"/>
        <w:u w:val="single"/>
        <w:lang w:bidi="hi-IN"/>
      </w:rPr>
      <w:t xml:space="preserve"> area of Gujarat under Phase-IV (7 GW): Part E4”</w:t>
    </w:r>
    <w:r w:rsidR="00E42376" w:rsidRPr="00E42376">
      <w:rPr>
        <w:rFonts w:ascii="Book Antiqua" w:hAnsi="Book Antiqua" w:cs="Arial"/>
        <w:b/>
        <w:bCs/>
        <w:color w:val="auto"/>
        <w:sz w:val="22"/>
        <w:szCs w:val="22"/>
        <w:u w:val="single"/>
        <w:lang w:bidi="hi-IN"/>
      </w:rPr>
      <w:t xml:space="preserve">. Specification No.: </w:t>
    </w:r>
    <w:r w:rsidR="00F04FAA" w:rsidRPr="00F04FAA">
      <w:rPr>
        <w:rFonts w:ascii="Book Antiqua" w:hAnsi="Book Antiqua" w:cs="Arial"/>
        <w:b/>
        <w:bCs/>
        <w:color w:val="auto"/>
        <w:sz w:val="22"/>
        <w:szCs w:val="22"/>
        <w:u w:val="single"/>
        <w:lang w:bidi="hi-IN"/>
      </w:rPr>
      <w:t>CC/NT/W-TR/DOM/A04/23/08969</w:t>
    </w:r>
  </w:p>
  <w:p w14:paraId="04FFBA37" w14:textId="77777777" w:rsidR="00AC2050" w:rsidRDefault="00AC2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77D9" w14:textId="77777777" w:rsidR="00C8217E" w:rsidRDefault="00C82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5"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8"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10"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12"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74902554">
    <w:abstractNumId w:val="6"/>
  </w:num>
  <w:num w:numId="2" w16cid:durableId="1924484913">
    <w:abstractNumId w:val="0"/>
  </w:num>
  <w:num w:numId="3" w16cid:durableId="1895461591">
    <w:abstractNumId w:val="2"/>
  </w:num>
  <w:num w:numId="4" w16cid:durableId="1294673884">
    <w:abstractNumId w:val="9"/>
  </w:num>
  <w:num w:numId="5" w16cid:durableId="721295972">
    <w:abstractNumId w:val="7"/>
  </w:num>
  <w:num w:numId="6" w16cid:durableId="1166632860">
    <w:abstractNumId w:val="14"/>
  </w:num>
  <w:num w:numId="7" w16cid:durableId="1342852746">
    <w:abstractNumId w:val="8"/>
  </w:num>
  <w:num w:numId="8" w16cid:durableId="1906525054">
    <w:abstractNumId w:val="15"/>
  </w:num>
  <w:num w:numId="9" w16cid:durableId="1943418498">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1039748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445765">
    <w:abstractNumId w:val="12"/>
  </w:num>
  <w:num w:numId="12" w16cid:durableId="835456151">
    <w:abstractNumId w:val="4"/>
    <w:lvlOverride w:ilvl="0">
      <w:startOverride w:val="9"/>
    </w:lvlOverride>
    <w:lvlOverride w:ilvl="1"/>
    <w:lvlOverride w:ilvl="2">
      <w:startOverride w:val="1"/>
    </w:lvlOverride>
    <w:lvlOverride w:ilvl="3"/>
    <w:lvlOverride w:ilvl="4"/>
    <w:lvlOverride w:ilvl="5"/>
    <w:lvlOverride w:ilvl="6"/>
    <w:lvlOverride w:ilvl="7"/>
    <w:lvlOverride w:ilvl="8"/>
  </w:num>
  <w:num w:numId="13" w16cid:durableId="2103456331">
    <w:abstractNumId w:val="5"/>
  </w:num>
  <w:num w:numId="14" w16cid:durableId="1154877581">
    <w:abstractNumId w:val="10"/>
  </w:num>
  <w:num w:numId="15" w16cid:durableId="1928033142">
    <w:abstractNumId w:val="3"/>
  </w:num>
  <w:num w:numId="16" w16cid:durableId="1994328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A02"/>
    <w:rsid w:val="00036092"/>
    <w:rsid w:val="00036B81"/>
    <w:rsid w:val="000373BE"/>
    <w:rsid w:val="00037473"/>
    <w:rsid w:val="000376D7"/>
    <w:rsid w:val="00040D48"/>
    <w:rsid w:val="0004251C"/>
    <w:rsid w:val="000437E6"/>
    <w:rsid w:val="0004461D"/>
    <w:rsid w:val="00046E4B"/>
    <w:rsid w:val="000506F7"/>
    <w:rsid w:val="00050A48"/>
    <w:rsid w:val="00051502"/>
    <w:rsid w:val="000519F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3964"/>
    <w:rsid w:val="00083E15"/>
    <w:rsid w:val="000852D5"/>
    <w:rsid w:val="00085344"/>
    <w:rsid w:val="000854F6"/>
    <w:rsid w:val="000866DB"/>
    <w:rsid w:val="00087027"/>
    <w:rsid w:val="00087119"/>
    <w:rsid w:val="00087E6B"/>
    <w:rsid w:val="00087E80"/>
    <w:rsid w:val="00087EE2"/>
    <w:rsid w:val="00087F2C"/>
    <w:rsid w:val="00087F53"/>
    <w:rsid w:val="00090546"/>
    <w:rsid w:val="00090D73"/>
    <w:rsid w:val="0009248A"/>
    <w:rsid w:val="00092956"/>
    <w:rsid w:val="00092FE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B18CE"/>
    <w:rsid w:val="000B1988"/>
    <w:rsid w:val="000B2A36"/>
    <w:rsid w:val="000B2DA2"/>
    <w:rsid w:val="000B2E51"/>
    <w:rsid w:val="000B3028"/>
    <w:rsid w:val="000B3DB5"/>
    <w:rsid w:val="000B5CA8"/>
    <w:rsid w:val="000B6512"/>
    <w:rsid w:val="000B70D1"/>
    <w:rsid w:val="000B75CA"/>
    <w:rsid w:val="000B7B7A"/>
    <w:rsid w:val="000C0633"/>
    <w:rsid w:val="000C0F51"/>
    <w:rsid w:val="000C100B"/>
    <w:rsid w:val="000C3BDB"/>
    <w:rsid w:val="000C3DBB"/>
    <w:rsid w:val="000C71E1"/>
    <w:rsid w:val="000D1024"/>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38EE"/>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768E"/>
    <w:rsid w:val="001220FD"/>
    <w:rsid w:val="00122F79"/>
    <w:rsid w:val="00123893"/>
    <w:rsid w:val="00123905"/>
    <w:rsid w:val="00123C2A"/>
    <w:rsid w:val="00124EAF"/>
    <w:rsid w:val="00125184"/>
    <w:rsid w:val="00125A13"/>
    <w:rsid w:val="00127E81"/>
    <w:rsid w:val="00130C12"/>
    <w:rsid w:val="00131210"/>
    <w:rsid w:val="0013282A"/>
    <w:rsid w:val="00132F4C"/>
    <w:rsid w:val="001353FF"/>
    <w:rsid w:val="00135B45"/>
    <w:rsid w:val="00136DDA"/>
    <w:rsid w:val="00137672"/>
    <w:rsid w:val="0014008D"/>
    <w:rsid w:val="00140AF9"/>
    <w:rsid w:val="0014110A"/>
    <w:rsid w:val="00141610"/>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A03BE"/>
    <w:rsid w:val="001A0475"/>
    <w:rsid w:val="001A0910"/>
    <w:rsid w:val="001A128F"/>
    <w:rsid w:val="001A1F35"/>
    <w:rsid w:val="001A4B9F"/>
    <w:rsid w:val="001A580C"/>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1008"/>
    <w:rsid w:val="001F32AE"/>
    <w:rsid w:val="001F36E7"/>
    <w:rsid w:val="001F3A4C"/>
    <w:rsid w:val="001F5732"/>
    <w:rsid w:val="001F5B7E"/>
    <w:rsid w:val="001F77FC"/>
    <w:rsid w:val="00201BBA"/>
    <w:rsid w:val="0020439E"/>
    <w:rsid w:val="00205013"/>
    <w:rsid w:val="00205DB1"/>
    <w:rsid w:val="0020688D"/>
    <w:rsid w:val="00206A5E"/>
    <w:rsid w:val="00206F80"/>
    <w:rsid w:val="00207636"/>
    <w:rsid w:val="00210205"/>
    <w:rsid w:val="002121D1"/>
    <w:rsid w:val="002138C6"/>
    <w:rsid w:val="00213C64"/>
    <w:rsid w:val="00214472"/>
    <w:rsid w:val="00215134"/>
    <w:rsid w:val="0021682E"/>
    <w:rsid w:val="0021752B"/>
    <w:rsid w:val="00217F57"/>
    <w:rsid w:val="00220F8B"/>
    <w:rsid w:val="00221371"/>
    <w:rsid w:val="0022161B"/>
    <w:rsid w:val="00221925"/>
    <w:rsid w:val="00222464"/>
    <w:rsid w:val="002226FA"/>
    <w:rsid w:val="0022319E"/>
    <w:rsid w:val="00223D13"/>
    <w:rsid w:val="00223DCF"/>
    <w:rsid w:val="00225120"/>
    <w:rsid w:val="00227D68"/>
    <w:rsid w:val="00227FA6"/>
    <w:rsid w:val="00230123"/>
    <w:rsid w:val="00231292"/>
    <w:rsid w:val="00233542"/>
    <w:rsid w:val="0023513F"/>
    <w:rsid w:val="002365AE"/>
    <w:rsid w:val="00236E06"/>
    <w:rsid w:val="00237F56"/>
    <w:rsid w:val="00240D20"/>
    <w:rsid w:val="00240E0B"/>
    <w:rsid w:val="0024322A"/>
    <w:rsid w:val="002444CE"/>
    <w:rsid w:val="00244B4B"/>
    <w:rsid w:val="00245661"/>
    <w:rsid w:val="00246678"/>
    <w:rsid w:val="00246DF7"/>
    <w:rsid w:val="00246F1C"/>
    <w:rsid w:val="002479E8"/>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6248"/>
    <w:rsid w:val="002769D5"/>
    <w:rsid w:val="00281B57"/>
    <w:rsid w:val="00282502"/>
    <w:rsid w:val="00282D2F"/>
    <w:rsid w:val="00282E83"/>
    <w:rsid w:val="00283657"/>
    <w:rsid w:val="00283C41"/>
    <w:rsid w:val="00283FE5"/>
    <w:rsid w:val="0028475B"/>
    <w:rsid w:val="002848D8"/>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4133"/>
    <w:rsid w:val="002F74CB"/>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543"/>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2018"/>
    <w:rsid w:val="004925AB"/>
    <w:rsid w:val="00494E4B"/>
    <w:rsid w:val="00495196"/>
    <w:rsid w:val="004951FC"/>
    <w:rsid w:val="00496FCA"/>
    <w:rsid w:val="004975AB"/>
    <w:rsid w:val="004A152C"/>
    <w:rsid w:val="004A24AE"/>
    <w:rsid w:val="004A2703"/>
    <w:rsid w:val="004A3829"/>
    <w:rsid w:val="004A4236"/>
    <w:rsid w:val="004A4797"/>
    <w:rsid w:val="004A50FA"/>
    <w:rsid w:val="004A5182"/>
    <w:rsid w:val="004A56ED"/>
    <w:rsid w:val="004A62E5"/>
    <w:rsid w:val="004A663D"/>
    <w:rsid w:val="004A73F2"/>
    <w:rsid w:val="004A7D8E"/>
    <w:rsid w:val="004B0948"/>
    <w:rsid w:val="004B0984"/>
    <w:rsid w:val="004B19BB"/>
    <w:rsid w:val="004B3101"/>
    <w:rsid w:val="004B4246"/>
    <w:rsid w:val="004B6521"/>
    <w:rsid w:val="004B74FB"/>
    <w:rsid w:val="004B79BA"/>
    <w:rsid w:val="004B7E12"/>
    <w:rsid w:val="004C02BB"/>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D"/>
    <w:rsid w:val="004F0C6E"/>
    <w:rsid w:val="004F121B"/>
    <w:rsid w:val="004F126E"/>
    <w:rsid w:val="004F1739"/>
    <w:rsid w:val="004F2898"/>
    <w:rsid w:val="004F2915"/>
    <w:rsid w:val="004F2A95"/>
    <w:rsid w:val="004F2E3B"/>
    <w:rsid w:val="004F30AB"/>
    <w:rsid w:val="004F36FD"/>
    <w:rsid w:val="004F3AE2"/>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2E2D"/>
    <w:rsid w:val="00514391"/>
    <w:rsid w:val="00515F76"/>
    <w:rsid w:val="00522305"/>
    <w:rsid w:val="0052286B"/>
    <w:rsid w:val="00522BAB"/>
    <w:rsid w:val="005235AF"/>
    <w:rsid w:val="005240BB"/>
    <w:rsid w:val="00524228"/>
    <w:rsid w:val="005246FD"/>
    <w:rsid w:val="005252E0"/>
    <w:rsid w:val="00526970"/>
    <w:rsid w:val="00526E7B"/>
    <w:rsid w:val="00527B95"/>
    <w:rsid w:val="00530F3A"/>
    <w:rsid w:val="00531089"/>
    <w:rsid w:val="00531336"/>
    <w:rsid w:val="00531B44"/>
    <w:rsid w:val="00531C58"/>
    <w:rsid w:val="0053231B"/>
    <w:rsid w:val="00532C1F"/>
    <w:rsid w:val="005338DF"/>
    <w:rsid w:val="005350A5"/>
    <w:rsid w:val="005358F3"/>
    <w:rsid w:val="005359A5"/>
    <w:rsid w:val="00535A1F"/>
    <w:rsid w:val="0053735B"/>
    <w:rsid w:val="00537AA1"/>
    <w:rsid w:val="00541729"/>
    <w:rsid w:val="00542279"/>
    <w:rsid w:val="00542C11"/>
    <w:rsid w:val="005436D7"/>
    <w:rsid w:val="005438C2"/>
    <w:rsid w:val="00543E0A"/>
    <w:rsid w:val="005442E6"/>
    <w:rsid w:val="00544335"/>
    <w:rsid w:val="00544F15"/>
    <w:rsid w:val="00545162"/>
    <w:rsid w:val="0054660F"/>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4D9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26EE"/>
    <w:rsid w:val="00694FE0"/>
    <w:rsid w:val="00695158"/>
    <w:rsid w:val="00695A2D"/>
    <w:rsid w:val="006A0E33"/>
    <w:rsid w:val="006A108D"/>
    <w:rsid w:val="006A11D3"/>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946"/>
    <w:rsid w:val="006B7E48"/>
    <w:rsid w:val="006C0A7F"/>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224E"/>
    <w:rsid w:val="00712767"/>
    <w:rsid w:val="00714592"/>
    <w:rsid w:val="00714ED1"/>
    <w:rsid w:val="00714FC9"/>
    <w:rsid w:val="00716858"/>
    <w:rsid w:val="007171AF"/>
    <w:rsid w:val="00717B30"/>
    <w:rsid w:val="00717EB1"/>
    <w:rsid w:val="00720D05"/>
    <w:rsid w:val="00720E94"/>
    <w:rsid w:val="0072108C"/>
    <w:rsid w:val="00721A4C"/>
    <w:rsid w:val="00721D41"/>
    <w:rsid w:val="00725991"/>
    <w:rsid w:val="00725A2E"/>
    <w:rsid w:val="007266FC"/>
    <w:rsid w:val="00726E38"/>
    <w:rsid w:val="00730643"/>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65C"/>
    <w:rsid w:val="00750F32"/>
    <w:rsid w:val="00751BF5"/>
    <w:rsid w:val="00751F8A"/>
    <w:rsid w:val="0075410E"/>
    <w:rsid w:val="00754408"/>
    <w:rsid w:val="00756516"/>
    <w:rsid w:val="00756F56"/>
    <w:rsid w:val="00757C4D"/>
    <w:rsid w:val="00757F21"/>
    <w:rsid w:val="0076229D"/>
    <w:rsid w:val="00762E96"/>
    <w:rsid w:val="007642DE"/>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5084"/>
    <w:rsid w:val="007B51E7"/>
    <w:rsid w:val="007B57B0"/>
    <w:rsid w:val="007C209E"/>
    <w:rsid w:val="007C2E25"/>
    <w:rsid w:val="007C3893"/>
    <w:rsid w:val="007C3BC2"/>
    <w:rsid w:val="007C5FB2"/>
    <w:rsid w:val="007C70F9"/>
    <w:rsid w:val="007D0862"/>
    <w:rsid w:val="007D24E5"/>
    <w:rsid w:val="007D2941"/>
    <w:rsid w:val="007D3934"/>
    <w:rsid w:val="007D40D5"/>
    <w:rsid w:val="007D44FD"/>
    <w:rsid w:val="007D4FA6"/>
    <w:rsid w:val="007D5949"/>
    <w:rsid w:val="007D7B8E"/>
    <w:rsid w:val="007E22D0"/>
    <w:rsid w:val="007E40DD"/>
    <w:rsid w:val="007E56B7"/>
    <w:rsid w:val="007E5AD0"/>
    <w:rsid w:val="007E6567"/>
    <w:rsid w:val="007E7A01"/>
    <w:rsid w:val="007F07F4"/>
    <w:rsid w:val="007F166E"/>
    <w:rsid w:val="007F1846"/>
    <w:rsid w:val="007F4248"/>
    <w:rsid w:val="007F435C"/>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378B"/>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1F5D"/>
    <w:rsid w:val="00832428"/>
    <w:rsid w:val="0083243A"/>
    <w:rsid w:val="00832FAF"/>
    <w:rsid w:val="008331AF"/>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6187"/>
    <w:rsid w:val="00876F7A"/>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E43"/>
    <w:rsid w:val="008C1372"/>
    <w:rsid w:val="008C3224"/>
    <w:rsid w:val="008C4CC7"/>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F28"/>
    <w:rsid w:val="00945F7A"/>
    <w:rsid w:val="009533CE"/>
    <w:rsid w:val="00953D95"/>
    <w:rsid w:val="00954198"/>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899"/>
    <w:rsid w:val="00973E97"/>
    <w:rsid w:val="0097485E"/>
    <w:rsid w:val="00975439"/>
    <w:rsid w:val="0097547C"/>
    <w:rsid w:val="009756B1"/>
    <w:rsid w:val="009760E3"/>
    <w:rsid w:val="00976BE9"/>
    <w:rsid w:val="009802DB"/>
    <w:rsid w:val="00980BB3"/>
    <w:rsid w:val="0098120B"/>
    <w:rsid w:val="00982D4E"/>
    <w:rsid w:val="00983355"/>
    <w:rsid w:val="009849F2"/>
    <w:rsid w:val="00985D5F"/>
    <w:rsid w:val="00986187"/>
    <w:rsid w:val="00987CFC"/>
    <w:rsid w:val="00987ECE"/>
    <w:rsid w:val="00990E3B"/>
    <w:rsid w:val="00991054"/>
    <w:rsid w:val="0099132B"/>
    <w:rsid w:val="0099294C"/>
    <w:rsid w:val="009932DD"/>
    <w:rsid w:val="009937CD"/>
    <w:rsid w:val="00995CD1"/>
    <w:rsid w:val="00995DCC"/>
    <w:rsid w:val="00995F62"/>
    <w:rsid w:val="00996B38"/>
    <w:rsid w:val="00996DCE"/>
    <w:rsid w:val="00996E54"/>
    <w:rsid w:val="00997C6C"/>
    <w:rsid w:val="009A056E"/>
    <w:rsid w:val="009A10B3"/>
    <w:rsid w:val="009A2179"/>
    <w:rsid w:val="009A2B6B"/>
    <w:rsid w:val="009A2C53"/>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0FA3"/>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714F"/>
    <w:rsid w:val="00A27C8D"/>
    <w:rsid w:val="00A27D68"/>
    <w:rsid w:val="00A32097"/>
    <w:rsid w:val="00A32215"/>
    <w:rsid w:val="00A32F53"/>
    <w:rsid w:val="00A32FEB"/>
    <w:rsid w:val="00A33719"/>
    <w:rsid w:val="00A3405C"/>
    <w:rsid w:val="00A34BA2"/>
    <w:rsid w:val="00A352ED"/>
    <w:rsid w:val="00A35CE2"/>
    <w:rsid w:val="00A35FDB"/>
    <w:rsid w:val="00A36666"/>
    <w:rsid w:val="00A36D3D"/>
    <w:rsid w:val="00A37573"/>
    <w:rsid w:val="00A37C9F"/>
    <w:rsid w:val="00A405FF"/>
    <w:rsid w:val="00A41411"/>
    <w:rsid w:val="00A41D44"/>
    <w:rsid w:val="00A426CD"/>
    <w:rsid w:val="00A43194"/>
    <w:rsid w:val="00A444E5"/>
    <w:rsid w:val="00A447A2"/>
    <w:rsid w:val="00A45822"/>
    <w:rsid w:val="00A459AE"/>
    <w:rsid w:val="00A45A2B"/>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86D94"/>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4337"/>
    <w:rsid w:val="00AB56D4"/>
    <w:rsid w:val="00AB6296"/>
    <w:rsid w:val="00AB67AF"/>
    <w:rsid w:val="00AB6A06"/>
    <w:rsid w:val="00AB7489"/>
    <w:rsid w:val="00AB7732"/>
    <w:rsid w:val="00AB7A1D"/>
    <w:rsid w:val="00AC125C"/>
    <w:rsid w:val="00AC133C"/>
    <w:rsid w:val="00AC1B79"/>
    <w:rsid w:val="00AC1C2D"/>
    <w:rsid w:val="00AC2050"/>
    <w:rsid w:val="00AC23F2"/>
    <w:rsid w:val="00AC357B"/>
    <w:rsid w:val="00AC388B"/>
    <w:rsid w:val="00AC389D"/>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9B4"/>
    <w:rsid w:val="00B01D62"/>
    <w:rsid w:val="00B02387"/>
    <w:rsid w:val="00B02CA0"/>
    <w:rsid w:val="00B02F56"/>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6C46"/>
    <w:rsid w:val="00B16F13"/>
    <w:rsid w:val="00B174DA"/>
    <w:rsid w:val="00B17750"/>
    <w:rsid w:val="00B17DDA"/>
    <w:rsid w:val="00B17FA9"/>
    <w:rsid w:val="00B20133"/>
    <w:rsid w:val="00B20A74"/>
    <w:rsid w:val="00B22681"/>
    <w:rsid w:val="00B237FF"/>
    <w:rsid w:val="00B24073"/>
    <w:rsid w:val="00B2485D"/>
    <w:rsid w:val="00B264BD"/>
    <w:rsid w:val="00B26713"/>
    <w:rsid w:val="00B268FD"/>
    <w:rsid w:val="00B31B67"/>
    <w:rsid w:val="00B322A8"/>
    <w:rsid w:val="00B338F1"/>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5AC7"/>
    <w:rsid w:val="00B565B9"/>
    <w:rsid w:val="00B57D86"/>
    <w:rsid w:val="00B6072D"/>
    <w:rsid w:val="00B60C6C"/>
    <w:rsid w:val="00B6286D"/>
    <w:rsid w:val="00B63F81"/>
    <w:rsid w:val="00B6466B"/>
    <w:rsid w:val="00B64901"/>
    <w:rsid w:val="00B64BAE"/>
    <w:rsid w:val="00B667BE"/>
    <w:rsid w:val="00B6707C"/>
    <w:rsid w:val="00B6789F"/>
    <w:rsid w:val="00B67E39"/>
    <w:rsid w:val="00B67EFD"/>
    <w:rsid w:val="00B70D8A"/>
    <w:rsid w:val="00B7193D"/>
    <w:rsid w:val="00B73BC1"/>
    <w:rsid w:val="00B73ECB"/>
    <w:rsid w:val="00B754D2"/>
    <w:rsid w:val="00B75BF4"/>
    <w:rsid w:val="00B75EF2"/>
    <w:rsid w:val="00B8103A"/>
    <w:rsid w:val="00B811AF"/>
    <w:rsid w:val="00B817C9"/>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578F"/>
    <w:rsid w:val="00BB5F89"/>
    <w:rsid w:val="00BB62B4"/>
    <w:rsid w:val="00BB6B93"/>
    <w:rsid w:val="00BB7642"/>
    <w:rsid w:val="00BC078A"/>
    <w:rsid w:val="00BC1350"/>
    <w:rsid w:val="00BC3FD4"/>
    <w:rsid w:val="00BC45E7"/>
    <w:rsid w:val="00BC7356"/>
    <w:rsid w:val="00BC7F7A"/>
    <w:rsid w:val="00BD0204"/>
    <w:rsid w:val="00BD0EAB"/>
    <w:rsid w:val="00BD144E"/>
    <w:rsid w:val="00BD1731"/>
    <w:rsid w:val="00BD1971"/>
    <w:rsid w:val="00BD3693"/>
    <w:rsid w:val="00BD43B4"/>
    <w:rsid w:val="00BD4D0A"/>
    <w:rsid w:val="00BD51F4"/>
    <w:rsid w:val="00BD5494"/>
    <w:rsid w:val="00BD5722"/>
    <w:rsid w:val="00BD5A4E"/>
    <w:rsid w:val="00BD5F7F"/>
    <w:rsid w:val="00BD7F52"/>
    <w:rsid w:val="00BE1DF8"/>
    <w:rsid w:val="00BE29F6"/>
    <w:rsid w:val="00BE3ABF"/>
    <w:rsid w:val="00BE3F78"/>
    <w:rsid w:val="00BE4A3E"/>
    <w:rsid w:val="00BE6157"/>
    <w:rsid w:val="00BE663F"/>
    <w:rsid w:val="00BE7177"/>
    <w:rsid w:val="00BF13D6"/>
    <w:rsid w:val="00BF1534"/>
    <w:rsid w:val="00BF2106"/>
    <w:rsid w:val="00BF25D3"/>
    <w:rsid w:val="00BF3C8A"/>
    <w:rsid w:val="00BF48EA"/>
    <w:rsid w:val="00BF4AB1"/>
    <w:rsid w:val="00BF5C3C"/>
    <w:rsid w:val="00BF5CD6"/>
    <w:rsid w:val="00BF6B88"/>
    <w:rsid w:val="00C03809"/>
    <w:rsid w:val="00C03EA5"/>
    <w:rsid w:val="00C0566C"/>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6CE"/>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4C27"/>
    <w:rsid w:val="00C66164"/>
    <w:rsid w:val="00C66B53"/>
    <w:rsid w:val="00C71052"/>
    <w:rsid w:val="00C712F0"/>
    <w:rsid w:val="00C7151C"/>
    <w:rsid w:val="00C72DED"/>
    <w:rsid w:val="00C73DCF"/>
    <w:rsid w:val="00C74955"/>
    <w:rsid w:val="00C74A05"/>
    <w:rsid w:val="00C74A1B"/>
    <w:rsid w:val="00C75B37"/>
    <w:rsid w:val="00C75BFA"/>
    <w:rsid w:val="00C762F8"/>
    <w:rsid w:val="00C80089"/>
    <w:rsid w:val="00C80436"/>
    <w:rsid w:val="00C81FD5"/>
    <w:rsid w:val="00C8217E"/>
    <w:rsid w:val="00C824CE"/>
    <w:rsid w:val="00C86013"/>
    <w:rsid w:val="00C872AD"/>
    <w:rsid w:val="00C87756"/>
    <w:rsid w:val="00C90635"/>
    <w:rsid w:val="00C90AD8"/>
    <w:rsid w:val="00C90CD6"/>
    <w:rsid w:val="00C94C7D"/>
    <w:rsid w:val="00C95D3F"/>
    <w:rsid w:val="00C95E22"/>
    <w:rsid w:val="00C95EAE"/>
    <w:rsid w:val="00C97A00"/>
    <w:rsid w:val="00C97C49"/>
    <w:rsid w:val="00C97E25"/>
    <w:rsid w:val="00CA1CD2"/>
    <w:rsid w:val="00CA2D49"/>
    <w:rsid w:val="00CA2FC9"/>
    <w:rsid w:val="00CA305D"/>
    <w:rsid w:val="00CA516A"/>
    <w:rsid w:val="00CA5624"/>
    <w:rsid w:val="00CA672C"/>
    <w:rsid w:val="00CB0EE4"/>
    <w:rsid w:val="00CB30A1"/>
    <w:rsid w:val="00CB3E6A"/>
    <w:rsid w:val="00CB3F8C"/>
    <w:rsid w:val="00CB69F6"/>
    <w:rsid w:val="00CB6E14"/>
    <w:rsid w:val="00CB7137"/>
    <w:rsid w:val="00CC0384"/>
    <w:rsid w:val="00CC1CA6"/>
    <w:rsid w:val="00CC1DD7"/>
    <w:rsid w:val="00CC1F00"/>
    <w:rsid w:val="00CC1FF7"/>
    <w:rsid w:val="00CC3D6F"/>
    <w:rsid w:val="00CC472B"/>
    <w:rsid w:val="00CC5B65"/>
    <w:rsid w:val="00CC68DF"/>
    <w:rsid w:val="00CC70ED"/>
    <w:rsid w:val="00CC78E2"/>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FA5"/>
    <w:rsid w:val="00D04575"/>
    <w:rsid w:val="00D04BC9"/>
    <w:rsid w:val="00D077D8"/>
    <w:rsid w:val="00D1051D"/>
    <w:rsid w:val="00D10987"/>
    <w:rsid w:val="00D143BE"/>
    <w:rsid w:val="00D14EC8"/>
    <w:rsid w:val="00D14FFD"/>
    <w:rsid w:val="00D1517B"/>
    <w:rsid w:val="00D15C2E"/>
    <w:rsid w:val="00D15C86"/>
    <w:rsid w:val="00D17DDF"/>
    <w:rsid w:val="00D22700"/>
    <w:rsid w:val="00D22982"/>
    <w:rsid w:val="00D229B4"/>
    <w:rsid w:val="00D23A1F"/>
    <w:rsid w:val="00D244F1"/>
    <w:rsid w:val="00D2468A"/>
    <w:rsid w:val="00D258C6"/>
    <w:rsid w:val="00D27170"/>
    <w:rsid w:val="00D273CE"/>
    <w:rsid w:val="00D277C2"/>
    <w:rsid w:val="00D278F7"/>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684D"/>
    <w:rsid w:val="00D86EE9"/>
    <w:rsid w:val="00D873E9"/>
    <w:rsid w:val="00D9100E"/>
    <w:rsid w:val="00D91E10"/>
    <w:rsid w:val="00D93D66"/>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39E0"/>
    <w:rsid w:val="00E24C49"/>
    <w:rsid w:val="00E25ACF"/>
    <w:rsid w:val="00E30247"/>
    <w:rsid w:val="00E30A47"/>
    <w:rsid w:val="00E323EC"/>
    <w:rsid w:val="00E346EA"/>
    <w:rsid w:val="00E351BF"/>
    <w:rsid w:val="00E36C43"/>
    <w:rsid w:val="00E36DB1"/>
    <w:rsid w:val="00E378FF"/>
    <w:rsid w:val="00E420A7"/>
    <w:rsid w:val="00E42376"/>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12E"/>
    <w:rsid w:val="00E96429"/>
    <w:rsid w:val="00E96EAD"/>
    <w:rsid w:val="00E97472"/>
    <w:rsid w:val="00EA0047"/>
    <w:rsid w:val="00EA0C47"/>
    <w:rsid w:val="00EA1EE7"/>
    <w:rsid w:val="00EA21CA"/>
    <w:rsid w:val="00EA4275"/>
    <w:rsid w:val="00EA67A9"/>
    <w:rsid w:val="00EB02DB"/>
    <w:rsid w:val="00EB072E"/>
    <w:rsid w:val="00EB1727"/>
    <w:rsid w:val="00EB3FAD"/>
    <w:rsid w:val="00EC0083"/>
    <w:rsid w:val="00EC03FD"/>
    <w:rsid w:val="00EC21F1"/>
    <w:rsid w:val="00EC239C"/>
    <w:rsid w:val="00EC3724"/>
    <w:rsid w:val="00EC3ADA"/>
    <w:rsid w:val="00EC3F0F"/>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5822"/>
    <w:rsid w:val="00EE5A2E"/>
    <w:rsid w:val="00EE6E39"/>
    <w:rsid w:val="00EE6F1E"/>
    <w:rsid w:val="00EE7DB4"/>
    <w:rsid w:val="00EF1107"/>
    <w:rsid w:val="00EF135E"/>
    <w:rsid w:val="00EF19E2"/>
    <w:rsid w:val="00EF21FB"/>
    <w:rsid w:val="00EF3A7B"/>
    <w:rsid w:val="00EF4D99"/>
    <w:rsid w:val="00EF6F10"/>
    <w:rsid w:val="00F00FCC"/>
    <w:rsid w:val="00F02006"/>
    <w:rsid w:val="00F02053"/>
    <w:rsid w:val="00F0249A"/>
    <w:rsid w:val="00F030DE"/>
    <w:rsid w:val="00F03545"/>
    <w:rsid w:val="00F041AA"/>
    <w:rsid w:val="00F04E65"/>
    <w:rsid w:val="00F04FAA"/>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3268F"/>
    <w:rsid w:val="00F32C76"/>
    <w:rsid w:val="00F3379D"/>
    <w:rsid w:val="00F34008"/>
    <w:rsid w:val="00F341DE"/>
    <w:rsid w:val="00F344E4"/>
    <w:rsid w:val="00F34688"/>
    <w:rsid w:val="00F34B6C"/>
    <w:rsid w:val="00F355AA"/>
    <w:rsid w:val="00F37420"/>
    <w:rsid w:val="00F37BC2"/>
    <w:rsid w:val="00F4082C"/>
    <w:rsid w:val="00F40F40"/>
    <w:rsid w:val="00F417C4"/>
    <w:rsid w:val="00F41E68"/>
    <w:rsid w:val="00F423DE"/>
    <w:rsid w:val="00F4245E"/>
    <w:rsid w:val="00F44605"/>
    <w:rsid w:val="00F44ACF"/>
    <w:rsid w:val="00F45875"/>
    <w:rsid w:val="00F46840"/>
    <w:rsid w:val="00F46FE0"/>
    <w:rsid w:val="00F47D76"/>
    <w:rsid w:val="00F5220A"/>
    <w:rsid w:val="00F5294B"/>
    <w:rsid w:val="00F53AB3"/>
    <w:rsid w:val="00F54809"/>
    <w:rsid w:val="00F5615C"/>
    <w:rsid w:val="00F569EE"/>
    <w:rsid w:val="00F569FB"/>
    <w:rsid w:val="00F6012C"/>
    <w:rsid w:val="00F60A28"/>
    <w:rsid w:val="00F617C8"/>
    <w:rsid w:val="00F62453"/>
    <w:rsid w:val="00F62473"/>
    <w:rsid w:val="00F63E52"/>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2EE1"/>
    <w:rsid w:val="00FB360A"/>
    <w:rsid w:val="00FB3876"/>
    <w:rsid w:val="00FB4C53"/>
    <w:rsid w:val="00FB78A5"/>
    <w:rsid w:val="00FC115C"/>
    <w:rsid w:val="00FC1907"/>
    <w:rsid w:val="00FC1EA7"/>
    <w:rsid w:val="00FC232E"/>
    <w:rsid w:val="00FC27D8"/>
    <w:rsid w:val="00FC3F66"/>
    <w:rsid w:val="00FC4797"/>
    <w:rsid w:val="00FC5EBE"/>
    <w:rsid w:val="00FC5EC2"/>
    <w:rsid w:val="00FC6187"/>
    <w:rsid w:val="00FC6AF6"/>
    <w:rsid w:val="00FC79A8"/>
    <w:rsid w:val="00FD0546"/>
    <w:rsid w:val="00FD43FE"/>
    <w:rsid w:val="00FD4D69"/>
    <w:rsid w:val="00FD51C2"/>
    <w:rsid w:val="00FD5FC8"/>
    <w:rsid w:val="00FD6F01"/>
    <w:rsid w:val="00FD724E"/>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Body Text Indent 2" w:uiPriority="99"/>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paragraph" w:styleId="BodyTextIndent2">
    <w:name w:val="Body Text Indent 2"/>
    <w:basedOn w:val="Normal"/>
    <w:link w:val="BodyTextIndent2Char"/>
    <w:uiPriority w:val="99"/>
    <w:unhideWhenUsed/>
    <w:rsid w:val="00522BAB"/>
    <w:pPr>
      <w:spacing w:after="120" w:line="480" w:lineRule="auto"/>
      <w:ind w:left="360"/>
    </w:pPr>
    <w:rPr>
      <w:lang w:bidi="ar-SA"/>
    </w:rPr>
  </w:style>
  <w:style w:type="character" w:customStyle="1" w:styleId="BodyTextIndent2Char">
    <w:name w:val="Body Text Indent 2 Char"/>
    <w:basedOn w:val="DefaultParagraphFont"/>
    <w:link w:val="BodyTextIndent2"/>
    <w:uiPriority w:val="99"/>
    <w:rsid w:val="00522BAB"/>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0729">
      <w:bodyDiv w:val="1"/>
      <w:marLeft w:val="0"/>
      <w:marRight w:val="0"/>
      <w:marTop w:val="0"/>
      <w:marBottom w:val="0"/>
      <w:divBdr>
        <w:top w:val="none" w:sz="0" w:space="0" w:color="auto"/>
        <w:left w:val="none" w:sz="0" w:space="0" w:color="auto"/>
        <w:bottom w:val="none" w:sz="0" w:space="0" w:color="auto"/>
        <w:right w:val="none" w:sz="0" w:space="0" w:color="auto"/>
      </w:divBdr>
    </w:div>
    <w:div w:id="169607241">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275718643">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85575421">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26827747">
      <w:bodyDiv w:val="1"/>
      <w:marLeft w:val="0"/>
      <w:marRight w:val="0"/>
      <w:marTop w:val="0"/>
      <w:marBottom w:val="0"/>
      <w:divBdr>
        <w:top w:val="none" w:sz="0" w:space="0" w:color="auto"/>
        <w:left w:val="none" w:sz="0" w:space="0" w:color="auto"/>
        <w:bottom w:val="none" w:sz="0" w:space="0" w:color="auto"/>
        <w:right w:val="none" w:sz="0" w:space="0" w:color="auto"/>
      </w:divBdr>
    </w:div>
    <w:div w:id="1073165592">
      <w:bodyDiv w:val="1"/>
      <w:marLeft w:val="0"/>
      <w:marRight w:val="0"/>
      <w:marTop w:val="0"/>
      <w:marBottom w:val="0"/>
      <w:divBdr>
        <w:top w:val="none" w:sz="0" w:space="0" w:color="auto"/>
        <w:left w:val="none" w:sz="0" w:space="0" w:color="auto"/>
        <w:bottom w:val="none" w:sz="0" w:space="0" w:color="auto"/>
        <w:right w:val="none" w:sz="0" w:space="0" w:color="auto"/>
      </w:divBdr>
    </w:div>
    <w:div w:id="1202474070">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589117359">
      <w:bodyDiv w:val="1"/>
      <w:marLeft w:val="0"/>
      <w:marRight w:val="0"/>
      <w:marTop w:val="0"/>
      <w:marBottom w:val="0"/>
      <w:divBdr>
        <w:top w:val="none" w:sz="0" w:space="0" w:color="auto"/>
        <w:left w:val="none" w:sz="0" w:space="0" w:color="auto"/>
        <w:bottom w:val="none" w:sz="0" w:space="0" w:color="auto"/>
        <w:right w:val="none" w:sz="0" w:space="0" w:color="auto"/>
      </w:divBdr>
    </w:div>
    <w:div w:id="1790854203">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4662018">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oWmTrEmC/JJUL7aW4o4a0U3cvQSBTE/DsZpYEjsM6AQ=</DigestValue>
    </Reference>
    <Reference Type="http://www.w3.org/2000/09/xmldsig#Object" URI="#idOfficeObject">
      <DigestMethod Algorithm="http://www.w3.org/2001/04/xmlenc#sha256"/>
      <DigestValue>zNz/jg7PbepVME+SU/OAO2eKehjf3sxzssLubLMRA8A=</DigestValue>
    </Reference>
    <Reference Type="http://uri.etsi.org/01903#SignedProperties" URI="#idSignedProperties">
      <Transforms>
        <Transform Algorithm="http://www.w3.org/TR/2001/REC-xml-c14n-20010315"/>
      </Transforms>
      <DigestMethod Algorithm="http://www.w3.org/2001/04/xmlenc#sha256"/>
      <DigestValue>0GC/DotsXCCRK0uQAo0YaXSYzoni/Q+GfQEaOJIkQQQ=</DigestValue>
    </Reference>
    <Reference Type="http://www.w3.org/2000/09/xmldsig#Object" URI="#idValidSigLnImg">
      <DigestMethod Algorithm="http://www.w3.org/2001/04/xmlenc#sha256"/>
      <DigestValue>RSGAYqD3pUzRH9oHoAxStVaT1N6xaMRM4eMeJSRkiiQ=</DigestValue>
    </Reference>
    <Reference Type="http://www.w3.org/2000/09/xmldsig#Object" URI="#idInvalidSigLnImg">
      <DigestMethod Algorithm="http://www.w3.org/2001/04/xmlenc#sha256"/>
      <DigestValue>v6pjBqU+84nMIVfLG+djAGEA7w055dr039fpjS6NMCE=</DigestValue>
    </Reference>
  </SignedInfo>
  <SignatureValue>LIbJQC8k5C5fsrEIB6VGiDCPNXTk/7pECKzV2emJtwcKlayY6uXlJO1pbbHH7zCoD0IFUzW6RqZT
ggsFUhHE3yG83lAqnzIGbyYaV4Wib44jb3pkpIe+B8rTlx2sv6YpSXpuYvOJZzZaHJmDoGISbjul
IvwgKyWsYe2yxIcIRwN/mty9UjbvHBCom1P5Yoi1CRc0/DyOGOdFMz7gEq92tLS6AI8CLeDqswtR
0PcTJa5jAp5clxwvIy1zLXwI06T90KfNtrI2POSlKetTup55MibaRpzkC6Il3jnioKOZJfe2oodz
AUFEXUasi7Fi70Hyr3Inw/x/J5rNGYOIRnTdAQ==</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UZm1c5UM49f8sXrYKMfiG5EZiquHXitksqtVUu+urqQ=</DigestValue>
      </Reference>
      <Reference URI="/word/endnotes.xml?ContentType=application/vnd.openxmlformats-officedocument.wordprocessingml.endnotes+xml">
        <DigestMethod Algorithm="http://www.w3.org/2001/04/xmlenc#sha256"/>
        <DigestValue>pPRiFyL1SDlmL349VyEoyakBK5nddwJrfzNHsN/Fu2Y=</DigestValue>
      </Reference>
      <Reference URI="/word/fontTable.xml?ContentType=application/vnd.openxmlformats-officedocument.wordprocessingml.fontTable+xml">
        <DigestMethod Algorithm="http://www.w3.org/2001/04/xmlenc#sha256"/>
        <DigestValue>CgXyb6b/TWbA2zaHiQQIBUFhEJ6ndiqgo0AnkHg50Hk=</DigestValue>
      </Reference>
      <Reference URI="/word/footer1.xml?ContentType=application/vnd.openxmlformats-officedocument.wordprocessingml.footer+xml">
        <DigestMethod Algorithm="http://www.w3.org/2001/04/xmlenc#sha256"/>
        <DigestValue>lmZZT+yFTrxtLzgu/V8MGdkJJZqw31WLZ/o6eMS7uSM=</DigestValue>
      </Reference>
      <Reference URI="/word/footer2.xml?ContentType=application/vnd.openxmlformats-officedocument.wordprocessingml.footer+xml">
        <DigestMethod Algorithm="http://www.w3.org/2001/04/xmlenc#sha256"/>
        <DigestValue>jOT4IUzfOEiu/nYDcktCVwbPU6As0s/vu1pzMDoy8Do=</DigestValue>
      </Reference>
      <Reference URI="/word/footer3.xml?ContentType=application/vnd.openxmlformats-officedocument.wordprocessingml.footer+xml">
        <DigestMethod Algorithm="http://www.w3.org/2001/04/xmlenc#sha256"/>
        <DigestValue>OXTt0hXS5zck2sME1EHrZBPvyGNcCRRA9ApbXqzjiZw=</DigestValue>
      </Reference>
      <Reference URI="/word/footnotes.xml?ContentType=application/vnd.openxmlformats-officedocument.wordprocessingml.footnotes+xml">
        <DigestMethod Algorithm="http://www.w3.org/2001/04/xmlenc#sha256"/>
        <DigestValue>NMigSaMOhWKlJ6ycoawx3uzQmXP+Itsr+p331mswbKc=</DigestValue>
      </Reference>
      <Reference URI="/word/header1.xml?ContentType=application/vnd.openxmlformats-officedocument.wordprocessingml.header+xml">
        <DigestMethod Algorithm="http://www.w3.org/2001/04/xmlenc#sha256"/>
        <DigestValue>8b4EuLXtmcz1q/NXQ1Vw7pN/xzCb9NL8lQxnP1/mAoU=</DigestValue>
      </Reference>
      <Reference URI="/word/header2.xml?ContentType=application/vnd.openxmlformats-officedocument.wordprocessingml.header+xml">
        <DigestMethod Algorithm="http://www.w3.org/2001/04/xmlenc#sha256"/>
        <DigestValue>X8pxpKJ/QEn0yCC+hEmKTM5qrWrmn+WobdvOG0758ow=</DigestValue>
      </Reference>
      <Reference URI="/word/header3.xml?ContentType=application/vnd.openxmlformats-officedocument.wordprocessingml.header+xml">
        <DigestMethod Algorithm="http://www.w3.org/2001/04/xmlenc#sha256"/>
        <DigestValue>ZxE8Wq1KD2XC7czjWr9N1httO0JRH9PddELsolBO7rE=</DigestValue>
      </Reference>
      <Reference URI="/word/media/image1.emf?ContentType=image/x-emf">
        <DigestMethod Algorithm="http://www.w3.org/2001/04/xmlenc#sha256"/>
        <DigestValue>z31LH9r9Ogg6YUT7AjeJE0KuSZLj/ONsGjr/JLWc4iE=</DigestValue>
      </Reference>
      <Reference URI="/word/numbering.xml?ContentType=application/vnd.openxmlformats-officedocument.wordprocessingml.numbering+xml">
        <DigestMethod Algorithm="http://www.w3.org/2001/04/xmlenc#sha256"/>
        <DigestValue>fqlWfXMEv1XEZ4cyRQfclQfZi/p5FBar/QeaKGjuXDM=</DigestValue>
      </Reference>
      <Reference URI="/word/settings.xml?ContentType=application/vnd.openxmlformats-officedocument.wordprocessingml.settings+xml">
        <DigestMethod Algorithm="http://www.w3.org/2001/04/xmlenc#sha256"/>
        <DigestValue>9AEw9p/eExWFmdBmDCu6lKzsNZv+VPdeCEsD6ZnZ7bk=</DigestValue>
      </Reference>
      <Reference URI="/word/styles.xml?ContentType=application/vnd.openxmlformats-officedocument.wordprocessingml.styles+xml">
        <DigestMethod Algorithm="http://www.w3.org/2001/04/xmlenc#sha256"/>
        <DigestValue>hBgua57KhDvE/0iAjaRfk3g7B3oxyHSnWK7NvC5NM3Q=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5t1OtboxqKTXlJSZxOLHg4kgzWE990tZNQfVyLQVCYU=</DigestValue>
      </Reference>
    </Manifest>
    <SignatureProperties>
      <SignatureProperty Id="idSignatureTime" Target="#idPackageSignature">
        <mdssi:SignatureTime xmlns:mdssi="http://schemas.openxmlformats.org/package/2006/digital-signature">
          <mdssi:Format>YYYY-MM-DDThh:mm:ssTZD</mdssi:Format>
          <mdssi:Value>2023-09-22T04:04:11Z</mdssi:Value>
        </mdssi:SignatureTime>
      </SignatureProperty>
    </SignatureProperties>
  </Object>
  <Object Id="idOfficeObject">
    <SignatureProperties>
      <SignatureProperty Id="idOfficeV1Details" Target="#idPackageSignature">
        <SignatureInfoV1 xmlns="http://schemas.microsoft.com/office/2006/digsig">
          <SetupID>{A44C8FAA-B121-478F-BBC3-F7747F4AFE8A}</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2023-09-22T04:04:11Z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r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AAAAAAAACAMZC9eAIAALCcCdN4AgAAAACQvXgCAACsApC9eAIAAPAMkL14AgAAMAAAAAAAAADwDJC9eAIAAAAAAAAAAAAAAAAAAAAAAAAAAAAAAAAAADAAAAAAAAAAIAAAAAAAAAAIAAAAAAAAAAAAlr14AgAAuXHvqAAAAAADAAAAAAAAAMezE775fwAAAACQvXgCAAABAAAAAAAAACAAAAAAAAAAAAAAANIAAAARAAAAAAAAAMezE74AAAAAAACQvQIAAAABAAAA+X8AAAAAAAAAAAAAazGqu/l/AAAQcu+o0gAAAGQAAAAAAAAACABSoXg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kPB1+X8AAJCe76jSAAAA0G7Qu/l/AAAAAAAAAAAAAF0TOHX5fwAAEGz1vfl/AAB8AAAAAAAAAAAAAAAAAAAAAAAAAAAAAAC0RkZupj0AACUWOHX5fwAABAAAAAAAAADz////AAAAABDVoMB4AgAASKHvqAAAAAAAAAAAAAAAAAkAAAAAAAAAIAAAAAAAAABsoO+o0gAAAKmg76jSAAAA0c2mu/l/AAAAAPO9+X8AAAAAAAAAAAAAAAAAACAAAAAAAAAAAAAAABDVoMB4AgAAazGqu/l/AAAQoO+o0gAAAKmg76jS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lAAAADAAAAAMAAAAYAAAADAAAAAAAAAASAAAADAAAAAEAAAAeAAAAGAAAAA4AAAB2AAAAOAEAAIcAAAAlAAAADAAAAAMAAABUAAAAeAAAAA8AAAB2AAAAQwAAAIYAAAABAAAAAMDGQb6ExkEPAAAAdgAAAAcAAABMAAAAAAAAAAAAAAAAAAAA//////////9cAAAATQBhAG4AYQBnAGUAcgD/fwwAAAAHAAAABwAAAAcAAAAIAAAABwAAAAUAAABLAAAAQAAAADAAAAAFAAAAIAAAAAEAAAABAAAAEAAAAAAAAAAAAAAARgEAAKAAAAAAAAAAAAAAAEYBAACgAAAAJQAAAAwAAAACAAAAJwAAABgAAAAEAAAAAAAAAP///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Object Id="idInvalidSigLnImg">AQAAAGwAAAAAAAAAAAAAAEUBAACfAAAAAAAAAAAAAACkHwAAgw8AACBFTUYAAAEA8Hw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CQ8HX5fwAAkJ7vqNIAAADQbtC7+X8AAAAAAAAAAAAAXRM4dfl/AAAQbPW9+X8AAHwAAAAAAAAAAAAAAAAAAAAAAAAAAAAAALRGRm6mPQAAJRY4dfl/AAAEAAAAAAAAAPP///8AAAAAENWgwHgCAABIoe+oAAAAAAAAAAAAAAAACQAAAAAAAAAgAAAAAAAAAGyg76jSAAAAqaDvqNIAAADRzaa7+X8AAAAA8735fwAAAAAAAAAAAAAAAAAAIAAAAAAAAAAAAAAAENWgwHgCAABrMaq7+X8AABCg76jSAAAAqaDvqNI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CgEOS/eAIAADBlzr94AgAAoBDkv3gCAADQbtC7+X8AAAAAAAAAAAAAMQtIaQAAAAABAAAAAAAAAKAQ5L94AgAAAAAAAAAAAAAAAAAAAAAAALQHRm6mPQAAAJDwdfl/AADA3u+o0gAAAPDddM14AgAAENWgwHgCAAAw4O+oAAAAAAAAAAAAAAAABwAAAAAAAABo9PvOeAIAAGzf76jSAAAAqd/vqNIAAADRzaa7+X8AAMDd76jSAAAAGBcAAAAAAAAAkPB1+X8AAACQ8HX5fwAAENWgwHgCAABrMaq7+X8AABDf76jSAAAAqd/vqNIAAADw/FfPeAI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MFAm23gCAAAAAAAAAAAAAPBw76jSAAAA8OjK2ngCAAAAAAAAAAAAAAAAAAAAAAAAEm4m23gCAACRl+S7+X8AAPDoytp4AgAAAAAAAAAAAAAAAAAAAAAAACBz76jSAAAAAAAAAAAAAAAAAAAAAAAAAMAxMP//////1EQAAAAAAQTADVyjeAIAADEyAP//////oeUcUBjwAABY1+6/eAIAANhz76jSAAAAgFyo0ngCAADgce+o0gAAAMANXKMAAAAAgFyo0ngCAAAM3OO7+X8AAAAAAAAAAAAAazGqu/l/AAAQcu+o0gAAAGQAAAAAAAAACABUoXg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QAAAAwAAAABAAAAGAAAAAwAAAAAAAAAEgAAAAwAAAABAAAAHgAAABgAAAAOAAAAdgAAADgBAACHAAAAJQAAAAwAAAABAAAAVAAAAHgAAAAPAAAAdgAAAEMAAACGAAAAAQAAAADAxkG+hMZBDwAAAHYAAAAHAAAATAAAAAAAAAAAAAAAAAAAAP//////////XAAAAE0AYQBuAGEAZwBlAHIA/38MAAAABwAAAAcAAAAHAAAACAAAAAcAAAAFAAAASwAAAEAAAAAwAAAABQAAACAAAAABAAAAAQAAABAAAAAAAAAAAAAAAEYBAACgAAAAAAAAAAAAAABGAQAAoAAAACUAAAAMAAAAAgAAACcAAAAYAAAABAAAAAAAAAD///8AAAAAACUAAAAMAAAABAAAAEwAAABkAAAADgAAAIsAAAA3AQAAmwAAAA4AAACLAAAAKgEAABEAAAAhAPAAAAAAAAAAAAAAAIA/AAAAAAAAAAAAAIA/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P9/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6F0A-EFC0-48EF-AD88-FD1711F79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636</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{आदिल इकबाल खान}</cp:lastModifiedBy>
  <cp:revision>107</cp:revision>
  <cp:lastPrinted>2023-09-21T10:56:00Z</cp:lastPrinted>
  <dcterms:created xsi:type="dcterms:W3CDTF">2021-10-02T07:45:00Z</dcterms:created>
  <dcterms:modified xsi:type="dcterms:W3CDTF">2023-09-22T04:04:00Z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