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F4622FD" w:rsidR="00841534" w:rsidRPr="00D32E13" w:rsidRDefault="00493367" w:rsidP="00123AFE">
      <w:pPr>
        <w:spacing w:after="0"/>
        <w:ind w:left="2610" w:right="-540" w:hanging="2610"/>
        <w:rPr>
          <w:rFonts w:ascii="Arial Nova" w:hAnsi="Arial Nova" w:cs="Courier New"/>
          <w:b/>
          <w:sz w:val="20"/>
          <w:lang w:val="en-GB"/>
        </w:rPr>
      </w:pPr>
      <w:r w:rsidRPr="00D32E13">
        <w:rPr>
          <w:rFonts w:ascii="Arial Nova" w:hAnsi="Arial Nova" w:cs="Mangal"/>
          <w:b/>
          <w:sz w:val="20"/>
          <w:cs/>
          <w:lang w:val="en-GB"/>
        </w:rPr>
        <w:t>संदर्भ संख्या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755831" w:rsidRPr="00755831">
        <w:rPr>
          <w:rFonts w:ascii="Arial Nova" w:hAnsi="Arial Nova"/>
          <w:b/>
          <w:bCs/>
          <w:sz w:val="20"/>
        </w:rPr>
        <w:t>CC/T/W-TW/DOM/A01/25/07269</w:t>
      </w:r>
      <w:r w:rsidR="00841534" w:rsidRPr="00D32E13">
        <w:rPr>
          <w:rFonts w:ascii="Arial Nova" w:hAnsi="Arial Nova"/>
          <w:b/>
          <w:bCs/>
          <w:sz w:val="20"/>
        </w:rPr>
        <w:t>/</w:t>
      </w:r>
      <w:r w:rsidR="00DF53D6" w:rsidRPr="00D32E13">
        <w:rPr>
          <w:rFonts w:ascii="Arial Nova" w:hAnsi="Arial Nova"/>
          <w:b/>
          <w:bCs/>
          <w:sz w:val="20"/>
        </w:rPr>
        <w:t>OBD EX</w:t>
      </w:r>
      <w:r w:rsidR="00DC12BD" w:rsidRPr="00D32E13">
        <w:rPr>
          <w:rFonts w:ascii="Arial Nova" w:hAnsi="Arial Nova"/>
          <w:b/>
          <w:bCs/>
          <w:sz w:val="20"/>
        </w:rPr>
        <w:t>T</w:t>
      </w:r>
      <w:r w:rsidR="00DF53D6" w:rsidRPr="00D32E13">
        <w:rPr>
          <w:rFonts w:ascii="Arial Nova" w:hAnsi="Arial Nova"/>
          <w:b/>
          <w:bCs/>
          <w:sz w:val="20"/>
        </w:rPr>
        <w:t>-</w:t>
      </w:r>
      <w:r w:rsidR="00735D84">
        <w:rPr>
          <w:rFonts w:ascii="Arial Nova" w:hAnsi="Arial Nova"/>
          <w:b/>
          <w:bCs/>
          <w:sz w:val="20"/>
        </w:rPr>
        <w:t>3</w:t>
      </w:r>
      <w:r w:rsidR="00841534" w:rsidRPr="00D32E13">
        <w:rPr>
          <w:rFonts w:ascii="Arial Nova" w:hAnsi="Arial Nova" w:cs="Courier New"/>
          <w:b/>
          <w:sz w:val="20"/>
        </w:rPr>
        <w:t xml:space="preserve">     </w:t>
      </w:r>
      <w:r w:rsidR="00F3330C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C84AD4" w:rsidRPr="00D32E13">
        <w:rPr>
          <w:rFonts w:ascii="Arial Nova" w:hAnsi="Arial Nova" w:cs="Courier New"/>
          <w:b/>
          <w:sz w:val="20"/>
        </w:rPr>
        <w:t xml:space="preserve">        </w:t>
      </w:r>
      <w:r w:rsidR="00C84AD4" w:rsidRPr="00D32E13">
        <w:rPr>
          <w:rFonts w:ascii="Arial Nova" w:hAnsi="Arial Nova" w:cs="Courier New"/>
          <w:b/>
          <w:sz w:val="20"/>
        </w:rPr>
        <w:tab/>
      </w:r>
      <w:r w:rsidR="00AD14C3" w:rsidRPr="00D32E13">
        <w:rPr>
          <w:rFonts w:ascii="Arial Nova" w:hAnsi="Arial Nova" w:cs="Mangal"/>
          <w:b/>
          <w:sz w:val="20"/>
          <w:cs/>
          <w:lang w:val="en-GB"/>
        </w:rPr>
        <w:t>दिनांक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735D84">
        <w:rPr>
          <w:rFonts w:ascii="Arial Nova" w:hAnsi="Arial Nova" w:cs="Courier New"/>
          <w:b/>
          <w:sz w:val="20"/>
          <w:lang w:val="en-GB"/>
        </w:rPr>
        <w:t>14</w:t>
      </w:r>
      <w:r w:rsidR="0052648D">
        <w:rPr>
          <w:rFonts w:ascii="Arial Nova" w:hAnsi="Arial Nova" w:cs="Courier New"/>
          <w:b/>
          <w:sz w:val="20"/>
          <w:lang w:val="en-GB"/>
        </w:rPr>
        <w:t>.07</w:t>
      </w:r>
      <w:r w:rsidR="000E11F5">
        <w:rPr>
          <w:rFonts w:ascii="Arial Nova" w:hAnsi="Arial Nova" w:cs="Courier New"/>
          <w:b/>
          <w:sz w:val="20"/>
          <w:lang w:val="en-GB"/>
        </w:rPr>
        <w:t>.2025</w:t>
      </w:r>
    </w:p>
    <w:p w14:paraId="61A136A5" w14:textId="5B13914E" w:rsidR="00EB5CCD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 xml:space="preserve"> पोर्टल </w:t>
      </w:r>
      <w:hyperlink r:id="rId8" w:history="1">
        <w:r w:rsidRPr="00D32E13">
          <w:rPr>
            <w:rStyle w:val="Hyperlink"/>
            <w:rFonts w:ascii="Arial Nova" w:eastAsia="Times New Roman" w:hAnsi="Arial Nova" w:cs="Nirmala UI"/>
            <w:sz w:val="20"/>
            <w:lang w:val="en" w:eastAsia="en-IN"/>
          </w:rPr>
          <w:t>https://etender.powergrid.in</w:t>
        </w:r>
      </w:hyperlink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>के माध्यम से सभी बोलीदाताओं को जारी किया गया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14884207" w14:textId="77777777" w:rsidR="00493367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 xml:space="preserve"> </w:t>
      </w:r>
    </w:p>
    <w:p w14:paraId="26FED9F1" w14:textId="554A0AAC" w:rsidR="009859B3" w:rsidRPr="00D32E13" w:rsidRDefault="009859B3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hAnsi="Arial Nova" w:cs="Calibri"/>
          <w:b/>
          <w:color w:val="000000"/>
          <w:sz w:val="20"/>
        </w:rPr>
        <w:t xml:space="preserve"> Issued to all bidders through portal </w:t>
      </w:r>
      <w:hyperlink r:id="rId9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E425F9" w:rsidRPr="00D32E13">
        <w:rPr>
          <w:rFonts w:ascii="Arial Nova" w:hAnsi="Arial Nova" w:cs="Calibri"/>
          <w:b/>
          <w:color w:val="000000"/>
          <w:sz w:val="20"/>
        </w:rPr>
        <w:t xml:space="preserve"> 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6A232DB8" w14:textId="77777777" w:rsidR="00F951AA" w:rsidRPr="00D32E13" w:rsidRDefault="00F951AA" w:rsidP="00123AFE">
      <w:pPr>
        <w:spacing w:after="0"/>
        <w:ind w:left="567" w:hanging="567"/>
        <w:jc w:val="both"/>
        <w:rPr>
          <w:rFonts w:ascii="Arial Nova" w:hAnsi="Arial Nova" w:cs="Mangal"/>
          <w:b/>
          <w:bCs/>
          <w:sz w:val="20"/>
        </w:rPr>
      </w:pPr>
    </w:p>
    <w:p w14:paraId="11084370" w14:textId="7FE3C39F" w:rsidR="00B01DB2" w:rsidRPr="00D32E13" w:rsidRDefault="00413050" w:rsidP="00123AFE">
      <w:pPr>
        <w:spacing w:after="0"/>
        <w:ind w:left="567" w:hanging="567"/>
        <w:jc w:val="both"/>
        <w:rPr>
          <w:rFonts w:ascii="Arial Nova" w:hAnsi="Arial Nova" w:cs="Arial"/>
          <w:b/>
          <w:bCs/>
          <w:sz w:val="20"/>
        </w:rPr>
      </w:pPr>
      <w:proofErr w:type="spellStart"/>
      <w:r w:rsidRPr="00D32E13">
        <w:rPr>
          <w:rFonts w:ascii="Mangal" w:hAnsi="Mangal" w:cs="Mangal"/>
          <w:b/>
          <w:bCs/>
          <w:sz w:val="20"/>
        </w:rPr>
        <w:t>विषय</w:t>
      </w:r>
      <w:proofErr w:type="spellEnd"/>
      <w:r w:rsidR="00B01DB2" w:rsidRPr="00D32E13">
        <w:rPr>
          <w:rFonts w:ascii="Arial Nova" w:hAnsi="Arial Nova" w:cs="Arial"/>
          <w:b/>
          <w:bCs/>
          <w:sz w:val="20"/>
        </w:rPr>
        <w:t>:</w:t>
      </w:r>
      <w:r w:rsidR="001C48A1" w:rsidRPr="00D32E13">
        <w:rPr>
          <w:rFonts w:ascii="Arial Nova" w:hAnsi="Arial Nova" w:cs="Arial"/>
          <w:b/>
          <w:bCs/>
          <w:sz w:val="20"/>
        </w:rPr>
        <w:t xml:space="preserve"> </w:t>
      </w:r>
      <w:r w:rsidR="00755831" w:rsidRPr="00755831">
        <w:rPr>
          <w:rFonts w:ascii="Arial Nova" w:hAnsi="Arial Nova" w:cs="72"/>
          <w:b/>
          <w:sz w:val="20"/>
          <w:lang w:val="en-GB"/>
        </w:rPr>
        <w:t xml:space="preserve">Transmission Line Package TL01 </w:t>
      </w:r>
      <w:r w:rsidR="00755831" w:rsidRPr="00755831">
        <w:rPr>
          <w:rFonts w:ascii="Arial Nova" w:hAnsi="Arial Nova" w:cs="72"/>
          <w:bCs/>
          <w:sz w:val="20"/>
          <w:lang w:val="en-GB"/>
        </w:rPr>
        <w:t xml:space="preserve">for 765KV D/C </w:t>
      </w:r>
      <w:proofErr w:type="spellStart"/>
      <w:r w:rsidR="00755831" w:rsidRPr="00755831">
        <w:rPr>
          <w:rFonts w:ascii="Arial Nova" w:hAnsi="Arial Nova" w:cs="72"/>
          <w:bCs/>
          <w:sz w:val="20"/>
          <w:lang w:val="en-GB"/>
        </w:rPr>
        <w:t>Ananthpuram</w:t>
      </w:r>
      <w:proofErr w:type="spellEnd"/>
      <w:r w:rsidR="00755831" w:rsidRPr="00755831">
        <w:rPr>
          <w:rFonts w:ascii="Arial Nova" w:hAnsi="Arial Nova" w:cs="72"/>
          <w:bCs/>
          <w:sz w:val="20"/>
          <w:lang w:val="en-GB"/>
        </w:rPr>
        <w:t xml:space="preserve"> II PS - </w:t>
      </w:r>
      <w:proofErr w:type="spellStart"/>
      <w:r w:rsidR="00755831" w:rsidRPr="00755831">
        <w:rPr>
          <w:rFonts w:ascii="Arial Nova" w:hAnsi="Arial Nova" w:cs="72"/>
          <w:bCs/>
          <w:sz w:val="20"/>
          <w:lang w:val="en-GB"/>
        </w:rPr>
        <w:t>CN'Halli</w:t>
      </w:r>
      <w:proofErr w:type="spellEnd"/>
      <w:r w:rsidR="00755831" w:rsidRPr="00755831">
        <w:rPr>
          <w:rFonts w:ascii="Arial Nova" w:hAnsi="Arial Nova" w:cs="72"/>
          <w:bCs/>
          <w:sz w:val="20"/>
          <w:lang w:val="en-GB"/>
        </w:rPr>
        <w:t xml:space="preserve"> line Part-I associated with Transmission System for Integration of </w:t>
      </w:r>
      <w:proofErr w:type="spellStart"/>
      <w:r w:rsidR="00755831" w:rsidRPr="00755831">
        <w:rPr>
          <w:rFonts w:ascii="Arial Nova" w:hAnsi="Arial Nova" w:cs="72"/>
          <w:bCs/>
          <w:sz w:val="20"/>
          <w:lang w:val="en-GB"/>
        </w:rPr>
        <w:t>Ananthapur</w:t>
      </w:r>
      <w:proofErr w:type="spellEnd"/>
      <w:r w:rsidR="00755831" w:rsidRPr="00755831">
        <w:rPr>
          <w:rFonts w:ascii="Arial Nova" w:hAnsi="Arial Nova" w:cs="72"/>
          <w:bCs/>
          <w:sz w:val="20"/>
          <w:lang w:val="en-GB"/>
        </w:rPr>
        <w:t>-II REZ Phase-II (3 GW) through Tariff Based Competitive Bidding (TBCB) route</w:t>
      </w:r>
      <w:r w:rsidR="00F951AA" w:rsidRPr="00D32E13">
        <w:rPr>
          <w:rFonts w:ascii="Arial Nova" w:hAnsi="Arial Nova" w:cs="Arial"/>
          <w:b/>
          <w:sz w:val="20"/>
          <w:lang w:val="en-GB"/>
        </w:rPr>
        <w:t>.</w:t>
      </w:r>
    </w:p>
    <w:p w14:paraId="1CCAA487" w14:textId="704AE6F3" w:rsidR="00211040" w:rsidRPr="00D32E13" w:rsidRDefault="00211040" w:rsidP="00D54DAB">
      <w:pPr>
        <w:spacing w:after="0"/>
        <w:ind w:right="133" w:firstLine="180"/>
        <w:jc w:val="center"/>
        <w:rPr>
          <w:rFonts w:ascii="Arial Nova" w:hAnsi="Arial Nova" w:cs="Arial"/>
          <w:b/>
          <w:bCs/>
          <w:sz w:val="20"/>
        </w:rPr>
      </w:pPr>
      <w:r w:rsidRPr="00D32E13">
        <w:rPr>
          <w:rFonts w:ascii="Arial Nova" w:hAnsi="Arial Nova" w:cs="Arial"/>
          <w:bCs/>
          <w:sz w:val="20"/>
          <w:lang w:val="en-GB"/>
        </w:rPr>
        <w:t>S</w:t>
      </w:r>
      <w:r w:rsidR="00706125" w:rsidRPr="00D32E13">
        <w:rPr>
          <w:rFonts w:ascii="Arial Nova" w:hAnsi="Arial Nova" w:cs="Arial"/>
          <w:bCs/>
          <w:sz w:val="20"/>
          <w:lang w:val="en-GB"/>
        </w:rPr>
        <w:t xml:space="preserve">pecification </w:t>
      </w:r>
      <w:r w:rsidRPr="00D32E13">
        <w:rPr>
          <w:rFonts w:ascii="Arial Nova" w:hAnsi="Arial Nova" w:cs="Arial"/>
          <w:bCs/>
          <w:sz w:val="20"/>
          <w:lang w:val="en-GB"/>
        </w:rPr>
        <w:t xml:space="preserve">No.: </w:t>
      </w:r>
      <w:r w:rsidR="00755831" w:rsidRPr="00755831">
        <w:rPr>
          <w:rFonts w:ascii="Arial Nova" w:hAnsi="Arial Nova" w:cs="Arial"/>
          <w:bCs/>
          <w:sz w:val="20"/>
        </w:rPr>
        <w:t>CC/T/W-TW/DOM/A01/25/07269</w:t>
      </w:r>
    </w:p>
    <w:p w14:paraId="2794F1FE" w14:textId="77777777" w:rsidR="00BF3000" w:rsidRPr="00D32E13" w:rsidRDefault="00A50891" w:rsidP="00123AFE">
      <w:pPr>
        <w:spacing w:after="0"/>
        <w:ind w:firstLine="18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Arial Nova" w:hAnsi="Arial Nova" w:cs="Nirmala UI"/>
          <w:b/>
          <w:bCs/>
          <w:sz w:val="20"/>
        </w:rPr>
        <w:t>(</w:t>
      </w:r>
      <w:proofErr w:type="spellStart"/>
      <w:r w:rsidRPr="00D32E13">
        <w:rPr>
          <w:rFonts w:ascii="Mangal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प्रतिस्पर्धी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बोली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;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फंडिंग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: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hAnsi="Arial Nova" w:cs="Nirmala UI"/>
          <w:b/>
          <w:bCs/>
          <w:sz w:val="20"/>
        </w:rPr>
        <w:t>)</w:t>
      </w:r>
      <w:r w:rsidR="00BF3000" w:rsidRPr="00D32E13">
        <w:rPr>
          <w:rFonts w:ascii="Arial Nova" w:hAnsi="Arial Nova" w:cs="Arial"/>
          <w:b/>
          <w:bCs/>
          <w:sz w:val="20"/>
        </w:rPr>
        <w:t xml:space="preserve"> / (Domestic</w:t>
      </w:r>
      <w:r w:rsidR="00BF3000" w:rsidRPr="00D32E13">
        <w:rPr>
          <w:rFonts w:ascii="Arial Nova" w:eastAsia="MS Mincho" w:hAnsi="Arial Nova" w:cs="Arial"/>
          <w:b/>
          <w:bCs/>
          <w:sz w:val="20"/>
        </w:rPr>
        <w:t xml:space="preserve"> Competitive Bidding; Funding: Domestic</w:t>
      </w:r>
      <w:r w:rsidR="00BF3000" w:rsidRPr="00D32E13">
        <w:rPr>
          <w:rFonts w:ascii="Arial Nova" w:hAnsi="Arial Nova" w:cs="Arial"/>
          <w:b/>
          <w:bCs/>
          <w:sz w:val="20"/>
        </w:rPr>
        <w:t>)</w:t>
      </w:r>
    </w:p>
    <w:p w14:paraId="0A74963A" w14:textId="4EC09773" w:rsidR="00BF3000" w:rsidRPr="00D32E13" w:rsidRDefault="00A50891" w:rsidP="00123AFE">
      <w:pPr>
        <w:spacing w:after="0"/>
        <w:jc w:val="center"/>
        <w:rPr>
          <w:rFonts w:ascii="Arial Nova" w:hAnsi="Arial Nova" w:cs="Arial"/>
          <w:b/>
          <w:sz w:val="20"/>
        </w:rPr>
      </w:pPr>
      <w:proofErr w:type="spellStart"/>
      <w:r w:rsidRPr="00D32E13">
        <w:rPr>
          <w:rFonts w:ascii="Mangal" w:hAnsi="Mangal" w:cs="Mangal"/>
          <w:b/>
          <w:sz w:val="20"/>
        </w:rPr>
        <w:t>सिंगल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="00E515C5" w:rsidRPr="00D32E13">
        <w:rPr>
          <w:rFonts w:ascii="Mangal" w:hAnsi="Mangal" w:cs="Mangal"/>
          <w:b/>
          <w:bCs/>
          <w:sz w:val="20"/>
        </w:rPr>
        <w:t>स्टेज</w:t>
      </w:r>
      <w:proofErr w:type="spellEnd"/>
      <w:r w:rsidR="00E515C5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="00C9334D" w:rsidRPr="00D32E13">
        <w:rPr>
          <w:rFonts w:ascii="Mangal" w:hAnsi="Mangal" w:cs="Mangal"/>
          <w:b/>
          <w:bCs/>
          <w:sz w:val="20"/>
        </w:rPr>
        <w:t>दो</w:t>
      </w:r>
      <w:proofErr w:type="spellEnd"/>
      <w:r w:rsidR="00C9334D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bCs/>
          <w:sz w:val="20"/>
        </w:rPr>
        <w:t>लिफाफा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सिस्टम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(</w:t>
      </w:r>
      <w:r w:rsidRPr="00D32E13">
        <w:rPr>
          <w:rFonts w:ascii="Mangal" w:hAnsi="Mangal" w:cs="Mangal"/>
          <w:b/>
          <w:sz w:val="20"/>
        </w:rPr>
        <w:t>ई</w:t>
      </w:r>
      <w:r w:rsidRPr="00D32E13">
        <w:rPr>
          <w:rFonts w:ascii="Arial Nova" w:hAnsi="Arial Nova" w:cs="Nirmala UI"/>
          <w:b/>
          <w:sz w:val="20"/>
        </w:rPr>
        <w:t>-</w:t>
      </w:r>
      <w:proofErr w:type="spellStart"/>
      <w:r w:rsidRPr="00D32E13">
        <w:rPr>
          <w:rFonts w:ascii="Mangal" w:hAnsi="Mangal" w:cs="Mangal"/>
          <w:b/>
          <w:sz w:val="20"/>
        </w:rPr>
        <w:t>प्रोक्योरमेंट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के</w:t>
      </w:r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तहत</w:t>
      </w:r>
      <w:proofErr w:type="spellEnd"/>
      <w:r w:rsidRPr="00D32E13">
        <w:rPr>
          <w:rFonts w:ascii="Arial Nova" w:hAnsi="Arial Nova" w:cs="Nirmala UI"/>
          <w:b/>
          <w:sz w:val="20"/>
        </w:rPr>
        <w:t>)</w:t>
      </w:r>
      <w:r w:rsidR="00BF3000" w:rsidRPr="00D32E13">
        <w:rPr>
          <w:rFonts w:ascii="Arial Nova" w:hAnsi="Arial Nova" w:cs="Arial"/>
          <w:b/>
          <w:sz w:val="20"/>
        </w:rPr>
        <w:t xml:space="preserve"> / Single Stage Two Envelope System (under e-Procurement)</w:t>
      </w:r>
    </w:p>
    <w:p w14:paraId="51595B01" w14:textId="4C8C48AA" w:rsidR="00DF53D6" w:rsidRPr="00D32E13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Nirmala UI"/>
          <w:b/>
          <w:bCs/>
          <w:i/>
          <w:iCs/>
          <w:sz w:val="20"/>
        </w:rPr>
      </w:pPr>
      <w:r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निविदा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दस्तावेज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जारी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लिए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अनुरोध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और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बोली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जमा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समय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सीमा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तिथि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विस्तार</w:t>
      </w:r>
      <w:proofErr w:type="spellEnd"/>
    </w:p>
    <w:p w14:paraId="3D114522" w14:textId="5A95F0D5" w:rsidR="00693743" w:rsidRPr="00D32E13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Kokila"/>
          <w:b/>
          <w:bCs/>
          <w:sz w:val="20"/>
        </w:rPr>
      </w:pPr>
      <w:r w:rsidRPr="00D32E13">
        <w:rPr>
          <w:rFonts w:ascii="Arial Nova" w:hAnsi="Arial Nov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CA86008" w:rsidR="00DF53D6" w:rsidRPr="00D32E13" w:rsidRDefault="007433FE" w:rsidP="00123AFE">
      <w:pPr>
        <w:pStyle w:val="Header"/>
        <w:tabs>
          <w:tab w:val="left" w:pos="7200"/>
        </w:tabs>
        <w:rPr>
          <w:rFonts w:ascii="Arial Nova" w:hAnsi="Arial Nova" w:cs="Arial"/>
          <w:sz w:val="20"/>
        </w:rPr>
      </w:pPr>
      <w:proofErr w:type="spellStart"/>
      <w:r w:rsidRPr="00D32E13">
        <w:rPr>
          <w:rFonts w:ascii="Mangal" w:eastAsia="Times New Roman" w:hAnsi="Mangal" w:cs="Mangal"/>
          <w:sz w:val="20"/>
          <w:lang w:val="en" w:eastAsia="en-IN"/>
        </w:rPr>
        <w:t>महोदय</w:t>
      </w:r>
      <w:proofErr w:type="spellEnd"/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/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>Sir(s),</w:t>
      </w:r>
    </w:p>
    <w:p w14:paraId="534A4445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460FFAA4" w14:textId="27EC0F6E" w:rsidR="00F86D2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Nirmala UI"/>
          <w:sz w:val="20"/>
        </w:rPr>
      </w:pPr>
      <w:r w:rsidRPr="00D32E13">
        <w:rPr>
          <w:rFonts w:ascii="Arial Nova" w:hAnsi="Arial Nova" w:cs="Arial"/>
          <w:sz w:val="20"/>
        </w:rPr>
        <w:t>1.0</w:t>
      </w:r>
      <w:r w:rsidRPr="00D32E13">
        <w:rPr>
          <w:rFonts w:ascii="Arial Nova" w:hAnsi="Arial Nova" w:cs="Arial"/>
          <w:sz w:val="20"/>
        </w:rPr>
        <w:tab/>
      </w:r>
      <w:r w:rsidR="005D1184" w:rsidRPr="00D32E13">
        <w:rPr>
          <w:rFonts w:ascii="Arial Nova" w:hAnsi="Arial Nova" w:cs="Mangal"/>
          <w:sz w:val="20"/>
          <w:cs/>
        </w:rPr>
        <w:t xml:space="preserve">यह </w:t>
      </w:r>
      <w:r w:rsidR="00A446ED" w:rsidRPr="00D32E13">
        <w:rPr>
          <w:rFonts w:ascii="Arial Nova" w:hAnsi="Arial Nova" w:cs="Mangal"/>
          <w:sz w:val="20"/>
          <w:cs/>
        </w:rPr>
        <w:t xml:space="preserve">विषयगत </w:t>
      </w:r>
      <w:proofErr w:type="spellStart"/>
      <w:r w:rsidR="00A446ED" w:rsidRPr="00D32E13">
        <w:rPr>
          <w:rFonts w:ascii="Mangal" w:hAnsi="Mangal" w:cs="Mangal"/>
          <w:sz w:val="20"/>
        </w:rPr>
        <w:t>पैकेज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लिए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पोर्टल</w:t>
      </w:r>
      <w:proofErr w:type="spellEnd"/>
      <w:r w:rsidR="00A446ED" w:rsidRPr="00D32E13">
        <w:rPr>
          <w:rFonts w:ascii="Arial Nova" w:hAnsi="Arial Nova" w:cstheme="majorBidi"/>
          <w:sz w:val="20"/>
        </w:rPr>
        <w:t xml:space="preserve"> https://etender.powergrid.in </w:t>
      </w:r>
      <w:proofErr w:type="spellStart"/>
      <w:r w:rsidR="00A446ED" w:rsidRPr="00D32E13">
        <w:rPr>
          <w:rFonts w:ascii="Mangal" w:hAnsi="Mangal" w:cs="Mangal"/>
          <w:sz w:val="20"/>
        </w:rPr>
        <w:t>पर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आईएफबी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साथ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अपलोड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किए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गए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A446ED" w:rsidRPr="00D32E13">
        <w:rPr>
          <w:rFonts w:ascii="Arial Nova" w:hAnsi="Arial Nova" w:cs="Mangal"/>
          <w:sz w:val="20"/>
          <w:cs/>
        </w:rPr>
        <w:t>निविदा</w:t>
      </w:r>
      <w:r w:rsidR="00A446ED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दस्तावेजों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8A32E7" w:rsidRPr="00D32E13">
        <w:rPr>
          <w:rFonts w:ascii="Arial Nova" w:hAnsi="Arial Nova" w:cs="Mangal"/>
          <w:sz w:val="20"/>
          <w:cs/>
        </w:rPr>
        <w:t xml:space="preserve">के संदर्भ मे है </w:t>
      </w:r>
      <w:r w:rsidR="00F86D26" w:rsidRPr="00D32E13">
        <w:rPr>
          <w:rFonts w:ascii="Mangal" w:hAnsi="Mangal" w:cs="Mangal"/>
          <w:sz w:val="20"/>
        </w:rPr>
        <w:t>।</w:t>
      </w:r>
    </w:p>
    <w:p w14:paraId="6329EAAC" w14:textId="4B4E32D1" w:rsidR="00DF53D6" w:rsidRPr="00D32E13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This has reference to the bidding documents for the subject package</w:t>
      </w:r>
      <w:r w:rsidR="00A05510" w:rsidRPr="00D32E13">
        <w:rPr>
          <w:rFonts w:ascii="Arial Nova" w:hAnsi="Arial Nova" w:cs="Arial"/>
          <w:sz w:val="20"/>
        </w:rPr>
        <w:t>s</w:t>
      </w:r>
      <w:r w:rsidR="00DF53D6" w:rsidRPr="00D32E13">
        <w:rPr>
          <w:rFonts w:ascii="Arial Nova" w:hAnsi="Arial Nova" w:cs="Arial"/>
          <w:sz w:val="20"/>
        </w:rPr>
        <w:t xml:space="preserve"> uploaded along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 xml:space="preserve">with IFB, on the portal </w:t>
      </w:r>
      <w:hyperlink r:id="rId10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DF53D6" w:rsidRPr="00D32E13">
        <w:rPr>
          <w:rFonts w:ascii="Arial Nova" w:hAnsi="Arial Nova" w:cs="Arial"/>
          <w:sz w:val="20"/>
        </w:rPr>
        <w:t>.</w:t>
      </w:r>
    </w:p>
    <w:p w14:paraId="5A1CBFFE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5116A316" w14:textId="7DE8777F" w:rsidR="000373C0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1.1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73C0" w:rsidRPr="00D32E13">
        <w:rPr>
          <w:rFonts w:ascii="Mangal" w:hAnsi="Mangal" w:cs="Mangal"/>
          <w:sz w:val="20"/>
        </w:rPr>
        <w:t>निविदा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दस्तावेज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जारी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लिए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अनुरोध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5A0D30" w:rsidRPr="00D32E13">
        <w:rPr>
          <w:rFonts w:ascii="Arial Nova" w:hAnsi="Arial Nova" w:cs="Mangal"/>
          <w:sz w:val="20"/>
          <w:cs/>
        </w:rPr>
        <w:t>तिथि</w:t>
      </w:r>
      <w:r w:rsidR="005A0D3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बोली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जमा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समय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सीमा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निम्नलिखित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AE5812" w:rsidRPr="00D32E13">
        <w:rPr>
          <w:rFonts w:ascii="Arial Nova" w:hAnsi="Arial Nova" w:cs="Mangal"/>
          <w:sz w:val="20"/>
          <w:cs/>
        </w:rPr>
        <w:t>अनुसूची</w:t>
      </w:r>
      <w:r w:rsidR="00AE5812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अनुसार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बढ़ाई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पुनर्निर्धारित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जाती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है</w:t>
      </w:r>
      <w:proofErr w:type="spellEnd"/>
      <w:r w:rsidR="000373C0" w:rsidRPr="00D32E13">
        <w:rPr>
          <w:rFonts w:ascii="Arial Nova" w:hAnsi="Arial Nova" w:cs="Nirmala UI"/>
          <w:sz w:val="20"/>
        </w:rPr>
        <w:t>:</w:t>
      </w:r>
    </w:p>
    <w:p w14:paraId="1BFE689D" w14:textId="68FD14DA" w:rsidR="00DF53D6" w:rsidRPr="00D32E13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C84AD4" w:rsidRPr="00D32E13">
        <w:rPr>
          <w:rFonts w:ascii="Arial Nova" w:hAnsi="Arial Nova" w:cs="Arial"/>
          <w:sz w:val="20"/>
        </w:rPr>
        <w:t xml:space="preserve">The dates of submission of request reg. issuance of Bidding Documents and deadline for submission of Bids </w:t>
      </w:r>
      <w:r w:rsidR="00C84AD4" w:rsidRPr="00D32E13">
        <w:rPr>
          <w:rFonts w:ascii="Arial Nova" w:hAnsi="Arial Nova" w:cs="Arial"/>
          <w:b/>
          <w:bCs/>
          <w:sz w:val="20"/>
        </w:rPr>
        <w:t>are hereby extended</w:t>
      </w:r>
      <w:r w:rsidR="00C84AD4" w:rsidRPr="00D32E13">
        <w:rPr>
          <w:rFonts w:ascii="Arial Nova" w:hAnsi="Arial Nova" w:cs="Arial"/>
          <w:sz w:val="20"/>
        </w:rPr>
        <w:t xml:space="preserve"> and rescheduled as per the following program</w:t>
      </w:r>
      <w:r w:rsidR="00DF53D6" w:rsidRPr="00D32E13">
        <w:rPr>
          <w:rFonts w:ascii="Arial Nova" w:hAnsi="Arial Nova" w:cs="Arial"/>
          <w:sz w:val="20"/>
        </w:rPr>
        <w:t>:</w:t>
      </w:r>
    </w:p>
    <w:p w14:paraId="0A0013BF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DF53D6" w:rsidRPr="00D32E13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D32E13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मौजूदा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="005A0D30" w:rsidRPr="00D32E13">
              <w:rPr>
                <w:rFonts w:ascii="Arial Nova" w:hAnsi="Arial Nov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D32E13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संशोधित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AC3837" w:rsidRPr="00D32E13" w14:paraId="1B0B6B12" w14:textId="77777777" w:rsidTr="00823125">
        <w:trPr>
          <w:trHeight w:val="753"/>
        </w:trPr>
        <w:tc>
          <w:tcPr>
            <w:tcW w:w="4756" w:type="dxa"/>
          </w:tcPr>
          <w:p w14:paraId="28E2FC23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0490F387" w14:textId="77777777" w:rsidR="00735D84" w:rsidRPr="00D32E13" w:rsidRDefault="00735D84" w:rsidP="00735D84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>
              <w:rPr>
                <w:rFonts w:ascii="Arial Nova" w:hAnsi="Arial Nova" w:cstheme="majorBidi"/>
                <w:sz w:val="20"/>
              </w:rPr>
              <w:t>16.07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</w:p>
          <w:p w14:paraId="47DB220A" w14:textId="77777777" w:rsidR="00735D84" w:rsidRPr="00D32E13" w:rsidRDefault="00735D84" w:rsidP="00735D84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3CB5A29D" w14:textId="77777777" w:rsidR="00735D84" w:rsidRPr="00D32E13" w:rsidRDefault="00735D84" w:rsidP="00735D84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1F2C37BB" w14:textId="77777777" w:rsidR="00735D84" w:rsidRPr="00D32E13" w:rsidRDefault="00735D84" w:rsidP="00735D84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34298183" w14:textId="7E62BA7A" w:rsidR="00AC3837" w:rsidRPr="00D32E13" w:rsidRDefault="00735D84" w:rsidP="00735D84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>
              <w:rPr>
                <w:rFonts w:ascii="Arial Nova" w:hAnsi="Arial Nova" w:cstheme="majorBidi"/>
                <w:sz w:val="20"/>
              </w:rPr>
              <w:t>18.07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1E3BB244" w14:textId="71576E28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735D84">
              <w:rPr>
                <w:rFonts w:ascii="Arial Nova" w:hAnsi="Arial Nova" w:cstheme="majorBidi"/>
                <w:sz w:val="20"/>
              </w:rPr>
              <w:t>23</w:t>
            </w:r>
            <w:r w:rsidR="00755831">
              <w:rPr>
                <w:rFonts w:ascii="Arial Nova" w:hAnsi="Arial Nova" w:cstheme="majorBidi"/>
                <w:sz w:val="20"/>
              </w:rPr>
              <w:t>.07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73329F69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91347D8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3B80135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45C7BF87" w14:textId="14C009F3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735D84">
              <w:rPr>
                <w:rFonts w:ascii="Arial Nova" w:hAnsi="Arial Nova" w:cstheme="majorBidi"/>
                <w:sz w:val="20"/>
              </w:rPr>
              <w:t>25</w:t>
            </w:r>
            <w:r w:rsidR="00755831">
              <w:rPr>
                <w:rFonts w:ascii="Arial Nova" w:hAnsi="Arial Nova" w:cstheme="majorBidi"/>
                <w:sz w:val="20"/>
              </w:rPr>
              <w:t>.07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</w:tr>
    </w:tbl>
    <w:p w14:paraId="201760E4" w14:textId="6D49E3F1" w:rsidR="000E11F5" w:rsidRDefault="000E11F5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6BA78CE" w14:textId="77777777" w:rsidR="000E11F5" w:rsidRDefault="000E11F5">
      <w:pPr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br w:type="page"/>
      </w:r>
    </w:p>
    <w:p w14:paraId="459E8465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1E181F8" w14:textId="3F0BCBF1" w:rsidR="003761EB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 xml:space="preserve">1.2 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E906A0" w:rsidRPr="00D32E13">
        <w:rPr>
          <w:rFonts w:ascii="Mangal" w:hAnsi="Mangal" w:cs="Mangal"/>
          <w:sz w:val="20"/>
        </w:rPr>
        <w:t>आपसे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अनुरोध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है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कि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उपरोक्त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संशोधित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तिथियों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आधार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आपके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द्वारा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प्रस्तुत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जाने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वाली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बोली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वैधता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सुनिश्चित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करें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।</w:t>
      </w:r>
    </w:p>
    <w:p w14:paraId="3BECCC04" w14:textId="71E0386C" w:rsidR="00DF53D6" w:rsidRPr="00D32E13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You are requested to ensure validity of Bid, to be submitted by you, based on the above revised dates.</w:t>
      </w:r>
    </w:p>
    <w:p w14:paraId="065B9058" w14:textId="77777777" w:rsidR="00DF53D6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</w:p>
    <w:p w14:paraId="2FA9EE76" w14:textId="429BB724" w:rsidR="00E906A0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2.0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62F5" w:rsidRPr="00D32E13">
        <w:rPr>
          <w:rFonts w:ascii="Mangal" w:hAnsi="Mangal" w:cs="Mangal"/>
          <w:sz w:val="20"/>
        </w:rPr>
        <w:t>उपर्युक्त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को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छोड़कर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, </w:t>
      </w:r>
      <w:proofErr w:type="spellStart"/>
      <w:r w:rsidR="00DB3312" w:rsidRPr="00D32E13">
        <w:rPr>
          <w:rFonts w:ascii="Mangal" w:hAnsi="Mangal" w:cs="Mangal"/>
          <w:sz w:val="20"/>
        </w:rPr>
        <w:t>निविदा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दस्तावेजों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के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अन्य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सभी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110595" w:rsidRPr="00D32E13">
        <w:rPr>
          <w:rFonts w:ascii="Arial Nova" w:hAnsi="Arial Nova" w:cs="Mangal"/>
          <w:sz w:val="20"/>
          <w:cs/>
        </w:rPr>
        <w:t>नियम</w:t>
      </w:r>
      <w:r w:rsidR="00110595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और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शर्तें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अपरिवर्तित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रहेंगी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।</w:t>
      </w:r>
    </w:p>
    <w:p w14:paraId="01BD401D" w14:textId="76B89FFD" w:rsidR="00DF53D6" w:rsidRPr="00D32E13" w:rsidRDefault="00DF53D6" w:rsidP="00123AFE">
      <w:pPr>
        <w:spacing w:after="0" w:line="235" w:lineRule="auto"/>
        <w:ind w:left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Except for the above, all other terms and conditions of the Bidding Documents thereof remain unchanged.</w:t>
      </w:r>
    </w:p>
    <w:p w14:paraId="5451383B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5E5376D6" w14:textId="77777777" w:rsidR="008D582B" w:rsidRPr="00D32E13" w:rsidRDefault="008D582B" w:rsidP="00123AFE">
      <w:pPr>
        <w:spacing w:after="0" w:line="240" w:lineRule="auto"/>
        <w:ind w:left="18" w:firstLine="702"/>
        <w:jc w:val="both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धन्यवाद</w:t>
      </w:r>
      <w:proofErr w:type="spellEnd"/>
      <w:r w:rsidRPr="00D32E13">
        <w:rPr>
          <w:rFonts w:ascii="Arial Nova" w:hAnsi="Arial Nova" w:cs="Nirmala UI"/>
          <w:sz w:val="20"/>
        </w:rPr>
        <w:t>,</w:t>
      </w:r>
    </w:p>
    <w:p w14:paraId="50E2D73D" w14:textId="1F2DAE7E" w:rsidR="00C47E4C" w:rsidRPr="00D32E13" w:rsidRDefault="00DF53D6" w:rsidP="00123AFE">
      <w:pPr>
        <w:spacing w:after="0" w:line="240" w:lineRule="auto"/>
        <w:ind w:left="18" w:firstLine="702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Thanking you,</w:t>
      </w:r>
    </w:p>
    <w:p w14:paraId="1B67561A" w14:textId="1A595B6B" w:rsidR="00DF53D6" w:rsidRPr="00D32E13" w:rsidRDefault="00DF53D6" w:rsidP="00123AFE">
      <w:pPr>
        <w:spacing w:after="0"/>
        <w:ind w:left="18" w:firstLine="702"/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 xml:space="preserve">For and </w:t>
      </w:r>
      <w:r w:rsidR="00374C8D" w:rsidRPr="00D32E13">
        <w:rPr>
          <w:rFonts w:ascii="Arial Nova" w:hAnsi="Arial Nova" w:cs="Arial"/>
          <w:sz w:val="20"/>
          <w:lang w:val="en-IN"/>
        </w:rPr>
        <w:t>on</w:t>
      </w:r>
      <w:r w:rsidRPr="00D32E13">
        <w:rPr>
          <w:rFonts w:ascii="Arial Nova" w:hAnsi="Arial Nova" w:cs="Arial"/>
          <w:sz w:val="20"/>
          <w:lang w:val="en-IN"/>
        </w:rPr>
        <w:t xml:space="preserve"> behalf of</w:t>
      </w:r>
    </w:p>
    <w:p w14:paraId="6FE2A96C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पावर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ग्रिड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कॉर्पोरेशन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ऑफ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इंडिया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लिमिटेड</w:t>
      </w:r>
      <w:proofErr w:type="spellEnd"/>
    </w:p>
    <w:p w14:paraId="686D6444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>Power Grid Corporation of India Limited</w:t>
      </w:r>
    </w:p>
    <w:p w14:paraId="1AC65EF4" w14:textId="5067EB43" w:rsidR="00374C8D" w:rsidRPr="00D32E13" w:rsidRDefault="00735D84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  <w:r>
        <w:rPr>
          <w:rFonts w:ascii="Arial Nova" w:hAnsi="Arial Nova" w:cs="Nirmala UI"/>
          <w:sz w:val="20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9.6pt;height:45.2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D32E13" w:rsidRDefault="00831016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</w:p>
    <w:sectPr w:rsidR="00831016" w:rsidRPr="00D32E13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32AB"/>
    <w:rsid w:val="000772D2"/>
    <w:rsid w:val="00097364"/>
    <w:rsid w:val="000A0D62"/>
    <w:rsid w:val="000B7BE2"/>
    <w:rsid w:val="000C24CD"/>
    <w:rsid w:val="000C7FEC"/>
    <w:rsid w:val="000D0C22"/>
    <w:rsid w:val="000D130A"/>
    <w:rsid w:val="000E11F5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2648D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5F53A5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6125"/>
    <w:rsid w:val="0071667C"/>
    <w:rsid w:val="007255AC"/>
    <w:rsid w:val="00735D84"/>
    <w:rsid w:val="007424E8"/>
    <w:rsid w:val="007433FE"/>
    <w:rsid w:val="00743559"/>
    <w:rsid w:val="00752CCA"/>
    <w:rsid w:val="00752E63"/>
    <w:rsid w:val="00755831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3C62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0782F"/>
    <w:rsid w:val="00B10453"/>
    <w:rsid w:val="00B16323"/>
    <w:rsid w:val="00B24B28"/>
    <w:rsid w:val="00B53852"/>
    <w:rsid w:val="00B66D41"/>
    <w:rsid w:val="00B82996"/>
    <w:rsid w:val="00B95503"/>
    <w:rsid w:val="00BA0B90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77B6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2E13"/>
    <w:rsid w:val="00D34329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94CAB"/>
    <w:rsid w:val="00EB5CCD"/>
    <w:rsid w:val="00EF5405"/>
    <w:rsid w:val="00EF6AA2"/>
    <w:rsid w:val="00F00635"/>
    <w:rsid w:val="00F01BA8"/>
    <w:rsid w:val="00F148FA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gtUb+UDPNeOPUf4ka3fkd/HNP68SPT93NBO5x97XyLU=</DigestValue>
    </Reference>
    <Reference Type="http://www.w3.org/2000/09/xmldsig#Object" URI="#idOfficeObject">
      <DigestMethod Algorithm="http://www.w3.org/2001/04/xmlenc#sha256"/>
      <DigestValue>V9tyv5z4ZsKenaxHc7m4XshmOoVhDbm5UORB3j2FroU=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/sfVUxXvZjfl95U/P/isYCUS4S66v/EJpvjaUh5b7E4=</DigestValue>
    </Reference>
    <Reference Type="http://www.w3.org/2000/09/xmldsig#Object" URI="#idValidSigLnImg">
      <DigestMethod Algorithm="http://www.w3.org/2001/04/xmlenc#sha256"/>
      <DigestValue>Yi2y9nwAwvbR1yHlBWJoaJDfLSGt77he0vCuCi5GFXg=</DigestValue>
    </Reference>
    <Reference Type="http://www.w3.org/2000/09/xmldsig#Object" URI="#idInvalidSigLnImg">
      <DigestMethod Algorithm="http://www.w3.org/2001/04/xmlenc#sha256"/>
      <DigestValue>rZK1fHvZ12jWK0qOHrSiHHpHT+mcvgPcr3ty2bV/P3Q=</DigestValue>
    </Reference>
  </SignedInfo>
  <SignatureValue>NrIvfluGdiEHglXNt/yoFTyJLs9Gd80DIsfJUfKIE7GxFpw7VQyUF1ttFoQ6nYLzEbS/JKZcLnsB
B2YFosxMd95+fYucAKFt9xEdS49bo8KjY2QnwOR5ZGtUT6Lbz1QoFeDhfWLKMG4lSiizz23+lvqY
1EBFY37DxYf3tNxRbX87rBNUEH8JEPsO3smeTSpidcjKD9J/1RDKzealS9yyZcJAcPoJYN62Q71t
bM1A0BHEGyBeDzIYIiA6mX0yBpdcFoKH+elqojYPXyCw/S7RE3fitsDbWsYuRcjXWwQaFImRoTxE
OTrMmThAXa2zyHaMBB6inwGEDskjnyXLx1cL2g==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Y+xbt3L75pDsKthDGPAKXAxiqIuqX5eF1y9EmEReMyA=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jPF2vX8J+DOsyZf4dzLPdDvPRcbViBziOozInRvPsoE=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3nsMFgQLNPiyypwQj+CNathxNDuj2HE2PhKOb8Wd0iw=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XoMYu83pqGJrf38BchMIFAs/s56iq2KYDnAyXHWycQM=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2025-07-14T05:12:08Z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2025-07-14T05:12:08Z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+f/9//3//f/9//3//f/9//3//f/9//3//f/9//3//f/9//3//f/9//3//f/9//3//f/9//3//f/9//3//f/9//3//f/9//3//f/9//3//f/9//3//e/9733P/e/93/3v/e/9//3//f/9//3//f/9//3//f/5//3//f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930THyMRtX/3O/b/93/3vfd/9//3//f/9//3//f/9//3//f/57/3//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97/3//f/9//3//f/9//3//f/9//3//f/9//3//f/9//3//f/9//3//f/9//3//f/9//3/+f/9//3//f/9//3//f/9//3//f/57/3//e/9zbSVOHbIpeEK6Sl5fn2v/d/93/3ffd/97/3v/d/97/3v/e/9//3//f/9//3//f/9//3//f/9//3//f/9//3//f/9//3//f/9//3//f/9//3//f/9//n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97/3v/d/9zV0L0MbEp0i2QIbEl9DFYPh1XXlv/b/9z/2//c/9z/3v/e/9//3//f/9//3/+e/9//3//f/9//3//f/9//3//f/9//3//f/9//3//f/9//3//f/9//3//f/9//3//f/9//3//f/9//3//f/9//3//f/9//3//f/9//3//f/9//3//f/9//3//f/9//3//f/9//3//f/9//3//f/9/AAD/f/9//3//f/9//3//f/9//3//f/9//3//f/9//3//f/9//3//f/9//3//f/9//3//f/9//3//f/9//3//f/9//3//f/9//3//f/9//n//f/9//3//f/9//3v/f/97/3//e/9//3//f/97/3//f/9//3v/f/9//3//f/9//3//f/9//3//f/9//3//f/9//3/+f/9//3//f/9//3//f/9//3//f/9//3//f/9//3v/e993/3vfc/E1TSGxKZEhsyFyGbQhtCE2Lng2uT5/W99n32//d/93/3v/d/97/3v/e/97/3//f/9//3//f/9//3//f/9//3v/f/9//3//f/9//3//f/9//3//f/9//3//f/9//3//f/9//3//f/9//3//f/9//3//f/9//3//f/9//3//f/9//3//f/9//3//f/9//3//f/9//3//f/9/AAD/f/9//3//f/9//3//f/9//3//f/9//3//f/9//3//f/9//3//f/9//3//f/9//3//f/9//3//f/9//3//f/9//3//f/9//3//f/9//3//f/9//3v/e/9333ffc993v3Pfc99z/3f/d/93/3f/e/93/3v/e/9//3//f/9//3//f/9//3//f/9//3//f/9//3//f/9//3//f/9//3//f/9//3//f/9//3//f/9//3//f/9//3v/f/97nm8bW3dCWD4VLpId0yHSIdMhsiHSJdIlVjq4RjxbfmO/b/9z/3f/c/93/3f/e/97/3v/e/97/3v/e/93/3v/d/9//3//f/9//3//f/9//3//f/9//3//f/9//3//f/9//3//f/9//3//f/9//3//f/9//3//f/9//3//f/9//3//f/9//3//f/9//3//f/9//3//f/9/AAD/f/9//3//f/9//3//f/9//3//f/9//3//f/9//3//f/9//3//f/9//3//f/9//3//f/9//3//f/9//3//f/9//3//f/9//3//f/5//nv/f79zX2M1Om4hTiGwLbEtsTHzMbAl0S3RLa8lryWwKVU6d0KYQj5b32//d/93/3v/e/97/3//e/9//X//f/9//3//f/9//3//f/9//3//f/9//3//f/9//3//f/9//3//f/9//3//f/9//3//f/97/3v/d/93/3P/c/9zv2faTlY+kSWyKXAh8y2xJbIpsiU2MtQlsyHUJXk6PlO/Y/9v/2//a/9z/2//c/93/3v/e/97/3v/e/97/3//e/9//3v/e/97/3/ee/5//3//f/9//3//f/9//3//f/9//3//f/9//3//f/9//3//f/9//3//f/9//3//f/9//3//f/9/AAD/f/9//3//f/9//3//f/9//3//f/9//3//f/9//3//f/9//3//f/9//3//f/9//3//f/9//3//f/9//3//f/9//3/+f/9//3//f/9//3//e5lKcSGQIY8hjyETNlZGNUK4TnZCdkZ1QlM+0C3RKbEp0ymRIdQtFTaXQr9n/2//c/93/3v/e/9//3/+f/9//3//f/9//3//f/9//3//f/9//3//f/9//3//f/9//3//f/9//3//f/9//3//f/9//3//f/97/3v/e/9//3v/e/97n2v7VrhKd0IUNtIpFTJYOpQdtB33JbQdsx2zHTYu0iE1Lrc6PE+/Y79j32v/c/9z/3ffc/93/3P/d/93/3v/e/9//3v/f/9//3//f/9//3//f/9//3//f/9//3//f/9//3//f/9//3//f/9//3//f/9//3//f/9//3//f/9/AAD/f/9//3//f/9//3//f/9//3//f/9//3//f/9//3//f/9//3//f/9//3//f/9//3//f/9//3//f/9//3//f/9//n/+f/5//3//f/9//3v/e5ElLxmXQv9z/3P/d/97/3/fe/9//3v/f/933nOdaztbG1e5StMtsiWRJdIt8i1eX79v/3f/e/9//3v/f/5//n//f/9//3//f/9//3//f/9//3//f/9//3/+f/9//n//f/9//3//f/9//3//f/9//3//f/9//n//f/9//3//f/9//3//f/97/3//e55rPF9eX3g+uj6aPtMlsiHTIdIh8yXSIVYu8yXzJfMpuUK6RvxS/FJeW39jn2efZ99vv2+/b99z33P/e/9/3nv/f/9//3+8d/9/3nv/f/9//3//f/9//3//f/9//3//f/9//3//f/9//3//f/9//3//f/9/AAD/f/9//3//f/9//3//f/9//3//f/9//3//f/9//3//f/9//3//f/9//3//f/9//3//f/9//3//f/9//3//f/9//3/+f/9//3//f/9//3//e9IxLhldX/9z/3v/e/9//3//f/9//3//f/9//3//f/93/3v/d/97/3P/c59r/FbSLZApsTEaW993/3v/e/9//3//f/9//3//f/9//3//f/97/3//f/9//3//f/9//3//f/9//3//f/9//3//f/9//3//f/9//3/+f/9//3//f/9//3//f/9//3v/e/93/3//d/93/2//d/93/3ffa/9z/29+W79jn2M9U7pGuUZ3PtIpsSWQIbEpsCWQJbApsSlOJfI1LCF8a/97/3//f/9/vHetNRhj/3//f/9//3//f/9//3//f/9//3//f/9//3//f/9//3//f/9//3//f/9/AAD/f/9//3//f/9//3//f/9//3//f/9//3//f/9//3//f/9//3//f/9//3//f/9//3//f/9//3//f/9//3//f/9//n//f/9//3/+f/9//nv/fxpb0TUZW/933nfee/9//3//f/9//3//f/9//3//e/9//3v/d/97/3v/e/97/3s8Y1ZG0THQMflS32//d/97/3//f/9//3//f/9//3//e/9//3//f/9//3//f/9//3//f/9//3//f/9//3//f/9//3//f/9//3//f/9//3//f/9//3//f957/3//f/97/3f/d/97/3//e/93/3v/e/97/3v/d/97/3ffc/93/3v/d99znmd9Z/hS2E6WSpZKdUbRNdA1ji18b/9//3//f/9/3ntSSpRS/3//f/9//3//f/9//3//f/9//3//f/9//3//f/9//3//f/9//3//f/9/AAD/f/9//3//f/9//3//f/9//3//f/9//3//f/9//3//f/9//3//f/9//3//f/9//3//f/9//3//f/9//3//f/9//3//f/9//3//f/9//3//f/9//3v/e9dWc06UUntz/3//f/9//3//f/9//3//f/9//3//f/9//3//f/9//3//f/9//3tbZysdNjb8Tt9r/3f/f/9//3v/f/9//3//f/97/3//f/9//3//f/9//3//f/9//3//f/9//3//f/9//3//f/9//3//f/9//3//f/9//3//f/9//3v/ezQ+LRmQKf9/3nv/f/9//3//f/97/3//f/9//3//f/9//3//f/97/3//e/9//3v/f/97/3v/f/9//3//f/9//3//f/9//3//f/9//3//f/9//3//f/9//3//f/9//3//f/9//3//f/9//3//f/9//3//f/9/AAD/f/9//3//f/9//3//f/9//3//f/9//3//f/9//3//f/9//3//f/9//3//f/9//3//f/9//3//f/9//3//f/9//3//f/9//3//f/9//3v/f/97/3//e/9//3//f/97/3//f/9//3//f/9//3//f/9//3//f/9//3/+e/9//3//f/9//3//e31ncRmTGRxP/3f+e/9//3v/f/9/VUrXVv9//3//f/97/3//e/9//3//f/9//3//f/9//3//f/9//3/de/9//3//f/9//3//f/9//3//f/9//3v/d3AhzQwXOv97/3//e/9//3v/f/9//3/+f/9//3//f/9//3//f/9//3v/f/9//3//f/9/3nf/f/9//3//f/9//3//f/9//3//f/9//3//f/9//3//f/9//3//f/9//3//f/9//3//f/9//3//f/9//3//f/9/AAD/f/9//3//f/9//3//f/9//3//f/9//3//f/9//3//f/9//3//f/9//3//f/9//3//f/9//3//f/9//3//f/9//3//f/9//3//f/9//3//f/9//3//f/9//3//f/9//3//f/9//3//f/9//3//f/9//3/+e/9//3//f/9//3//f/9//n//f/93cRnVHblC/2//f/5//3v/fxxfTymWUv9//3v/e/9//3v/f/97/3v/d/9//3//f/9//3//f/9//3//f/9//3//f/9//3//f/9//3//f/9/33f/dw4VMRWcRv97/3//f/97/3//f/9//3//f/9//3/ee/9//3//f/9//3//f/9//3//f/9//3//f/9//3//f/9//3//f/9//3//f/9//3//f/9//3//f/9//3//f/9//3//f/9//3//f/9//3//f/9//3//f/9/AAD/f/9//3//f/9//3//f/9//3//f/9//3//f/9//3//f/9//3//f/9//3//f/9//3//f/9//3//f/9//3//f/9//3//f/9//3//e/9//3v/f/9//3/+f/9//3//f/9//3//f/9//3//f/9//3//e/9//3/+f/5//n/+f/9//nv/f/9//nv/f/93NzZyGTU2/3Ped/9//3//e1Adsy24Tv9//3vPMdhO/3f/e/97n2d3Po8p/3//f/9//3//f/9//3//f/9//3v/e/97/3v/e/97/3//f953/3v/d08dcx0fV/97/3//f/97/3v/e99333vff99/33v/e/9//3/ee/9/W2dUQrhS/3f/d/9//n//f/9//3//f/9//3//f/9//3//f/9//3//f/9//3//f/9//3//f/9//3//f/9//3//f/9//3//f/9//3//f/9/AAD/f/9//3//f/9//3//f/9//3//f/9//3//f/9//3//f/9//3//f/9//3//f/9//3//f/9//3//f/9//3//f/9//3//f/9//3//f/9//3//f/9//n//f/5//3//f/9//3//f/9//3//f/9//3//f/9//3/+f/9//n//f/9//3//f/9//3v/d/931CU3LlUy/3P/e/97/3//e7QlMBVdY/93/3MrGVU+/3P/e/93NzazJW8l/3//f/9//3//f/9/3Xf/f/97/3v/b/9z/3v/e/97/3v/e/97/3v/d3AdlCEeU/9//3//f/97/3u/c59vfW+/d75z/3//e/9//3//f/97t1LqFHAlHFv/d/97/3//f/9//3//f/9//3//f/9//3//f/9//3//f/9//3//f/9//3//f/9//3//f/9//3//f/9//3//f/9//3//f/9/AAD/f/9//3//f/9//3//f/9//3//f/9//3//f/9//3//f/9//3//f/9//3//f/9//3//f/9//3//f/9//3//f/9//3//f/9//3/+f/5//n//f/9//3/+e/9//3v/f/9//3//f/9//3//f/9//3/ef/9//n/+f/5//3//f/9//3//f/93/3f/b3k6Ug32Hd9f/2v/c/93/3P/bzENGC49W/97v2tuITQ6/3P/d/93cx1zHRU6/3//f/9//3//f/5//3//dxMysiH1JXg6Plffa/93/3f/f/9/33f/b3AdURk/V/9333ccW5EpTyVOJU4lrzF1SvE5VEZ9b/9//3//f/9//3//ew4ZTx2XRv93/3//f/9//3//f/9//3//f/9//3//f/9//3//f/9//3//f/9//3//f/9//3//f/9//3//f/9//3//f/9//3//f/9/AAD/f/9//3//f/9//3//f/9//3//f/9//3//f/9//3//f/9//3//f/9//3//f/9//3//f/9//3//f/9//3//f/9//3//f/9//3//f/9//3//f/9//3v/e/93/3v/e/97/3//f/9//3//f/9//3//f/9//3//f/9//3//f/97/3//e/93v2dYNpQZ1Rk3Ito+/2ffa75j32cdS5QROSr/c/93PVtNGZdC/2//e59rtSVzHZdK/3//f/9//3//f/9//3//c9IlcRXVHVEVcRn7Sr9n32//d/97/3v/a5EdcR1/X/93PFtwIVAhsS0bX11rn2/fc993nm//f/9//3//f/9//3/fd3EhcR0cU/9z/3//f/9//3//f/9//3//f/9//3//f/9//3//f/9//3//f/9//3//f/9//3//f/9//3//f/9//3//f/9//3//f/9/AAD/f/9//3//f/9//3//f/9//3//f/9//3//f/9//3//f/9//3//f/9//3//f/9//3//f/9//3//f/9//3//f/9//3//f/9//3//f/9//3v/e/9zPFsbU/9v/2//c/9v/3P/c/93/3f/e/93/3v/e/97/3v/f/57/3//e/93/3P/c79j3EZzFXMVUA2RGY8Zjh3xKdAhshmTFZQNvDb/a/9zmD6xIRtT/3P/b7lCcRnUKX1n/3//f/9//n/+f95//39dY7Ehmj43MtMpcCFwHfQtXFf/c/9z/3M/U5Iddzr/b5pCcB1wJblS33v/f/9//3//e/9//3f/e/9//3//f/9/3nv/fy8VchmYQv9z/3v/f/9//3//f/9//3//f/9//3//f/9//3//f/9//3//f/9//3//f/9//3//f/9//3//f/9//3//f/9//3//f/9/AAD/f/9//3//f/9//3//f/9//3//f/9//3//f/9//3//f/9//3//f/9//3//f/9//3//f/9//3//f/9//3//f/9//3//f/9//3//f/9//3v/d68pbiGwJW8dkB2QHdIlsSHSJdIpuEYaU55n/3P/c/9z/3f/d/97/3f/cxtX20rTJZEZsyFZNl9X/2/fb/9332v/c/9nujq0GZQV9SV+W/lOkB1WNv9z/3N3OnEdsyF/X/97/3v/f/9//3//f/9//3/fc28dmT7/c/97/3efa1Y+TRltGW4dNTbUJZEZ+07/b9QlcRmfa/97/3//f/9//3//f/97fWO/a/93/3v/f/9//3+/b5Id9imfY/93/3//f/9//3//f/9//3//f/9//3//f/9//3//f/9//3//f/9//3//f/9//3//f/9//3//f/9//3//f/9//3//f/9/AAD/f/9//3//f/9//3//f/9//3//f/9//3//f/9//3//f/9//3//f/9//3//f/9//3//f/9//3//f/9//3//f/9//3//f/9//3//f/9//3//f1RGsC2wKW8hbx2QIXAd0ymyJbEhcB2QIbEl+048V79nn2OfXz9P3EKZOpEdkSHTKfQtNTY9W993/3v/f/97/3v/c/9rNi5xFZIhmEL/czM+0zG5Sv9z/3OyIXEddz7/c993/3//f/9//nv+f/9//3//e44lkCHfZ99r/3f/e/9/MzrxMa8ljyGQIdlG/3P/b1EVejb/c993/3//f/57/3//d/930yVXNr9j/2//d/97/3f/c5Ed9Cnfb/97/3v/f/9//3//f/9//3//f/9//3//f/9//3//f/9//3//f/9//3//f/9//3//f/9//3//f/9//3//f/9//3//f/9/AAD/f/9//3//f/9//3//f/9//3//f/9//3//f/9//3//f/9//3//f/9//3//f/9//3//f/9//3//f/9//3//f/9//3//f/9//3//f/9//3//f/9//3v/e/97/3McW9pOd0LSLW8dsSVvIZAlkCWQIXAdchlzFZQVtRn1IdtCn2P/c/9z/3f/e/97/3/ee/9//nf/c3U6kBnSJf9z/3f/f5ZKFD7/d/93fl9yIVAZ/3f/e/9//3//f/9//3//f/9/33//f/97mEqxJbhK32/fe/97/3v/d/97/3f/d/93/3vfb5Md1SUdV/93/3v/e/9//3v/d59nkh2TGdQhn2P/c/93/3OwIbIh+k7/d953/3//f/9//3//f/9//3//f/9//3//f/9//3//f/9//3//f/9//3//f/9//3//f/9//3//f/9//3//f/9//3//f/9/AAD/f/9//3//f/9//3//f/9//3//f/9//3//f/9//3v/f/97/3//f/9//3//e/97/3v/e/9//3v/e/97/3//f/9//3//f/9//3//f/9//3//f/9//3/ff/9//3v/f/97/3vfd79zfWdcYztfG1v7UtQtcx10GbUdWS7bQv9r/2//d/93/3vfc/97/3v/d/93/3f/b1Q20SU8V/93/3//e/93/3//e99v+k5xHZIl/3v/e997/3//f/9//3v/f/9//3/+f/9/33NwJXAhmUrfe/9//nv/f957/3++c/9//3v/d08ZkyGTIT9bv2//e/93/3ffb5hCch1yGVIZFjI9V/9zn1uzIfMp/3P/e/9//3//f/9//3//f/9//3//f/9//3//f/9//3//f/9//3//f/9//3//f/9//3//f/9//3//f/9//3//f/9//3//f/9/AAD/f/9//3//f/9//3//f/9//3//f/9//3v/e/9z/3ffc/9333P/e9973nO+c95z3W/ec95z3nPec95z3nf/f95//3//f/9//3//f/9//3//f/9//3//f/9//3//f/9//3//f/9//3//f/9//3v/f59r3E43NrQl1CXzKX5b/2v/b/9z/3MaV79r/3P/b/9z/3P/c79j32Pfa/93/3f/e/93/3v/c/9vFTJxGfxO/3v/e/9//3//f/97/3//f/9//3//f/9//3+RLZEpkSX/d/97/3/+e/9/3n//f957/nv/fzxfsilxHVAdVT75Vr5rvmv5TtIpuko/W7tKUBmSIR5TejaSGblGvm//f/9//3//f/9//3//f/9//3//f/9//3//f/9//3//f/9//3//f/9//3//f/9//3//f/9//3//f/9//3//f/9//3//f/9/AAD/f/9//3//f/9//3//f/9//3//f/93/3N/X/xK1CWzJZElsS2xNW4tjTGNLQ86ckbWVntrWmNaYzlf1VbVWjlr/3//f/9//3//f/9//3//f/9//3//f/9//3//f/9//3//f/9//3//f/9//3//f/9//3f/f99zv2+eZ9Ep8inZRv9r32eQHXAdVzJ3Mpk6PU9fW99nv2P/a99n32vfZ/9r32f/a9UhtB27Ov9r/2//d/93/3f/e/9//3v/e/97/3//f/9//3v/fxtb0i1XOj1X/3P/f/5//3//f957/3/+f/97/3v/e/M5TSWOLW0lbSUSNvlW/3f/e99zn2uaRnMZUxG0Hd9v/3vfe/9/3nv/f/97/3/+f95//3//f/57/3//f/9//3//f/9//3//f/9//3//f/9//3//f/9//3//f/9//3//f/9//3//f/9/AAD/f/9//3//f/9//3//f/9//3//d79n20bTJdQlFyrVKdQxmEr7Xt97/3//f/97/nv/f/97/3//e/9//3//f/9//3//f/9//3//f/9//3//f/9//3//f/9//3//f/9//3//f/9//3//f/9//3//f/9//3/ee/9//3//e7hOkCVPGdIln2N/W3k6kRWzHRUmsiGxIbElsCHRJRMuNDITKjUyNC7TIZUVlhU4Kj9Pf1tdW59nv2v/d/93/3f/d/97/3f/d/93/3//e/97PVfUHfQh/2//d/9//3//f/9//3/+f/9//3//f/9//3/YWhlfO2Pfd/97/3//e/97/3f/c5IdcxV6Ov93/3//f/9//3v/e/9//3//f/9//3//f/9//3//f/9//3//f/9//3//f/9//3//f/9//3//f/9//3//f/9//3//f/9//3//f/9/AAD/f/9//3//f/9//3//f/9//3vfc3k+kyFwHZEh2kocV15n/3/ff/9//3//f/9//3//f/9//3v/f/9//3//f/9//3//f/9//3//f/9//3//f/9//3//f/9//3//f/9//3//f/9//3//f/9//3//f/9//n//f/9//3//d/97n2vRMZAl0Sn/b/9vn18bTzMudTqwKdEp0S3yLZAhkCHRKbAhkR0PCZYVVA2UFZIV9CWxIbEl8jEROjlbnGO+a71r/2/fb99v32vfZ/9r/2vWFdUV/2v/d/97/398Z/97/3/+f7tz/3//f/9//3//f997/3/+f/5//n/+e913/3t+Y5Eh1SnbSv97/3//f/9//3//f997/3//e/9//3//f/9//3//f/9//3//f/9//3//f/9//3//f/9//3//f/9//3//f/9//3//f/9//3//f/9/AAD/f/9//3/+f/9//3//f/9//3uQJVEZejr/c99v/3v/e/9//3v/f/9//3//f/9//3//f/9//3//f/9//3//f/9//3//f/9//3//f/9//3//f/9//3//f/9//3//f/9//3//f/9//3//f/9//3//f/9//3//f/9//nv/f/9//3//expbsCmwKTtX/3f/c/93/3P/e/97/3v/d/93/3f/e/9z/3N/V3URlRFfU19TPldeWzxXdUaVSu81EDbPLc8t8TGwKdEp0ilvHbAh0yHVFdQVuEL/d/97nWtUPv9z/3//f/9/3nP/f95733v/f/9//3//f/5//n/+e/57/3v4UrhKv2f/c/97/3//f/9//3+OMTRGPGP/f/9//3//f/9//3//f/9//3//f/9//3//f/9//3//f/9//3//f/9//3//f/9//3//f/9//3//f/9/AAD/f/9//3//f/9//3//f/9/33ePJXId/Ur/b/93/3v/f/9//3/+f/9//3//f/9//3//f/9//3//f/9//3//f/9//3//f/9//3//f/9//3//f/9//3//f/9//3//f/9//3//f/9//3//f/9//3//f/9//n/+f/5//3//e/9/3nv/f997nmvRKdEp33P/e/97/3//e/9/33v/f/9//3//f/9/33MdU3MRkxH/Z/9z/3P/e/93/3v/e/9/3nf/f99zXGMaW7hOVj65SvMx9C1WLtId32v/e/973m8zNv9rv2v/c/93/3f/e/97/3v/f/9//3//f/9//3//f/53/39aY71r/3f/e/97/3/+f/9/33+WVq8xbSWea/97/3v/f/9//3//f/9//3//f/9//3//f/9//3//f/9//3//f/9//3//f/9//3//f/9//3//f/9/AAD/f/9//3//f/9//3//f/9//3+XRtMlURWYQv9z/3v/e/9//n//f/5//3//f/9//3//f/5//3//f/9//3//f/9//3//f/9//3//f/9//3//f/9//3//f/9//3//f/9//3//f/9//3//f/9//3//f/9//3//f/9//3//f/9//3//f/9//3sbU9EpOlv/e/9//3//f99//3//f/9//3//f/9//39eX9Uhsxn/a/9z/3v+e/9//3v/f/9//3//f/9//3//f/97/3v/d/97/3f/b/9v/3v/f/9//3f5TrAlsSX0LV5ffl+/a/97/3v/e/97/3v/e/97/3v/e/97/3f/f/97/3v/e/9//3//f/9//3//f/97/3ewKbAt/3v/f/9//3//f/9//3//f/9//3//f/9//3//f/9//3//f/9//3//f/9//3//f/9//3//f/9/AAD/f/9//3//f/9//3//f/9//3//dxQysiGRHTUy32v/c/93/3v+d/57/3//f95//3//f/9//nv/f/9//3//f/9//3//f/9//3//f/9//3//f/9//3//f/9//3//f/9//3//f/9//3//f/9//3//f/9//3//f/9//3//f/9//3//f/9//3/fbxIydEL/d/97/3//f/9//3//f/9//3//f/9//3/fb9Qh1B3fZ/93/3v/f/9//3//f/9//3//f/9//3//f/9//3v/f/9//3//d/97/3//f/97/3v/dzI2simSIbMhkyFxHfxOXlvfb79r32v/b/9v32v/b/9z/3Pfc/97/3v/e/97/3//e/97/3v/d/93/3d3Rk4h/3f/f/97/3//f/9//3//f/9//3//f/9//3//f/9//3//f/9//3//f/9//3//f/9//3//f/9/AAD/f/9//3//f/9//3//f/9//3//f/93XVuRIRUuuUJeW/93/3P/e99z/3//f/9//3//f/9//3//f/9//3//f/9//3//f/9//3//f/9//3//f/9//3//f/9//3//f/9//3//f/9//3//f/9//3//f/9//3//f/9//3//f/9//3//f/9//3vfczM6Ejbfb/9//3//f/9//3//f/9//3//f/9//3//dxUqsx2fX/9z/3//f/9//3//f/9//3//f/9//3//f/9//3//e/9//3//f/9//3//f/9//3v/f75vfme6RtMpsyHUKbIlkCHSKfMt8y01MlYymD6YPvpKfV+/a/9z/3ffc/93/3f/d/9z/3P/c/9z/3P9VvQ1GVv/f/9/33v/f/9//3//f/9//3//f/9//3//f/9//3//f/9//3//f/9//3//f/9//3//f/9/AAD/f/9//3//f/9//3//f/9//3//e/93/3f/c/xSkSUVNvQtFDZcV/9v/2//d/93/3v/e/9//3v/f/9//3//f/9//3//f/9//3//f/9//3//f/9//3//f/9//3//f/9//3//f/9//3//f/9//3//f/9//3//f/9//3//f/9//3//f/93/3vfcxU2NTq/b/97/3//f/9/33//f/9//3//f/9/33v/f9tSsiVWNv9z/3f/f/9//3/+e/97/3//f/9//3//f/9//3v/f/57/3//e/9//3//f953/3//e/9//3f/d/9z/3P/c/9z/3d1QnVCdj4TMjUysR3SIRQu8ykTLrElsSmQJY8h0SXSJdIlsiGyIZAh9C2SJdIt/3f/e/9//3//f/9//3//f/9//3//f/9//3//f/9//3//f/9//3//f/9//3//f/9//3//f/9/AAD/f/9//3//f/9//3//f/9//3/cd/9//3//d99z+1YUNpAlsSnRJdlGv2OeX/9v/2//d/93/3//f/9//3//f/9//3//f/9//3//f/9//3//f/9//3//f/9//3//f/9//3//f/9//3//f/9//3//f/9//3//f/9//3//f/97/3//e/93/28dV5Il2k7fc/97/3//f/9//3//f/9//3//f/9//3//f39rsSkUMr9n/3v/f/9//n//f/9//3//f/9//3//f/9//3//e/9//3//f/9//3//f/9/9lr/f/9//3//f/97/3f/f/9//3//d/9//3f/d/9vf2N/XzxXdz40Oo8lsSmQJbAp0SnRJZEh0ynTKfMtkCXSLRxb/3v/f/9//3//f/9//3//f/9//3//f/9//3//f/9//3//f/9//3//f/9//3//f/9//3//f/9/AAD/f/9//3//f/9//3//f/9//3//f/9//3//f/9//3v/e/93XGPZTvMp0yH0IdQh9CV3Ot9r32//d993/3v/d/93/3f/e/97/3v/f/9//3//f/9//3/+f/9//3//f/9//3//f/9//3//f/9//3/+f/5//n//f/97/3v/e/93/3f/c15XmT6zJfUxv2//e/9//n/+f/9//3//f/9//3//f/9//n//e99z2U6yIVc6/3v/f/9//3//f/9//3//f/9//3//f/9//3//f/9//3//f/9//3//f/57tVLxPf9//3//f/9//3//f/9//3//f/9//3//e/9//3v/e/97/3//e/9//3v/e/93/3v/d99333f/d/93/3v/e/97/3//f/9//3//f/9//3//f/9//3//f/9//3//f/9//3//f/9//3//f/9//3//f/9//3//f/9/AAD/f/9//3//f/9//3//f/9//3//f/9//3//f/9//3//f/9//3//e79nuUJXMtQh9CX0JbIluUpdY79v/3f/d/93/3v/c/93/3f/e/93/3f/e/97/3v/e/93/3v/e/9//3//f/97/3//e/9//3//f/9//3//e/93/3P/c/9v/291OrIlcRnVLdtO/3v/f/57/n//f/9//3//f/9//3//f/9//3//f/9/fmeyJbMl/3P/e/9//3//f/9//3//f/9//3//f/9//3//f/9//3//f/9//3//f/9/3nd2Ut97/3//f/9//3//f/9//3//f/9//3//f/9//3//f/9//3//f/9//3//f/9//3//f/9//3//f/9//3//f/9//3//f/9//3//f/9//3//f/9//3//f/9//3//f/9//3//f/9//3//f/9//3//f/9//3//f/9/AAD/f/9//3//f/9//3//f/9//3//f/9//3//f/9//3v/f/9//3//f/9732+/Z5Y+Ey6xJfIxsS2xMbE1FD7aVl1f32//b99r32v/a/9v/2//b/9v/3P/c/9z/3P/b/9z/3P/c/9v/2//c/9v/3P/d/9z/2//c/9n/2ffZxxLdz7RKZEhsikcV99z/3v+f/5//n//f/9//3//f/5//3//f/9//3//f/97/3/0NXEh32vfa95z/3//f/9//n//f/97/3//f/9//3//f/9//3//f/9//n//f/9//3+4Ul1n/3f/d/9//3//f/9//3//f/9//3//f/9//3//f/9//3//f/9//3//f/9//3//f/9//3//f/9//3//f/9//3//f/9//3//f/9//3//f/9//3//f/9//3//f/9//3//f/9//3//f/9//3//f/9//3//f/9/AAD/f/9//3//f/9//3//f/9//3//f/9//3//f/9//3//f/9//3//f/9//3//d/93/3f/e99zn2+XUjVG8zkUPvI12U7zLbAlsSF3NvMlFCrzJdIlsSHTJVc2uj54Npk6mTocSz1Pf1ccSxtLG08bT1Y28ymyHfUl1B0WLtMlVTo8W79r/3f/f/9//3/+f/5//3//f/9//3//f/9//3//f/9//3//e/9//3scX9Qx1Ck9V/93/3v/f/9//3//f/9//nv/f/9//3//f/9//3//f/9//3//f/9//3//d48pn2v/e/9//3//f/9//3//f/9//3//f/9//3//f/9//3//f/9//3//f/9//3//f/9//3//f/9//3//f/9//3//f/9//3//f/9//3//f/9//3//f/9//3//f/9//3//f/9//3//f/9//3//f/9//3//f/9/AAD/f/9//3//f/9//3//f/9//3//f/9//3//f/9//3//f/9//3//f/9//nv/f/97/3//e/9//3//f99//3+db1xjdkZ2QvIt8i2xIdEhsSHSIdIl8ynTKfQpVzL0JZIVsx30JdIhsh2RGZAVsh2xHRQq0yHTHfQh0yEVLl1b33P/f/93/3v/e/9//3//f/9//3//f/9//3//f/9//3//e/9//3//f/5//3//e9pOcRlYNn9j/3v/e/9//3//f/1//n/+e/9//3//f/9//3//f/9//3//f/9//3v/d7ApG1f/e/9//3//f/9//3//f/9//3//f/9//3//f/9//3//f/9//3//f/9//3//f/9//3//f/9//3//f/9//3//f/9//3//f/9//3//f/9//3//f/9//3//f/9//3//f/9//3//f/9//3//f/9//3//f/9/AAD/f/9//3//f/9//3//f/9//3//f/9//3//f/9//3//f/9//3//f/9//3//f/9//3//f/9//3//f/9//3//f/9//3v/e/93/3f/d/9z/3P/b/9z/3P/c99n/2+/Y59ff1vfZ79jn2OfX79jv2PfZ99r/3P/a/9v/2//d/93/3v/f/9//n//f/9//3//f/9//3//f/9//3//f/9//3//f/9//3//f/9//3//f99zVzqSHdUtf2Pfd/9//3//f/5//X//f/9//3//f/9//3//f/9//3//f/9//3v/c48h2U7/c/9//3//f/9//3//f/9//3//f/9//3//f/9//3//f/9//3//f/9//3//f/9//3//f/9//3//f/9//3//f/9//3//f/9//3//f/9//3//f/9//3//f/9//3//f/9//3//f/9//3//f/9//3//f/9/AAD+f/9//3//f/9//3//f/9//3//f/9//3//f/9//3//f/9//3//f/9//3//f/9//3//f/9//3//f/9//3//e/9//3v/f/97/3v/e/9//3//f/97/3//e/97/3v/e/97/3v/e/97/3f/e/97/3v/e/9//3v/e/93/3v/d/9//3//f/9//3//f/9//3//f/9//3//f/9//3//f/9//3//f/9//3//f/9//3//e/97PF83OtYtlCX8Vt9333f/f/57/Xvcd/9//3//f/57/3/+f/5//n//f/9//3vfb7Ip2Ur/d/9//3//f/9//3//f/9//3//f/9//3//f/9//3//f/9//3//f/9//3//f/9//3//f/9//3//f/9//3//f/9//3//f/9//3//f/9//3//f/9//3//f/9//3//f/9//3//f/9//3//f/9//3//f/9/AAD+f/5//3//f/9//3//f/9//3//f/9//3//f/9//3//f/9//3//f/9//3//f/9//3//f/9//3//f/9//3//f/9//3//f/9//3//f/9//3//f/9//3//f/9//3//f/9//3//f/9//3//f/9//3//f/9//3//f/9//3//f/97/3//f/9//3//f/9//3//f/9//3//f/5//3//f/9//3//f/9//3//f/9//3//f/9//389X1g+1CnTLf9z/3Pfc/9//3v/e/53/3v/f/9//3//f957/3//f/9//3tfY7Il+U7/d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+f/5//n/+f/9//3//e/9//3//f/9//3//f/9//3//f/9//3//f/9//3//f/9//3//f/9//3//f/9//3//f/9/33v/f993+1aQJRMy8i23Qv9v/3P/d/93/3v/d/93/3//e/973nP/e/97HF9PIZhG/3P/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5//3/+f/9//3//f/9//3//f/9//3//f/9//3//f/9//3//f/9//3//f/9//3//f/9//3//f/9//3//f/9//3//f/9//3t9Y48l8i3RKTtT32vfb/9z/2//c/9z/3P/d/9z/2//b/9zsSmQKZ9r/3f/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v/f/9//3//e/93/3caV/EtkCFwHbMh9Cm6QrpCPk8/U9xC0x2yGZMd0ymYSv97/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/f/9/33f/ezxfNToVMnEdsiGRHbIdsh2zHbMd1B2zHdQhHFP/e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ufZ9lKd0ITMrElFDLSKfMtVjqYRrhK/3f/e/9//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e/93/3v/e/93/3P/e/97/3v/d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126</cp:revision>
  <cp:lastPrinted>2024-01-08T07:31:00Z</cp:lastPrinted>
  <dcterms:created xsi:type="dcterms:W3CDTF">2023-05-10T13:11:00Z</dcterms:created>
  <dcterms:modified xsi:type="dcterms:W3CDTF">2025-07-14T05:10:00Z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2025-06-18T12:16:32Z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1d9976ac-65ec-4a78-81f8-13d8e3be35b6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