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1A6D85A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0764F" w:rsidRPr="002C0662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2616D5">
        <w:rPr>
          <w:rFonts w:ascii="Book Antiqua" w:hAnsi="Book Antiqua" w:cs="Arial"/>
          <w:sz w:val="20"/>
        </w:rPr>
        <w:t>13</w:t>
      </w:r>
      <w:r w:rsidR="007268F9" w:rsidRPr="007268F9">
        <w:rPr>
          <w:rFonts w:ascii="Book Antiqua" w:hAnsi="Book Antiqua" w:cs="Arial"/>
          <w:sz w:val="20"/>
        </w:rPr>
        <w:t>/0</w:t>
      </w:r>
      <w:r w:rsidR="006F1DDF">
        <w:rPr>
          <w:rFonts w:ascii="Book Antiqua" w:hAnsi="Book Antiqua" w:cs="Arial"/>
          <w:sz w:val="20"/>
        </w:rPr>
        <w:t>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92636BF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Transmission Line Package TL01 for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) 400 kV S/C line from location no. 780 of existing 400 kV S/C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Hindaun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-Dholpur (DCCP) line to 400 kV GSS Dholpur; ii) LILO of PGCIL’s 400 kV S/C Bassi-Agra line at 400 kV GSS Dholpur; iii) LILO of 220 kV S/C Dholpur (DCCP)-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Bharatpur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 line at proposed 400 kV GSS Dholpur; iv) 220 kV S/C line from location no. 781 of existing 400 kV S/C </w:t>
      </w:r>
      <w:proofErr w:type="spellStart"/>
      <w:r w:rsidR="0050764F" w:rsidRPr="007E26CB">
        <w:rPr>
          <w:rFonts w:ascii="Book Antiqua" w:hAnsi="Book Antiqua" w:cs="Arial"/>
          <w:b/>
          <w:bCs/>
          <w:sz w:val="22"/>
          <w:szCs w:val="22"/>
        </w:rPr>
        <w:t>Hindaun</w:t>
      </w:r>
      <w:proofErr w:type="spellEnd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30CCBCC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50764F" w:rsidRPr="007E26CB">
        <w:rPr>
          <w:rFonts w:ascii="Book Antiqua" w:hAnsi="Book Antiqua" w:cs="Arial"/>
          <w:b/>
          <w:bCs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ABE4E9A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12/05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820C20D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13C91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sz w:val="20"/>
                <w:szCs w:val="20"/>
              </w:rPr>
              <w:t>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5773B60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14/05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FA20A9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20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/05/2026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0199E22" w:rsidR="00BB75CA" w:rsidRDefault="00D440E0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lastRenderedPageBreak/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F3A6" w14:textId="77777777" w:rsidR="00D440E0" w:rsidRDefault="00D440E0" w:rsidP="00AB0FCA">
      <w:r>
        <w:separator/>
      </w:r>
    </w:p>
  </w:endnote>
  <w:endnote w:type="continuationSeparator" w:id="0">
    <w:p w14:paraId="49DB0086" w14:textId="77777777" w:rsidR="00D440E0" w:rsidRDefault="00D440E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440E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440E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9ADE" w14:textId="77777777" w:rsidR="00D440E0" w:rsidRDefault="00D440E0" w:rsidP="00AB0FCA">
      <w:r>
        <w:separator/>
      </w:r>
    </w:p>
  </w:footnote>
  <w:footnote w:type="continuationSeparator" w:id="0">
    <w:p w14:paraId="6F9CB311" w14:textId="77777777" w:rsidR="00D440E0" w:rsidRDefault="00D440E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440E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uz3zzp3mkV73JyMhmS4D8cx3FlUT4Tok08eo+o7+aOI=</DigestValue>
    </Reference>
    <Reference Type="http://www.w3.org/2000/09/xmldsig#Object" URI="#idOfficeObject">
      <DigestMethod Algorithm="http://www.w3.org/2001/04/xmlenc#sha256"/>
      <DigestValue>Dmu+SOAuLrFIA82iIFsT3vu9/qJJ9bmhNrI4BOOSgvM=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Q8ZkLhjAGHSd1OXeYAWlw+k62zE8+v6G7yXqM6tuDuA=</DigestValue>
    </Reference>
    <Reference Type="http://www.w3.org/2000/09/xmldsig#Object" URI="#idValidSigLnImg">
      <DigestMethod Algorithm="http://www.w3.org/2001/04/xmlenc#sha256"/>
      <DigestValue>uZ0FUeR+BI3NGb2hvf7UPi9+3n+ATPA0xxIJfWFFEec=</DigestValue>
    </Reference>
    <Reference Type="http://www.w3.org/2000/09/xmldsig#Object" URI="#idInvalidSigLnImg">
      <DigestMethod Algorithm="http://www.w3.org/2001/04/xmlenc#sha256"/>
      <DigestValue>JgY5vQCwHI2JlRX87HExEySWp33Fcr3S4tma/R4tEsc=</DigestValue>
    </Reference>
  </SignedInfo>
  <SignatureValue>e9lPZfgH9Rcgpw5FgW0ag0rjxDH8I4+LHrz1lZ2fJcvrf6lsOaTeLBoto0IC0uVjVJKS7v4yBL+I
n1SB3p4UoRrQKfgLhGAqIWoPrHlxb0U3skgXgA65tG29hDv6yuo20FGuMg3VtvmQmyeel2jQnQCk
bbnsVbuTv8ncRVFyJgejLhdG9GUp9QFMpIjyykMtBWKSA2/DMabWnouYsyOaaWrEnR7CJIDbCQeg
2e+YVGbGtBOBjjNw/LHoSA3+0TKxrnwN/EdfmKzAqGkV8RIlaBUSuCYeqAN3uYme8hNbdbTswyqW
tSLyjpuFZ3ExSqbKJXB0VrvUSCpj8s5rmXphiw==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ri2a4Xa/FQ06GqPtev5qW69tlSQybTsW3foo6iQBlM4=</DigestValue>
      </Reference>
      <Reference URI="/word/endnotes.xml?ContentType=application/vnd.openxmlformats-officedocument.wordprocessingml.endnotes+xml">
        <DigestMethod Algorithm="http://www.w3.org/2001/04/xmlenc#sha256"/>
        <DigestValue>Vp8mox3XcbGU5ddwtfcHAZe/gCGcJ6EFX8b9/tCJpw4=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clkT+pSj5Mj5Ut2G/Ec4g2pUctlTdOV0TelfDG40FdI=</DigestValue>
      </Reference>
      <Reference URI="/word/footnotes.xml?ContentType=application/vnd.openxmlformats-officedocument.wordprocessingml.footnotes+xml">
        <DigestMethod Algorithm="http://www.w3.org/2001/04/xmlenc#sha256"/>
        <DigestValue>MmYTEqe+RVcMFX54YdO/38tGyixG/c8ZlQ7GMquvIxc=</DigestValue>
      </Reference>
      <Reference URI="/word/header1.xml?ContentType=application/vnd.openxmlformats-officedocument.wordprocessingml.header+xml">
        <DigestMethod Algorithm="http://www.w3.org/2001/04/xmlenc#sha256"/>
        <DigestValue>7a1by/kiIIFmIJlXC1fPBbt/pb56bZei7ie71dQF6oo=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CH6CxmqVaEUjbPcRpa3+TK304POHcyjeA0+3HV8fllU=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2026-05-13T12:45:28Z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2026-05-13T12:45:28Z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I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OQAAAGwAAAABAAAAVZXbQV9C20EKAAAAYAAAAAgAAABMAAAAAAAAAAAAAAAAAAAA//////////9cAAAARABHAE0AIAAoAEMAUwAp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m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1197</cp:revision>
  <cp:lastPrinted>2026-03-05T04:25:00Z</cp:lastPrinted>
  <dcterms:created xsi:type="dcterms:W3CDTF">2014-06-12T12:28:00Z</dcterms:created>
  <dcterms:modified xsi:type="dcterms:W3CDTF">2026-05-13T12:43:00Z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