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32" w:rsidRDefault="00CA1132"/>
    <w:p w:rsidR="0096337C" w:rsidRPr="00F03CAB" w:rsidRDefault="00CA1132" w:rsidP="00F03CAB">
      <w:pPr>
        <w:jc w:val="both"/>
        <w:rPr>
          <w:sz w:val="28"/>
          <w:szCs w:val="28"/>
        </w:rPr>
      </w:pPr>
      <w:r w:rsidRPr="00F03CAB">
        <w:rPr>
          <w:sz w:val="28"/>
          <w:szCs w:val="28"/>
        </w:rPr>
        <w:t xml:space="preserve">The </w:t>
      </w:r>
      <w:r w:rsidR="00F03CAB" w:rsidRPr="00F03CAB">
        <w:rPr>
          <w:sz w:val="28"/>
          <w:szCs w:val="28"/>
        </w:rPr>
        <w:t xml:space="preserve">Corrigendum vide Id: </w:t>
      </w:r>
      <w:proofErr w:type="gramStart"/>
      <w:r w:rsidR="00F03CAB" w:rsidRPr="00F03CAB">
        <w:rPr>
          <w:rFonts w:ascii="Calibri" w:hAnsi="Calibri"/>
          <w:b/>
          <w:color w:val="333333"/>
          <w:sz w:val="28"/>
          <w:szCs w:val="28"/>
          <w:shd w:val="clear" w:color="auto" w:fill="F9F9F9"/>
        </w:rPr>
        <w:t>23635</w:t>
      </w:r>
      <w:r w:rsidR="00F03CAB" w:rsidRPr="00F03CAB">
        <w:rPr>
          <w:rFonts w:ascii="Calibri" w:hAnsi="Calibri"/>
          <w:color w:val="333333"/>
          <w:sz w:val="28"/>
          <w:szCs w:val="28"/>
          <w:shd w:val="clear" w:color="auto" w:fill="F9F9F9"/>
        </w:rPr>
        <w:t xml:space="preserve"> dated </w:t>
      </w:r>
      <w:r w:rsidR="00F03CAB" w:rsidRPr="00F03CAB">
        <w:rPr>
          <w:rFonts w:ascii="Calibri" w:hAnsi="Calibri"/>
          <w:b/>
          <w:color w:val="333333"/>
          <w:sz w:val="28"/>
          <w:szCs w:val="28"/>
          <w:shd w:val="clear" w:color="auto" w:fill="F9F9F9"/>
        </w:rPr>
        <w:t>23.06.2021</w:t>
      </w:r>
      <w:proofErr w:type="gramEnd"/>
      <w:r w:rsidR="00F03CAB" w:rsidRPr="00F03CAB">
        <w:rPr>
          <w:rFonts w:ascii="Calibri" w:hAnsi="Calibri"/>
          <w:color w:val="333333"/>
          <w:sz w:val="28"/>
          <w:szCs w:val="28"/>
          <w:shd w:val="clear" w:color="auto" w:fill="F9F9F9"/>
        </w:rPr>
        <w:t xml:space="preserve"> has been inadvertently uploaded in the subject package. The same </w:t>
      </w:r>
      <w:r w:rsidR="00034194">
        <w:rPr>
          <w:rFonts w:ascii="Calibri" w:hAnsi="Calibri"/>
          <w:color w:val="333333"/>
          <w:sz w:val="28"/>
          <w:szCs w:val="28"/>
          <w:shd w:val="clear" w:color="auto" w:fill="F9F9F9"/>
        </w:rPr>
        <w:t>stands deleted and may kindly be ignored</w:t>
      </w:r>
      <w:bookmarkStart w:id="0" w:name="_GoBack"/>
      <w:bookmarkEnd w:id="0"/>
      <w:r w:rsidR="00F03CAB" w:rsidRPr="00F03CAB">
        <w:rPr>
          <w:rFonts w:ascii="Calibri" w:hAnsi="Calibri"/>
          <w:color w:val="333333"/>
          <w:sz w:val="28"/>
          <w:szCs w:val="28"/>
          <w:shd w:val="clear" w:color="auto" w:fill="F9F9F9"/>
        </w:rPr>
        <w:t>.</w:t>
      </w:r>
    </w:p>
    <w:sectPr w:rsidR="0096337C" w:rsidRPr="00F03CA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5E" w:rsidRDefault="00A1065E" w:rsidP="00CA1132">
      <w:pPr>
        <w:spacing w:after="0" w:line="240" w:lineRule="auto"/>
      </w:pPr>
      <w:r>
        <w:separator/>
      </w:r>
    </w:p>
  </w:endnote>
  <w:endnote w:type="continuationSeparator" w:id="0">
    <w:p w:rsidR="00A1065E" w:rsidRDefault="00A1065E" w:rsidP="00CA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5E" w:rsidRDefault="00A1065E" w:rsidP="00CA1132">
      <w:pPr>
        <w:spacing w:after="0" w:line="240" w:lineRule="auto"/>
      </w:pPr>
      <w:r>
        <w:separator/>
      </w:r>
    </w:p>
  </w:footnote>
  <w:footnote w:type="continuationSeparator" w:id="0">
    <w:p w:rsidR="00A1065E" w:rsidRDefault="00A1065E" w:rsidP="00CA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F62" w:rsidRDefault="00083F62">
    <w:pPr>
      <w:pStyle w:val="Header"/>
      <w:rPr>
        <w:rFonts w:ascii="Book Antiqua" w:hAnsi="Book Antiqua"/>
        <w:lang w:val="en-IN"/>
      </w:rPr>
    </w:pPr>
    <w:r w:rsidRPr="00083F62">
      <w:rPr>
        <w:rFonts w:ascii="Book Antiqua" w:hAnsi="Book Antiqua"/>
        <w:lang w:val="en-IN"/>
      </w:rPr>
      <w:t xml:space="preserve">Substation Package-SS78: Extension of 400/220kV Indore substation under Transmission System for Connectivity and LTA for 325MW Wind Project of M/s SBESS Services </w:t>
    </w:r>
    <w:proofErr w:type="spellStart"/>
    <w:r w:rsidRPr="00083F62">
      <w:rPr>
        <w:rFonts w:ascii="Book Antiqua" w:hAnsi="Book Antiqua"/>
        <w:lang w:val="en-IN"/>
      </w:rPr>
      <w:t>Projectco</w:t>
    </w:r>
    <w:proofErr w:type="spellEnd"/>
    <w:r w:rsidRPr="00083F62">
      <w:rPr>
        <w:rFonts w:ascii="Book Antiqua" w:hAnsi="Book Antiqua"/>
        <w:lang w:val="en-IN"/>
      </w:rPr>
      <w:t xml:space="preserve"> Two Pvt Ltd.</w:t>
    </w:r>
  </w:p>
  <w:p w:rsidR="00CA1132" w:rsidRPr="00387ADE" w:rsidRDefault="00CA1132">
    <w:pPr>
      <w:pStyle w:val="Header"/>
    </w:pPr>
    <w:r w:rsidRPr="00387ADE">
      <w:rPr>
        <w:rFonts w:ascii="Book Antiqua" w:hAnsi="Book Antiqua"/>
        <w:lang w:val="en-IN"/>
      </w:rPr>
      <w:t xml:space="preserve">Spec. No: </w:t>
    </w:r>
    <w:r w:rsidR="00083F62" w:rsidRPr="00083F62">
      <w:rPr>
        <w:rFonts w:ascii="Book Antiqua" w:hAnsi="Book Antiqua"/>
        <w:bCs/>
      </w:rPr>
      <w:t>CC-CS/1091-WR2/SS-4247/3/G7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32"/>
    <w:rsid w:val="00034194"/>
    <w:rsid w:val="00083F62"/>
    <w:rsid w:val="00387ADE"/>
    <w:rsid w:val="003E3657"/>
    <w:rsid w:val="0041136B"/>
    <w:rsid w:val="00420B28"/>
    <w:rsid w:val="00665D19"/>
    <w:rsid w:val="0096337C"/>
    <w:rsid w:val="00991119"/>
    <w:rsid w:val="00A1065E"/>
    <w:rsid w:val="00B805F9"/>
    <w:rsid w:val="00CA1132"/>
    <w:rsid w:val="00E8327E"/>
    <w:rsid w:val="00F0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32"/>
  </w:style>
  <w:style w:type="paragraph" w:styleId="Footer">
    <w:name w:val="footer"/>
    <w:basedOn w:val="Normal"/>
    <w:link w:val="Foot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32"/>
  </w:style>
  <w:style w:type="character" w:styleId="FollowedHyperlink">
    <w:name w:val="FollowedHyperlink"/>
    <w:basedOn w:val="DefaultParagraphFont"/>
    <w:uiPriority w:val="99"/>
    <w:semiHidden/>
    <w:unhideWhenUsed/>
    <w:rsid w:val="0096337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32"/>
  </w:style>
  <w:style w:type="paragraph" w:styleId="Footer">
    <w:name w:val="footer"/>
    <w:basedOn w:val="Normal"/>
    <w:link w:val="Foot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32"/>
  </w:style>
  <w:style w:type="character" w:styleId="FollowedHyperlink">
    <w:name w:val="FollowedHyperlink"/>
    <w:basedOn w:val="DefaultParagraphFont"/>
    <w:uiPriority w:val="99"/>
    <w:semiHidden/>
    <w:unhideWhenUsed/>
    <w:rsid w:val="00963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Kumar Singh {Atul Kumar Singh}</dc:creator>
  <cp:keywords/>
  <dc:description/>
  <cp:lastModifiedBy>Atul Singh</cp:lastModifiedBy>
  <cp:revision>10</cp:revision>
  <dcterms:created xsi:type="dcterms:W3CDTF">2021-03-25T05:30:00Z</dcterms:created>
  <dcterms:modified xsi:type="dcterms:W3CDTF">2021-06-23T12:25:00Z</dcterms:modified>
</cp:coreProperties>
</file>