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593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7"/>
        <w:gridCol w:w="1408"/>
        <w:gridCol w:w="6379"/>
        <w:gridCol w:w="7229"/>
      </w:tblGrid>
      <w:tr w:rsidR="00512EB8" w:rsidRPr="00333392" w14:paraId="7AD788CC" w14:textId="77777777" w:rsidTr="0025483D">
        <w:trPr>
          <w:cantSplit/>
          <w:trHeight w:val="601"/>
          <w:tblHeader/>
        </w:trPr>
        <w:tc>
          <w:tcPr>
            <w:tcW w:w="577" w:type="dxa"/>
          </w:tcPr>
          <w:p w14:paraId="3112139B" w14:textId="77777777" w:rsidR="00512EB8" w:rsidRPr="00333392" w:rsidRDefault="00512EB8" w:rsidP="00D76DDE">
            <w:pPr>
              <w:jc w:val="both"/>
              <w:rPr>
                <w:b/>
                <w:bCs/>
                <w:sz w:val="22"/>
                <w:szCs w:val="22"/>
              </w:rPr>
            </w:pPr>
            <w:r w:rsidRPr="00333392">
              <w:rPr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1408" w:type="dxa"/>
          </w:tcPr>
          <w:p w14:paraId="1D86F741" w14:textId="77777777" w:rsidR="00512EB8" w:rsidRPr="00333392" w:rsidRDefault="00512EB8" w:rsidP="00D76DDE">
            <w:pPr>
              <w:jc w:val="both"/>
              <w:rPr>
                <w:b/>
                <w:bCs/>
                <w:sz w:val="22"/>
                <w:szCs w:val="22"/>
              </w:rPr>
            </w:pPr>
            <w:r w:rsidRPr="00333392">
              <w:rPr>
                <w:b/>
                <w:bCs/>
                <w:sz w:val="22"/>
                <w:szCs w:val="22"/>
              </w:rPr>
              <w:t>Clause No./sections</w:t>
            </w:r>
          </w:p>
        </w:tc>
        <w:tc>
          <w:tcPr>
            <w:tcW w:w="6379" w:type="dxa"/>
          </w:tcPr>
          <w:p w14:paraId="5DC83933" w14:textId="77777777" w:rsidR="00512EB8" w:rsidRPr="00333392" w:rsidRDefault="00512EB8" w:rsidP="00C46E4C">
            <w:pPr>
              <w:jc w:val="center"/>
              <w:rPr>
                <w:b/>
                <w:bCs/>
                <w:sz w:val="22"/>
                <w:szCs w:val="22"/>
              </w:rPr>
            </w:pPr>
            <w:r w:rsidRPr="00333392">
              <w:rPr>
                <w:b/>
                <w:bCs/>
                <w:sz w:val="22"/>
                <w:szCs w:val="22"/>
              </w:rPr>
              <w:t>Existing Clause/item</w:t>
            </w:r>
          </w:p>
        </w:tc>
        <w:tc>
          <w:tcPr>
            <w:tcW w:w="7229" w:type="dxa"/>
          </w:tcPr>
          <w:p w14:paraId="65474965" w14:textId="77777777" w:rsidR="00512EB8" w:rsidRPr="00333392" w:rsidRDefault="00512EB8" w:rsidP="00C46E4C">
            <w:pPr>
              <w:jc w:val="center"/>
              <w:rPr>
                <w:b/>
                <w:bCs/>
                <w:sz w:val="22"/>
                <w:szCs w:val="22"/>
              </w:rPr>
            </w:pPr>
            <w:r w:rsidRPr="00333392">
              <w:rPr>
                <w:b/>
                <w:bCs/>
                <w:sz w:val="22"/>
                <w:szCs w:val="22"/>
              </w:rPr>
              <w:t>Amendment</w:t>
            </w:r>
          </w:p>
        </w:tc>
      </w:tr>
      <w:tr w:rsidR="002735D4" w:rsidRPr="00333392" w14:paraId="169555E7" w14:textId="77777777" w:rsidTr="0025483D">
        <w:trPr>
          <w:cantSplit/>
          <w:trHeight w:val="99"/>
          <w:tblHeader/>
        </w:trPr>
        <w:tc>
          <w:tcPr>
            <w:tcW w:w="577" w:type="dxa"/>
            <w:shd w:val="clear" w:color="auto" w:fill="F2F2F2" w:themeFill="background1" w:themeFillShade="F2"/>
          </w:tcPr>
          <w:p w14:paraId="116AF6FF" w14:textId="77777777" w:rsidR="002735D4" w:rsidRPr="00333392" w:rsidRDefault="002735D4" w:rsidP="00C71251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16" w:type="dxa"/>
            <w:gridSpan w:val="3"/>
            <w:shd w:val="clear" w:color="auto" w:fill="F2F2F2" w:themeFill="background1" w:themeFillShade="F2"/>
          </w:tcPr>
          <w:p w14:paraId="5AC36F65" w14:textId="0D10C665" w:rsidR="002735D4" w:rsidRPr="00333392" w:rsidRDefault="002735D4" w:rsidP="00C71251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sz w:val="22"/>
                <w:szCs w:val="22"/>
              </w:rPr>
            </w:pPr>
            <w:r w:rsidRPr="00333392">
              <w:rPr>
                <w:b/>
                <w:bCs/>
                <w:color w:val="000000"/>
                <w:sz w:val="22"/>
                <w:szCs w:val="22"/>
              </w:rPr>
              <w:t>Vol-I</w:t>
            </w:r>
          </w:p>
        </w:tc>
      </w:tr>
      <w:tr w:rsidR="00C71251" w:rsidRPr="00333392" w14:paraId="5000DF44" w14:textId="77777777" w:rsidTr="0025483D">
        <w:trPr>
          <w:cantSplit/>
          <w:trHeight w:val="601"/>
          <w:tblHeader/>
        </w:trPr>
        <w:tc>
          <w:tcPr>
            <w:tcW w:w="577" w:type="dxa"/>
          </w:tcPr>
          <w:p w14:paraId="1A126158" w14:textId="7447A24E" w:rsidR="00C71251" w:rsidRPr="00333392" w:rsidRDefault="00C71251" w:rsidP="00C71251">
            <w:pPr>
              <w:jc w:val="both"/>
              <w:rPr>
                <w:b/>
                <w:bCs/>
                <w:sz w:val="22"/>
                <w:szCs w:val="22"/>
              </w:rPr>
            </w:pPr>
            <w:r w:rsidRPr="0033339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08" w:type="dxa"/>
          </w:tcPr>
          <w:p w14:paraId="0EAE1B21" w14:textId="77777777" w:rsidR="00C71251" w:rsidRPr="00333392" w:rsidRDefault="00C71251" w:rsidP="00C71251">
            <w:pPr>
              <w:spacing w:line="280" w:lineRule="exact"/>
              <w:jc w:val="both"/>
              <w:rPr>
                <w:bCs/>
                <w:sz w:val="22"/>
                <w:szCs w:val="22"/>
              </w:rPr>
            </w:pPr>
            <w:r w:rsidRPr="00333392">
              <w:rPr>
                <w:bCs/>
                <w:sz w:val="22"/>
                <w:szCs w:val="22"/>
              </w:rPr>
              <w:t xml:space="preserve">Appendix-1, TERMS AND PROCEDURES OF PAYMENT, </w:t>
            </w:r>
          </w:p>
          <w:p w14:paraId="4E2D26E3" w14:textId="48537EF4" w:rsidR="00C71251" w:rsidRPr="00333392" w:rsidRDefault="00C71251" w:rsidP="00C71251">
            <w:pPr>
              <w:jc w:val="both"/>
              <w:rPr>
                <w:b/>
                <w:bCs/>
                <w:sz w:val="22"/>
                <w:szCs w:val="22"/>
              </w:rPr>
            </w:pPr>
            <w:r w:rsidRPr="00333392">
              <w:rPr>
                <w:bCs/>
                <w:sz w:val="22"/>
                <w:szCs w:val="22"/>
              </w:rPr>
              <w:t>Sample Forms &amp; Procedures. Vol-I</w:t>
            </w:r>
          </w:p>
        </w:tc>
        <w:tc>
          <w:tcPr>
            <w:tcW w:w="6379" w:type="dxa"/>
          </w:tcPr>
          <w:p w14:paraId="463A38CC" w14:textId="77777777" w:rsidR="00C71251" w:rsidRPr="00333392" w:rsidRDefault="00C71251" w:rsidP="00C71251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sz w:val="22"/>
                <w:szCs w:val="22"/>
              </w:rPr>
            </w:pPr>
            <w:r w:rsidRPr="00333392">
              <w:rPr>
                <w:bCs/>
                <w:sz w:val="22"/>
                <w:szCs w:val="22"/>
              </w:rPr>
              <w:t>1.</w:t>
            </w:r>
            <w:r w:rsidRPr="00333392">
              <w:rPr>
                <w:bCs/>
                <w:sz w:val="22"/>
                <w:szCs w:val="22"/>
              </w:rPr>
              <w:tab/>
              <w:t>TERMS OF PAYMENT</w:t>
            </w:r>
          </w:p>
          <w:p w14:paraId="42A1C200" w14:textId="77777777" w:rsidR="00C71251" w:rsidRPr="00333392" w:rsidRDefault="00C71251" w:rsidP="00C71251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sz w:val="22"/>
                <w:szCs w:val="22"/>
              </w:rPr>
            </w:pPr>
            <w:r w:rsidRPr="00333392">
              <w:rPr>
                <w:bCs/>
                <w:sz w:val="22"/>
                <w:szCs w:val="22"/>
              </w:rPr>
              <w:t>…………</w:t>
            </w:r>
          </w:p>
          <w:p w14:paraId="529C5650" w14:textId="77777777" w:rsidR="00C71251" w:rsidRPr="00333392" w:rsidRDefault="00C71251" w:rsidP="00C71251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sz w:val="22"/>
                <w:szCs w:val="22"/>
              </w:rPr>
            </w:pPr>
            <w:r w:rsidRPr="00333392">
              <w:rPr>
                <w:bCs/>
                <w:sz w:val="22"/>
                <w:szCs w:val="22"/>
              </w:rPr>
              <w:t>……..</w:t>
            </w:r>
          </w:p>
          <w:p w14:paraId="52A80C82" w14:textId="77777777" w:rsidR="00C71251" w:rsidRPr="00333392" w:rsidRDefault="00C71251" w:rsidP="00C71251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sz w:val="22"/>
                <w:szCs w:val="22"/>
              </w:rPr>
            </w:pPr>
          </w:p>
          <w:p w14:paraId="13F4C214" w14:textId="77777777" w:rsidR="00C71251" w:rsidRPr="00333392" w:rsidRDefault="00C71251" w:rsidP="00C71251">
            <w:pPr>
              <w:ind w:left="693" w:hanging="693"/>
              <w:jc w:val="both"/>
              <w:rPr>
                <w:b/>
                <w:bCs/>
                <w:sz w:val="22"/>
                <w:szCs w:val="22"/>
              </w:rPr>
            </w:pPr>
            <w:r w:rsidRPr="00333392">
              <w:rPr>
                <w:b/>
                <w:bCs/>
                <w:sz w:val="22"/>
                <w:szCs w:val="22"/>
              </w:rPr>
              <w:t>B.</w:t>
            </w:r>
            <w:r w:rsidRPr="00333392">
              <w:rPr>
                <w:b/>
                <w:bCs/>
                <w:sz w:val="22"/>
                <w:szCs w:val="22"/>
              </w:rPr>
              <w:tab/>
              <w:t xml:space="preserve">Progressive Payment </w:t>
            </w:r>
          </w:p>
          <w:p w14:paraId="2FC62D7E" w14:textId="77777777" w:rsidR="00C71251" w:rsidRPr="00333392" w:rsidRDefault="00C71251" w:rsidP="00C71251">
            <w:pPr>
              <w:ind w:left="693" w:hanging="693"/>
              <w:jc w:val="both"/>
              <w:rPr>
                <w:b/>
                <w:bCs/>
                <w:sz w:val="22"/>
                <w:szCs w:val="22"/>
              </w:rPr>
            </w:pPr>
            <w:r w:rsidRPr="00333392">
              <w:rPr>
                <w:b/>
                <w:bCs/>
                <w:sz w:val="22"/>
                <w:szCs w:val="22"/>
              </w:rPr>
              <w:t>…………..</w:t>
            </w:r>
          </w:p>
          <w:p w14:paraId="60CC0566" w14:textId="77777777" w:rsidR="00C71251" w:rsidRPr="00333392" w:rsidRDefault="00C71251" w:rsidP="00C71251">
            <w:pPr>
              <w:ind w:left="693" w:hanging="693"/>
              <w:jc w:val="both"/>
              <w:rPr>
                <w:b/>
                <w:bCs/>
                <w:sz w:val="22"/>
                <w:szCs w:val="22"/>
              </w:rPr>
            </w:pPr>
            <w:r w:rsidRPr="00333392">
              <w:rPr>
                <w:b/>
                <w:bCs/>
                <w:sz w:val="22"/>
                <w:szCs w:val="22"/>
              </w:rPr>
              <w:t>…………..</w:t>
            </w:r>
          </w:p>
          <w:p w14:paraId="0DF816F7" w14:textId="77777777" w:rsidR="00C71251" w:rsidRPr="00333392" w:rsidRDefault="00C71251" w:rsidP="00C71251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0195AD58" w14:textId="77777777" w:rsidR="00C71251" w:rsidRPr="00333392" w:rsidRDefault="00C71251" w:rsidP="00C71251">
            <w:pPr>
              <w:ind w:left="693" w:hanging="693"/>
              <w:jc w:val="both"/>
              <w:rPr>
                <w:b/>
                <w:bCs/>
                <w:sz w:val="22"/>
                <w:szCs w:val="22"/>
              </w:rPr>
            </w:pPr>
          </w:p>
          <w:p w14:paraId="6627B181" w14:textId="77777777" w:rsidR="00C71251" w:rsidRPr="00333392" w:rsidRDefault="00C71251" w:rsidP="00C71251">
            <w:pPr>
              <w:ind w:left="693" w:hanging="693"/>
              <w:jc w:val="both"/>
              <w:rPr>
                <w:b/>
                <w:bCs/>
                <w:sz w:val="22"/>
                <w:szCs w:val="22"/>
              </w:rPr>
            </w:pPr>
          </w:p>
          <w:p w14:paraId="1BD185F9" w14:textId="77777777" w:rsidR="00C71251" w:rsidRPr="00333392" w:rsidRDefault="00C71251" w:rsidP="00C71251">
            <w:pPr>
              <w:jc w:val="both"/>
              <w:rPr>
                <w:b/>
                <w:bCs/>
                <w:sz w:val="22"/>
                <w:szCs w:val="22"/>
              </w:rPr>
            </w:pPr>
            <w:r w:rsidRPr="00333392">
              <w:rPr>
                <w:b/>
                <w:bCs/>
                <w:sz w:val="22"/>
                <w:szCs w:val="22"/>
              </w:rPr>
              <w:t>…………..</w:t>
            </w:r>
          </w:p>
          <w:p w14:paraId="500D53CF" w14:textId="77777777" w:rsidR="00C71251" w:rsidRPr="00333392" w:rsidRDefault="00C71251" w:rsidP="00C71251">
            <w:pPr>
              <w:ind w:left="693" w:hanging="693"/>
              <w:jc w:val="both"/>
              <w:rPr>
                <w:b/>
                <w:bCs/>
                <w:sz w:val="22"/>
                <w:szCs w:val="22"/>
              </w:rPr>
            </w:pPr>
            <w:r w:rsidRPr="00333392">
              <w:rPr>
                <w:b/>
                <w:bCs/>
                <w:sz w:val="22"/>
                <w:szCs w:val="22"/>
              </w:rPr>
              <w:t>…………..</w:t>
            </w:r>
          </w:p>
          <w:p w14:paraId="3539BBF7" w14:textId="77777777" w:rsidR="00C71251" w:rsidRPr="00333392" w:rsidRDefault="00C71251" w:rsidP="00C712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29" w:type="dxa"/>
          </w:tcPr>
          <w:p w14:paraId="2A550870" w14:textId="77777777" w:rsidR="00C71251" w:rsidRPr="00333392" w:rsidRDefault="00C71251" w:rsidP="00C71251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sz w:val="22"/>
                <w:szCs w:val="22"/>
              </w:rPr>
            </w:pPr>
            <w:r w:rsidRPr="00333392">
              <w:rPr>
                <w:bCs/>
                <w:sz w:val="22"/>
                <w:szCs w:val="22"/>
              </w:rPr>
              <w:t>1.</w:t>
            </w:r>
            <w:r w:rsidRPr="00333392">
              <w:rPr>
                <w:bCs/>
                <w:sz w:val="22"/>
                <w:szCs w:val="22"/>
              </w:rPr>
              <w:tab/>
              <w:t>TERMS OF PAYMENT</w:t>
            </w:r>
          </w:p>
          <w:p w14:paraId="1B317B2B" w14:textId="77777777" w:rsidR="00C71251" w:rsidRPr="00333392" w:rsidRDefault="00C71251" w:rsidP="00C71251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sz w:val="22"/>
                <w:szCs w:val="22"/>
              </w:rPr>
            </w:pPr>
            <w:r w:rsidRPr="00333392">
              <w:rPr>
                <w:bCs/>
                <w:sz w:val="22"/>
                <w:szCs w:val="22"/>
              </w:rPr>
              <w:t>…………</w:t>
            </w:r>
          </w:p>
          <w:p w14:paraId="544EE93A" w14:textId="77777777" w:rsidR="00C71251" w:rsidRPr="00333392" w:rsidRDefault="00C71251" w:rsidP="00C71251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sz w:val="22"/>
                <w:szCs w:val="22"/>
              </w:rPr>
            </w:pPr>
            <w:r w:rsidRPr="00333392">
              <w:rPr>
                <w:bCs/>
                <w:sz w:val="22"/>
                <w:szCs w:val="22"/>
              </w:rPr>
              <w:t>……..</w:t>
            </w:r>
          </w:p>
          <w:p w14:paraId="72563048" w14:textId="77777777" w:rsidR="00C71251" w:rsidRPr="00333392" w:rsidRDefault="00C71251" w:rsidP="00C71251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sz w:val="22"/>
                <w:szCs w:val="22"/>
              </w:rPr>
            </w:pPr>
          </w:p>
          <w:p w14:paraId="6F872EAB" w14:textId="77777777" w:rsidR="00C71251" w:rsidRPr="00333392" w:rsidRDefault="00C71251" w:rsidP="00C71251">
            <w:pPr>
              <w:ind w:left="693" w:hanging="693"/>
              <w:jc w:val="both"/>
              <w:rPr>
                <w:b/>
                <w:bCs/>
                <w:sz w:val="22"/>
                <w:szCs w:val="22"/>
              </w:rPr>
            </w:pPr>
            <w:r w:rsidRPr="00333392">
              <w:rPr>
                <w:b/>
                <w:bCs/>
                <w:sz w:val="22"/>
                <w:szCs w:val="22"/>
              </w:rPr>
              <w:t>B.</w:t>
            </w:r>
            <w:r w:rsidRPr="00333392">
              <w:rPr>
                <w:b/>
                <w:bCs/>
                <w:sz w:val="22"/>
                <w:szCs w:val="22"/>
              </w:rPr>
              <w:tab/>
              <w:t>Progressive Payment #</w:t>
            </w:r>
          </w:p>
          <w:p w14:paraId="30164158" w14:textId="77777777" w:rsidR="00C71251" w:rsidRPr="00333392" w:rsidRDefault="00C71251" w:rsidP="00C71251">
            <w:pPr>
              <w:ind w:left="693" w:hanging="693"/>
              <w:jc w:val="both"/>
              <w:rPr>
                <w:b/>
                <w:bCs/>
                <w:sz w:val="22"/>
                <w:szCs w:val="22"/>
              </w:rPr>
            </w:pPr>
            <w:r w:rsidRPr="00333392">
              <w:rPr>
                <w:b/>
                <w:bCs/>
                <w:sz w:val="22"/>
                <w:szCs w:val="22"/>
              </w:rPr>
              <w:t>…………..</w:t>
            </w:r>
          </w:p>
          <w:p w14:paraId="60D5A41C" w14:textId="77777777" w:rsidR="00C71251" w:rsidRPr="00333392" w:rsidRDefault="00C71251" w:rsidP="00C71251">
            <w:pPr>
              <w:ind w:left="693" w:hanging="693"/>
              <w:jc w:val="both"/>
              <w:rPr>
                <w:b/>
                <w:bCs/>
                <w:sz w:val="22"/>
                <w:szCs w:val="22"/>
              </w:rPr>
            </w:pPr>
            <w:r w:rsidRPr="00333392">
              <w:rPr>
                <w:b/>
                <w:bCs/>
                <w:sz w:val="22"/>
                <w:szCs w:val="22"/>
              </w:rPr>
              <w:t>…………..</w:t>
            </w:r>
          </w:p>
          <w:p w14:paraId="7F05A986" w14:textId="77777777" w:rsidR="00C71251" w:rsidRPr="00333392" w:rsidRDefault="00C71251" w:rsidP="00C71251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333392">
              <w:rPr>
                <w:b/>
                <w:bCs/>
                <w:i/>
                <w:iCs/>
                <w:sz w:val="22"/>
                <w:szCs w:val="22"/>
              </w:rPr>
              <w:t># Percentage of Progressive Payment shall be suitably adjusted in case of unbalanced/ front loaded bid as per the methodology brought-out at sl. No. 2.3 below.</w:t>
            </w:r>
          </w:p>
          <w:p w14:paraId="17457457" w14:textId="77777777" w:rsidR="00C71251" w:rsidRPr="00333392" w:rsidRDefault="00C71251" w:rsidP="00C71251">
            <w:pPr>
              <w:ind w:left="693" w:hanging="693"/>
              <w:jc w:val="both"/>
              <w:rPr>
                <w:b/>
                <w:bCs/>
                <w:sz w:val="22"/>
                <w:szCs w:val="22"/>
              </w:rPr>
            </w:pPr>
            <w:r w:rsidRPr="00333392">
              <w:rPr>
                <w:b/>
                <w:bCs/>
                <w:sz w:val="22"/>
                <w:szCs w:val="22"/>
              </w:rPr>
              <w:t>…………..</w:t>
            </w:r>
          </w:p>
          <w:p w14:paraId="02ECC2FC" w14:textId="5E8CEE6B" w:rsidR="00C71251" w:rsidRPr="00333392" w:rsidRDefault="00C71251" w:rsidP="002735D4">
            <w:pPr>
              <w:rPr>
                <w:b/>
                <w:bCs/>
                <w:sz w:val="22"/>
                <w:szCs w:val="22"/>
              </w:rPr>
            </w:pPr>
            <w:r w:rsidRPr="00333392">
              <w:rPr>
                <w:b/>
                <w:bCs/>
                <w:sz w:val="22"/>
                <w:szCs w:val="22"/>
              </w:rPr>
              <w:t>…………..</w:t>
            </w:r>
          </w:p>
        </w:tc>
      </w:tr>
      <w:tr w:rsidR="00FE680C" w:rsidRPr="00333392" w14:paraId="43C5699D" w14:textId="77777777" w:rsidTr="0025483D">
        <w:trPr>
          <w:cantSplit/>
          <w:trHeight w:val="560"/>
          <w:tblHeader/>
        </w:trPr>
        <w:tc>
          <w:tcPr>
            <w:tcW w:w="577" w:type="dxa"/>
          </w:tcPr>
          <w:p w14:paraId="1E626593" w14:textId="1DBEED34" w:rsidR="00FE680C" w:rsidRPr="00333392" w:rsidRDefault="00FE680C" w:rsidP="00FE680C">
            <w:pPr>
              <w:jc w:val="both"/>
              <w:rPr>
                <w:b/>
                <w:bCs/>
                <w:sz w:val="22"/>
                <w:szCs w:val="22"/>
              </w:rPr>
            </w:pPr>
            <w:r w:rsidRPr="00333392">
              <w:rPr>
                <w:b/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1408" w:type="dxa"/>
          </w:tcPr>
          <w:p w14:paraId="1E1C9504" w14:textId="77777777" w:rsidR="00FE680C" w:rsidRPr="00333392" w:rsidRDefault="00FE680C" w:rsidP="00FE680C">
            <w:pPr>
              <w:spacing w:line="280" w:lineRule="exact"/>
              <w:jc w:val="both"/>
              <w:rPr>
                <w:bCs/>
                <w:sz w:val="22"/>
                <w:szCs w:val="22"/>
              </w:rPr>
            </w:pPr>
            <w:r w:rsidRPr="00333392">
              <w:rPr>
                <w:bCs/>
                <w:sz w:val="22"/>
                <w:szCs w:val="22"/>
              </w:rPr>
              <w:t xml:space="preserve">Appendix-1, TERMS AND PROCEDURES OF PAYMENT, </w:t>
            </w:r>
          </w:p>
          <w:p w14:paraId="3FDF6FC6" w14:textId="77777777" w:rsidR="00FE680C" w:rsidRPr="00333392" w:rsidRDefault="00FE680C" w:rsidP="00FE680C">
            <w:pPr>
              <w:jc w:val="both"/>
              <w:rPr>
                <w:b/>
                <w:bCs/>
                <w:sz w:val="22"/>
                <w:szCs w:val="22"/>
              </w:rPr>
            </w:pPr>
            <w:r w:rsidRPr="00333392">
              <w:rPr>
                <w:bCs/>
                <w:sz w:val="22"/>
                <w:szCs w:val="22"/>
              </w:rPr>
              <w:t>Sample Forms &amp; Procedures. Vol-I</w:t>
            </w:r>
          </w:p>
        </w:tc>
        <w:tc>
          <w:tcPr>
            <w:tcW w:w="6379" w:type="dxa"/>
          </w:tcPr>
          <w:p w14:paraId="576E0B89" w14:textId="77777777" w:rsidR="00FE680C" w:rsidRPr="00333392" w:rsidRDefault="00FE680C" w:rsidP="00FE680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79CFE1AF" w14:textId="5084A700" w:rsidR="00E478BE" w:rsidRPr="00333392" w:rsidRDefault="00E478BE" w:rsidP="00E478BE">
            <w:pPr>
              <w:tabs>
                <w:tab w:val="left" w:pos="2265"/>
              </w:tabs>
              <w:rPr>
                <w:sz w:val="22"/>
                <w:szCs w:val="22"/>
              </w:rPr>
            </w:pPr>
            <w:r w:rsidRPr="00333392">
              <w:rPr>
                <w:sz w:val="22"/>
                <w:szCs w:val="22"/>
              </w:rPr>
              <w:tab/>
            </w:r>
          </w:p>
        </w:tc>
        <w:tc>
          <w:tcPr>
            <w:tcW w:w="7229" w:type="dxa"/>
          </w:tcPr>
          <w:p w14:paraId="545CD700" w14:textId="77777777" w:rsidR="00FE680C" w:rsidRPr="00333392" w:rsidRDefault="00FE680C" w:rsidP="00FE680C">
            <w:pPr>
              <w:rPr>
                <w:rFonts w:eastAsia="Calibri"/>
                <w:b/>
                <w:sz w:val="22"/>
                <w:szCs w:val="22"/>
              </w:rPr>
            </w:pPr>
            <w:r w:rsidRPr="00333392">
              <w:rPr>
                <w:rFonts w:eastAsia="Calibri"/>
                <w:b/>
                <w:bCs/>
                <w:sz w:val="22"/>
                <w:szCs w:val="22"/>
              </w:rPr>
              <w:t>2.3</w:t>
            </w:r>
            <w:r w:rsidRPr="00333392">
              <w:rPr>
                <w:rFonts w:eastAsia="Calibri"/>
                <w:b/>
                <w:sz w:val="22"/>
                <w:szCs w:val="22"/>
              </w:rPr>
              <w:tab/>
              <w:t xml:space="preserve">PAYMENT PROCEDURES IN CASE OF </w:t>
            </w:r>
            <w:r w:rsidRPr="00333392">
              <w:rPr>
                <w:rFonts w:eastAsia="Calibri"/>
                <w:b/>
                <w:sz w:val="22"/>
                <w:szCs w:val="22"/>
              </w:rPr>
              <w:tab/>
              <w:t>UNBALANCED / FRONT LOADED BID</w:t>
            </w:r>
          </w:p>
          <w:p w14:paraId="08B0F345" w14:textId="77777777" w:rsidR="00FE680C" w:rsidRPr="00333392" w:rsidRDefault="00FE680C" w:rsidP="00FE680C">
            <w:pPr>
              <w:ind w:left="1170" w:hanging="45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  <w:p w14:paraId="0771507F" w14:textId="6541AB32" w:rsidR="00FE680C" w:rsidRPr="00333392" w:rsidRDefault="00FE680C" w:rsidP="00FE680C">
            <w:pPr>
              <w:ind w:left="462" w:hanging="45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333392">
              <w:rPr>
                <w:rFonts w:eastAsia="Calibri"/>
                <w:b/>
                <w:bCs/>
                <w:sz w:val="22"/>
                <w:szCs w:val="22"/>
              </w:rPr>
              <w:t>a.</w:t>
            </w:r>
            <w:r w:rsidRPr="00333392">
              <w:rPr>
                <w:rFonts w:eastAsia="Calibri"/>
                <w:b/>
                <w:bCs/>
                <w:sz w:val="22"/>
                <w:szCs w:val="22"/>
              </w:rPr>
              <w:tab/>
              <w:t>A bid shall be considered front loaded or unbalanced, if the percentage of Services component (</w:t>
            </w:r>
            <w:r w:rsidRPr="00333392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Installation, civil work, F&amp;I</w:t>
            </w:r>
            <w:r w:rsidRPr="00333392">
              <w:rPr>
                <w:rFonts w:eastAsia="Calibri"/>
                <w:b/>
                <w:bCs/>
                <w:sz w:val="22"/>
                <w:szCs w:val="22"/>
              </w:rPr>
              <w:t>) to Total Contract Price (</w:t>
            </w:r>
            <w:r w:rsidRPr="00333392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Supply component + Services component</w:t>
            </w:r>
            <w:r w:rsidRPr="00333392">
              <w:rPr>
                <w:rFonts w:eastAsia="Calibri"/>
                <w:b/>
                <w:bCs/>
                <w:sz w:val="22"/>
                <w:szCs w:val="22"/>
              </w:rPr>
              <w:t xml:space="preserve">) quoted by the bidder is </w:t>
            </w:r>
            <w:r w:rsidRPr="00333392">
              <w:rPr>
                <w:rFonts w:eastAsia="Calibri"/>
                <w:b/>
                <w:bCs/>
                <w:color w:val="0000CC"/>
                <w:sz w:val="22"/>
                <w:szCs w:val="22"/>
              </w:rPr>
              <w:t>less than 34 %.</w:t>
            </w:r>
          </w:p>
          <w:p w14:paraId="2129D4FB" w14:textId="77777777" w:rsidR="00FE680C" w:rsidRPr="00333392" w:rsidRDefault="00FE680C" w:rsidP="00FE680C">
            <w:pPr>
              <w:ind w:left="462" w:hanging="45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  <w:p w14:paraId="5CDC678A" w14:textId="77777777" w:rsidR="00FE680C" w:rsidRPr="00333392" w:rsidRDefault="00FE680C" w:rsidP="00FE680C">
            <w:pPr>
              <w:ind w:left="462" w:hanging="45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333392">
              <w:rPr>
                <w:rFonts w:eastAsia="Calibri"/>
                <w:b/>
                <w:bCs/>
                <w:sz w:val="22"/>
                <w:szCs w:val="22"/>
              </w:rPr>
              <w:t>b.</w:t>
            </w:r>
            <w:r w:rsidRPr="00333392">
              <w:rPr>
                <w:rFonts w:eastAsia="Calibri"/>
                <w:b/>
                <w:bCs/>
                <w:sz w:val="22"/>
                <w:szCs w:val="22"/>
              </w:rPr>
              <w:tab/>
              <w:t>In the event of award on the bidder who have submitted unbalanced/front loaded bid, the percentage of Progressive payment against Supply of Goods portion (</w:t>
            </w:r>
            <w:r w:rsidRPr="00333392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refer sl. No. 1.1 above</w:t>
            </w:r>
            <w:r w:rsidRPr="00333392">
              <w:rPr>
                <w:rFonts w:eastAsia="Calibri"/>
                <w:b/>
                <w:bCs/>
                <w:sz w:val="22"/>
                <w:szCs w:val="22"/>
              </w:rPr>
              <w:t xml:space="preserve">) shall be deferred by the percentage by which the percentage of the Services price components in the bid less than the percentage specified at 2.3 a above in the bidding documents. No interest shall be payable on the deferred amount. The aforesaid deferred amount shall be paid on pro-rata basis upon completion of installation of the respective item and its certification by the Project Manager. </w:t>
            </w:r>
          </w:p>
          <w:p w14:paraId="0E7D087B" w14:textId="77777777" w:rsidR="00FE680C" w:rsidRPr="00333392" w:rsidRDefault="00FE680C" w:rsidP="00FE680C">
            <w:pPr>
              <w:ind w:left="462" w:hanging="450"/>
              <w:jc w:val="both"/>
              <w:rPr>
                <w:b/>
                <w:sz w:val="22"/>
                <w:szCs w:val="22"/>
              </w:rPr>
            </w:pPr>
            <w:r w:rsidRPr="00333392">
              <w:rPr>
                <w:b/>
                <w:sz w:val="22"/>
                <w:szCs w:val="22"/>
              </w:rPr>
              <w:tab/>
            </w:r>
          </w:p>
          <w:p w14:paraId="6DBB0703" w14:textId="77777777" w:rsidR="00FE680C" w:rsidRPr="00333392" w:rsidRDefault="00FE680C" w:rsidP="00FE680C">
            <w:pPr>
              <w:ind w:left="462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333392">
              <w:rPr>
                <w:b/>
                <w:sz w:val="22"/>
                <w:szCs w:val="22"/>
              </w:rPr>
              <w:t xml:space="preserve">No </w:t>
            </w:r>
            <w:r w:rsidRPr="00333392">
              <w:rPr>
                <w:rFonts w:eastAsia="Calibri"/>
                <w:b/>
                <w:bCs/>
                <w:sz w:val="22"/>
                <w:szCs w:val="22"/>
              </w:rPr>
              <w:t>interest shall be payable on the deferred amount.</w:t>
            </w:r>
          </w:p>
          <w:p w14:paraId="3B08DE00" w14:textId="77777777" w:rsidR="00FE680C" w:rsidRPr="00333392" w:rsidRDefault="00FE680C" w:rsidP="00FE680C">
            <w:pPr>
              <w:ind w:left="462" w:hanging="45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  <w:p w14:paraId="5E396CA8" w14:textId="77777777" w:rsidR="00FE680C" w:rsidRPr="00333392" w:rsidRDefault="00FE680C" w:rsidP="00FE680C">
            <w:pPr>
              <w:ind w:left="462"/>
              <w:jc w:val="both"/>
              <w:rPr>
                <w:b/>
                <w:sz w:val="22"/>
                <w:szCs w:val="22"/>
              </w:rPr>
            </w:pPr>
            <w:r w:rsidRPr="00333392">
              <w:rPr>
                <w:rFonts w:eastAsia="Calibri"/>
                <w:b/>
                <w:bCs/>
                <w:sz w:val="22"/>
                <w:szCs w:val="22"/>
              </w:rPr>
              <w:t>Price V</w:t>
            </w:r>
            <w:r w:rsidRPr="00333392">
              <w:rPr>
                <w:b/>
                <w:sz w:val="22"/>
                <w:szCs w:val="22"/>
              </w:rPr>
              <w:t>ariation and Quantity variation shall continue to be governed by the unit price quoted by the bidder.</w:t>
            </w:r>
          </w:p>
          <w:p w14:paraId="3711DFD9" w14:textId="77777777" w:rsidR="00FE680C" w:rsidRPr="00333392" w:rsidRDefault="00FE680C" w:rsidP="00FE680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735D4" w:rsidRPr="00333392" w14:paraId="5C4478E9" w14:textId="77777777" w:rsidTr="0025483D">
        <w:trPr>
          <w:cantSplit/>
          <w:trHeight w:val="135"/>
          <w:tblHeader/>
        </w:trPr>
        <w:tc>
          <w:tcPr>
            <w:tcW w:w="577" w:type="dxa"/>
            <w:shd w:val="clear" w:color="auto" w:fill="F2F2F2" w:themeFill="background1" w:themeFillShade="F2"/>
          </w:tcPr>
          <w:p w14:paraId="658E42D8" w14:textId="77777777" w:rsidR="002735D4" w:rsidRPr="00333392" w:rsidRDefault="002735D4" w:rsidP="00FE680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16" w:type="dxa"/>
            <w:gridSpan w:val="3"/>
            <w:shd w:val="clear" w:color="auto" w:fill="F2F2F2" w:themeFill="background1" w:themeFillShade="F2"/>
          </w:tcPr>
          <w:p w14:paraId="5ED99560" w14:textId="24FE7C74" w:rsidR="002735D4" w:rsidRPr="00333392" w:rsidRDefault="002735D4" w:rsidP="00FE680C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33392">
              <w:rPr>
                <w:b/>
                <w:bCs/>
                <w:color w:val="000000"/>
                <w:sz w:val="22"/>
                <w:szCs w:val="22"/>
              </w:rPr>
              <w:t>Vol-II</w:t>
            </w:r>
          </w:p>
        </w:tc>
      </w:tr>
      <w:tr w:rsidR="00FE680C" w:rsidRPr="00333392" w14:paraId="43C1E403" w14:textId="77777777" w:rsidTr="0025483D">
        <w:trPr>
          <w:cantSplit/>
          <w:trHeight w:val="601"/>
          <w:tblHeader/>
        </w:trPr>
        <w:tc>
          <w:tcPr>
            <w:tcW w:w="577" w:type="dxa"/>
          </w:tcPr>
          <w:p w14:paraId="4084B8E6" w14:textId="7445F3F4" w:rsidR="00FE680C" w:rsidRPr="00333392" w:rsidRDefault="00FE680C" w:rsidP="00FE680C">
            <w:pPr>
              <w:jc w:val="both"/>
              <w:rPr>
                <w:b/>
                <w:bCs/>
                <w:sz w:val="22"/>
                <w:szCs w:val="22"/>
              </w:rPr>
            </w:pPr>
            <w:r w:rsidRPr="00333392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08" w:type="dxa"/>
          </w:tcPr>
          <w:p w14:paraId="3EB61829" w14:textId="65A064D9" w:rsidR="00FE680C" w:rsidRPr="00333392" w:rsidRDefault="00FE680C" w:rsidP="00FE680C">
            <w:pPr>
              <w:jc w:val="both"/>
              <w:rPr>
                <w:b/>
                <w:bCs/>
                <w:sz w:val="22"/>
                <w:szCs w:val="22"/>
              </w:rPr>
            </w:pPr>
            <w:r w:rsidRPr="00333392">
              <w:rPr>
                <w:b/>
                <w:bCs/>
                <w:sz w:val="22"/>
                <w:szCs w:val="22"/>
              </w:rPr>
              <w:t>Clause 2.29, Section 1B of Technical Specification</w:t>
            </w:r>
          </w:p>
        </w:tc>
        <w:tc>
          <w:tcPr>
            <w:tcW w:w="6379" w:type="dxa"/>
          </w:tcPr>
          <w:p w14:paraId="309D4324" w14:textId="1BB4A959" w:rsidR="00FE680C" w:rsidRPr="00333392" w:rsidRDefault="00FE680C" w:rsidP="00FE680C">
            <w:pPr>
              <w:jc w:val="both"/>
              <w:rPr>
                <w:color w:val="000000"/>
                <w:sz w:val="22"/>
                <w:szCs w:val="22"/>
              </w:rPr>
            </w:pPr>
            <w:r w:rsidRPr="00333392">
              <w:rPr>
                <w:color w:val="000000"/>
                <w:sz w:val="22"/>
                <w:szCs w:val="22"/>
              </w:rPr>
              <w:t>----------</w:t>
            </w:r>
          </w:p>
          <w:p w14:paraId="0AC57F2B" w14:textId="7A21027D" w:rsidR="00FE680C" w:rsidRPr="00333392" w:rsidRDefault="00FE680C" w:rsidP="00FE680C">
            <w:pPr>
              <w:jc w:val="both"/>
              <w:rPr>
                <w:color w:val="000000"/>
                <w:sz w:val="22"/>
                <w:szCs w:val="22"/>
              </w:rPr>
            </w:pPr>
            <w:r w:rsidRPr="00333392">
              <w:rPr>
                <w:color w:val="000000"/>
                <w:sz w:val="22"/>
                <w:szCs w:val="22"/>
              </w:rPr>
              <w:t>-------------------</w:t>
            </w:r>
          </w:p>
          <w:p w14:paraId="6AC9B71B" w14:textId="643A6E10" w:rsidR="00FE680C" w:rsidRPr="00333392" w:rsidRDefault="00FE680C" w:rsidP="00FE680C">
            <w:pPr>
              <w:jc w:val="both"/>
              <w:rPr>
                <w:color w:val="000000"/>
                <w:sz w:val="22"/>
                <w:szCs w:val="22"/>
              </w:rPr>
            </w:pPr>
            <w:r w:rsidRPr="00333392">
              <w:rPr>
                <w:color w:val="000000"/>
                <w:sz w:val="22"/>
                <w:szCs w:val="22"/>
              </w:rPr>
              <w:t>An undertaking by the proposed supplier of core of HTLS conductor shall be submitted along with the bid (Performa enclosed as Annexure–D to this section).</w:t>
            </w:r>
          </w:p>
        </w:tc>
        <w:tc>
          <w:tcPr>
            <w:tcW w:w="7229" w:type="dxa"/>
          </w:tcPr>
          <w:p w14:paraId="781FEC2C" w14:textId="77777777" w:rsidR="00FE680C" w:rsidRPr="00333392" w:rsidRDefault="00FE680C" w:rsidP="00FE680C">
            <w:pPr>
              <w:jc w:val="both"/>
              <w:rPr>
                <w:color w:val="000000"/>
                <w:sz w:val="22"/>
                <w:szCs w:val="22"/>
              </w:rPr>
            </w:pPr>
            <w:r w:rsidRPr="00333392">
              <w:rPr>
                <w:color w:val="000000"/>
                <w:sz w:val="22"/>
                <w:szCs w:val="22"/>
              </w:rPr>
              <w:t>----------</w:t>
            </w:r>
          </w:p>
          <w:p w14:paraId="6FB6BC37" w14:textId="77777777" w:rsidR="00FE680C" w:rsidRPr="00333392" w:rsidRDefault="00FE680C" w:rsidP="00FE680C">
            <w:pPr>
              <w:jc w:val="both"/>
              <w:rPr>
                <w:color w:val="000000"/>
                <w:sz w:val="22"/>
                <w:szCs w:val="22"/>
              </w:rPr>
            </w:pPr>
            <w:r w:rsidRPr="00333392">
              <w:rPr>
                <w:color w:val="000000"/>
                <w:sz w:val="22"/>
                <w:szCs w:val="22"/>
              </w:rPr>
              <w:t>-------------------</w:t>
            </w:r>
          </w:p>
          <w:p w14:paraId="57827B52" w14:textId="5B9EA338" w:rsidR="00FE680C" w:rsidRPr="00333392" w:rsidRDefault="00FE680C" w:rsidP="00FE680C">
            <w:pPr>
              <w:jc w:val="both"/>
              <w:rPr>
                <w:color w:val="000000"/>
                <w:sz w:val="22"/>
                <w:szCs w:val="22"/>
              </w:rPr>
            </w:pPr>
            <w:r w:rsidRPr="00333392">
              <w:rPr>
                <w:color w:val="000000"/>
                <w:sz w:val="22"/>
                <w:szCs w:val="22"/>
              </w:rPr>
              <w:t xml:space="preserve">An undertaking by the proposed supplier of core of HTLS conductor shall be submitted </w:t>
            </w:r>
            <w:r w:rsidRPr="00333392">
              <w:rPr>
                <w:b/>
                <w:bCs/>
                <w:color w:val="000000"/>
                <w:sz w:val="22"/>
                <w:szCs w:val="22"/>
              </w:rPr>
              <w:t>during execution of the Contract</w:t>
            </w:r>
            <w:r w:rsidRPr="00333392">
              <w:rPr>
                <w:color w:val="000000"/>
                <w:sz w:val="22"/>
                <w:szCs w:val="22"/>
              </w:rPr>
              <w:t xml:space="preserve"> (Performa enclosed as Annexure–D to this section).</w:t>
            </w:r>
          </w:p>
        </w:tc>
      </w:tr>
      <w:tr w:rsidR="00FE680C" w:rsidRPr="00333392" w14:paraId="7B1DEFC0" w14:textId="77777777" w:rsidTr="0025483D">
        <w:trPr>
          <w:cantSplit/>
          <w:trHeight w:val="601"/>
          <w:tblHeader/>
        </w:trPr>
        <w:tc>
          <w:tcPr>
            <w:tcW w:w="577" w:type="dxa"/>
          </w:tcPr>
          <w:p w14:paraId="094F0FA3" w14:textId="144026E0" w:rsidR="00FE680C" w:rsidRPr="00333392" w:rsidRDefault="00FE680C" w:rsidP="00FE680C">
            <w:pPr>
              <w:jc w:val="both"/>
              <w:rPr>
                <w:b/>
                <w:bCs/>
                <w:sz w:val="22"/>
                <w:szCs w:val="22"/>
              </w:rPr>
            </w:pPr>
            <w:r w:rsidRPr="00333392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08" w:type="dxa"/>
          </w:tcPr>
          <w:p w14:paraId="39178B73" w14:textId="32DC852D" w:rsidR="00FE680C" w:rsidRPr="00333392" w:rsidRDefault="00FE680C" w:rsidP="00FE680C">
            <w:pPr>
              <w:jc w:val="both"/>
              <w:rPr>
                <w:b/>
                <w:bCs/>
                <w:sz w:val="22"/>
                <w:szCs w:val="22"/>
              </w:rPr>
            </w:pPr>
            <w:r w:rsidRPr="00333392">
              <w:rPr>
                <w:b/>
                <w:bCs/>
                <w:sz w:val="22"/>
                <w:szCs w:val="22"/>
              </w:rPr>
              <w:t>Clause 2.42, Section 1B of Technical Specification</w:t>
            </w:r>
          </w:p>
        </w:tc>
        <w:tc>
          <w:tcPr>
            <w:tcW w:w="6379" w:type="dxa"/>
          </w:tcPr>
          <w:p w14:paraId="431FAF9A" w14:textId="77777777" w:rsidR="00FE680C" w:rsidRPr="00333392" w:rsidRDefault="00FE680C" w:rsidP="00FE680C">
            <w:pPr>
              <w:jc w:val="both"/>
              <w:rPr>
                <w:color w:val="000000"/>
                <w:sz w:val="22"/>
                <w:szCs w:val="22"/>
              </w:rPr>
            </w:pPr>
            <w:r w:rsidRPr="00333392">
              <w:rPr>
                <w:color w:val="000000"/>
                <w:sz w:val="22"/>
                <w:szCs w:val="22"/>
              </w:rPr>
              <w:t>----------</w:t>
            </w:r>
          </w:p>
          <w:p w14:paraId="208D9003" w14:textId="0F3E8341" w:rsidR="00FE680C" w:rsidRPr="00333392" w:rsidRDefault="00FE680C" w:rsidP="00FE680C">
            <w:pPr>
              <w:jc w:val="both"/>
              <w:rPr>
                <w:color w:val="000000"/>
                <w:sz w:val="22"/>
                <w:szCs w:val="22"/>
              </w:rPr>
            </w:pPr>
            <w:r w:rsidRPr="00333392">
              <w:rPr>
                <w:color w:val="000000"/>
                <w:sz w:val="22"/>
                <w:szCs w:val="22"/>
              </w:rPr>
              <w:t>-------------------</w:t>
            </w:r>
          </w:p>
          <w:p w14:paraId="574D8D33" w14:textId="5D8E6BB6" w:rsidR="00FE680C" w:rsidRPr="00333392" w:rsidRDefault="00FE680C" w:rsidP="00FE680C">
            <w:pPr>
              <w:jc w:val="both"/>
              <w:rPr>
                <w:color w:val="000000"/>
                <w:sz w:val="22"/>
                <w:szCs w:val="22"/>
              </w:rPr>
            </w:pPr>
            <w:r w:rsidRPr="00333392">
              <w:rPr>
                <w:color w:val="000000"/>
                <w:sz w:val="22"/>
                <w:szCs w:val="22"/>
              </w:rPr>
              <w:t>In case the Contractor is proposing supply of pole structures from his sub- vendors(s), the Contractor will be required to furnish a performance guarantee of 2% of the cost of such transmission line pole structures from the manufacturer(s) at the time of finalizing the manufacturer(s), during execution of the (Format enclosed at Annexure-E)</w:t>
            </w:r>
          </w:p>
        </w:tc>
        <w:tc>
          <w:tcPr>
            <w:tcW w:w="7229" w:type="dxa"/>
          </w:tcPr>
          <w:p w14:paraId="475180F6" w14:textId="77777777" w:rsidR="00FE680C" w:rsidRPr="00333392" w:rsidRDefault="00FE680C" w:rsidP="00FE680C">
            <w:pPr>
              <w:jc w:val="both"/>
              <w:rPr>
                <w:color w:val="000000"/>
                <w:sz w:val="22"/>
                <w:szCs w:val="22"/>
              </w:rPr>
            </w:pPr>
            <w:r w:rsidRPr="00333392">
              <w:rPr>
                <w:color w:val="000000"/>
                <w:sz w:val="22"/>
                <w:szCs w:val="22"/>
              </w:rPr>
              <w:t>----------</w:t>
            </w:r>
          </w:p>
          <w:p w14:paraId="1CCD2CDE" w14:textId="77777777" w:rsidR="00FE680C" w:rsidRPr="00333392" w:rsidRDefault="00FE680C" w:rsidP="00FE680C">
            <w:pPr>
              <w:jc w:val="both"/>
              <w:rPr>
                <w:color w:val="000000"/>
                <w:sz w:val="22"/>
                <w:szCs w:val="22"/>
              </w:rPr>
            </w:pPr>
            <w:r w:rsidRPr="00333392">
              <w:rPr>
                <w:color w:val="000000"/>
                <w:sz w:val="22"/>
                <w:szCs w:val="22"/>
              </w:rPr>
              <w:t>-------------------</w:t>
            </w:r>
          </w:p>
          <w:p w14:paraId="552EAFDF" w14:textId="496686A2" w:rsidR="00FE680C" w:rsidRPr="00333392" w:rsidRDefault="00FE680C" w:rsidP="00FE680C">
            <w:pPr>
              <w:jc w:val="both"/>
              <w:rPr>
                <w:color w:val="000000"/>
                <w:sz w:val="22"/>
                <w:szCs w:val="22"/>
              </w:rPr>
            </w:pPr>
            <w:r w:rsidRPr="00333392">
              <w:rPr>
                <w:color w:val="000000"/>
                <w:sz w:val="22"/>
                <w:szCs w:val="22"/>
              </w:rPr>
              <w:t xml:space="preserve">In case the Contractor is proposing supply of pole structures from his sub- vendors(s), the Contractor will be required to furnish a performance guarantee of 2% of the cost of such transmission line pole structures from the manufacturer(s) at the time of finalizing the manufacturer(s), during execution of the </w:t>
            </w:r>
            <w:r w:rsidRPr="00333392">
              <w:rPr>
                <w:b/>
                <w:bCs/>
                <w:color w:val="000000"/>
                <w:sz w:val="22"/>
                <w:szCs w:val="22"/>
              </w:rPr>
              <w:t xml:space="preserve">Contract </w:t>
            </w:r>
            <w:r w:rsidRPr="00333392">
              <w:rPr>
                <w:color w:val="000000"/>
                <w:sz w:val="22"/>
                <w:szCs w:val="22"/>
              </w:rPr>
              <w:t>(Format enclosed at Annexure-E)</w:t>
            </w:r>
          </w:p>
        </w:tc>
      </w:tr>
      <w:tr w:rsidR="002735D4" w:rsidRPr="00333392" w14:paraId="453DB5FA" w14:textId="77777777" w:rsidTr="0025483D">
        <w:trPr>
          <w:cantSplit/>
          <w:trHeight w:val="276"/>
          <w:tblHeader/>
        </w:trPr>
        <w:tc>
          <w:tcPr>
            <w:tcW w:w="577" w:type="dxa"/>
            <w:shd w:val="clear" w:color="auto" w:fill="F2F2F2" w:themeFill="background1" w:themeFillShade="F2"/>
          </w:tcPr>
          <w:p w14:paraId="4237B478" w14:textId="77777777" w:rsidR="002735D4" w:rsidRPr="00333392" w:rsidRDefault="002735D4" w:rsidP="002735D4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16" w:type="dxa"/>
            <w:gridSpan w:val="3"/>
            <w:shd w:val="clear" w:color="auto" w:fill="F2F2F2" w:themeFill="background1" w:themeFillShade="F2"/>
          </w:tcPr>
          <w:p w14:paraId="6545E3B6" w14:textId="6F9381AB" w:rsidR="002735D4" w:rsidRPr="00333392" w:rsidRDefault="002735D4" w:rsidP="002735D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33392">
              <w:rPr>
                <w:b/>
                <w:bCs/>
                <w:color w:val="000000"/>
                <w:sz w:val="22"/>
                <w:szCs w:val="22"/>
              </w:rPr>
              <w:t>Vol-III</w:t>
            </w:r>
          </w:p>
        </w:tc>
      </w:tr>
      <w:tr w:rsidR="002735D4" w:rsidRPr="00333392" w14:paraId="392E9179" w14:textId="77777777" w:rsidTr="0025483D">
        <w:trPr>
          <w:cantSplit/>
          <w:trHeight w:val="9114"/>
          <w:tblHeader/>
        </w:trPr>
        <w:tc>
          <w:tcPr>
            <w:tcW w:w="577" w:type="dxa"/>
          </w:tcPr>
          <w:p w14:paraId="5BFDAA2F" w14:textId="780C8982" w:rsidR="002735D4" w:rsidRPr="00333392" w:rsidRDefault="002735D4" w:rsidP="002735D4">
            <w:pPr>
              <w:jc w:val="both"/>
              <w:rPr>
                <w:b/>
                <w:bCs/>
                <w:sz w:val="22"/>
                <w:szCs w:val="22"/>
              </w:rPr>
            </w:pPr>
            <w:r w:rsidRPr="00333392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408" w:type="dxa"/>
          </w:tcPr>
          <w:p w14:paraId="38D4669A" w14:textId="77777777" w:rsidR="002735D4" w:rsidRPr="00333392" w:rsidRDefault="002735D4" w:rsidP="002735D4">
            <w:pPr>
              <w:jc w:val="both"/>
              <w:rPr>
                <w:b/>
                <w:bCs/>
                <w:sz w:val="22"/>
                <w:szCs w:val="22"/>
              </w:rPr>
            </w:pPr>
            <w:r w:rsidRPr="00333392">
              <w:rPr>
                <w:b/>
                <w:bCs/>
                <w:sz w:val="22"/>
                <w:szCs w:val="22"/>
              </w:rPr>
              <w:t xml:space="preserve">Price Schedule, </w:t>
            </w:r>
          </w:p>
          <w:p w14:paraId="4770FA23" w14:textId="77777777" w:rsidR="002735D4" w:rsidRPr="00333392" w:rsidRDefault="002735D4" w:rsidP="002735D4">
            <w:pPr>
              <w:jc w:val="both"/>
              <w:rPr>
                <w:b/>
                <w:bCs/>
                <w:sz w:val="22"/>
                <w:szCs w:val="22"/>
              </w:rPr>
            </w:pPr>
          </w:p>
          <w:p w14:paraId="2D76B9DF" w14:textId="5438E289" w:rsidR="002735D4" w:rsidRPr="00333392" w:rsidRDefault="002735D4" w:rsidP="002735D4">
            <w:pPr>
              <w:jc w:val="both"/>
              <w:rPr>
                <w:b/>
                <w:bCs/>
                <w:sz w:val="22"/>
                <w:szCs w:val="22"/>
              </w:rPr>
            </w:pPr>
            <w:r w:rsidRPr="00333392">
              <w:rPr>
                <w:b/>
                <w:bCs/>
                <w:sz w:val="22"/>
                <w:szCs w:val="22"/>
              </w:rPr>
              <w:t>Schedule-3</w:t>
            </w:r>
          </w:p>
        </w:tc>
        <w:tc>
          <w:tcPr>
            <w:tcW w:w="6379" w:type="dxa"/>
          </w:tcPr>
          <w:tbl>
            <w:tblPr>
              <w:tblW w:w="61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3"/>
              <w:gridCol w:w="4394"/>
              <w:gridCol w:w="567"/>
              <w:gridCol w:w="567"/>
            </w:tblGrid>
            <w:tr w:rsidR="00664D83" w:rsidRPr="00E773DD" w14:paraId="5BD11DD5" w14:textId="77777777" w:rsidTr="00746BA1">
              <w:trPr>
                <w:trHeight w:val="256"/>
              </w:trPr>
              <w:tc>
                <w:tcPr>
                  <w:tcW w:w="593" w:type="dxa"/>
                  <w:shd w:val="clear" w:color="auto" w:fill="F2F2F2" w:themeFill="background1" w:themeFillShade="F2"/>
                  <w:vAlign w:val="center"/>
                </w:tcPr>
                <w:p w14:paraId="48EF084F" w14:textId="00726A53" w:rsidR="00664D83" w:rsidRPr="00333392" w:rsidRDefault="00664D83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4394" w:type="dxa"/>
                  <w:shd w:val="clear" w:color="auto" w:fill="F2F2F2" w:themeFill="background1" w:themeFillShade="F2"/>
                  <w:noWrap/>
                  <w:vAlign w:val="bottom"/>
                </w:tcPr>
                <w:p w14:paraId="151EA727" w14:textId="13B2E424" w:rsidR="00664D83" w:rsidRPr="00333392" w:rsidRDefault="00664D83" w:rsidP="00746BA1">
                  <w:pPr>
                    <w:jc w:val="both"/>
                    <w:rPr>
                      <w:color w:val="000000"/>
                      <w:sz w:val="22"/>
                      <w:szCs w:val="22"/>
                      <w:lang w:val="nb-NO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  <w:lang w:val="nb-NO"/>
                    </w:rPr>
                    <w:t>400kV Jhatikara-Dwaraka D/c (HTLS)</w:t>
                  </w: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  <w:noWrap/>
                  <w:vAlign w:val="center"/>
                </w:tcPr>
                <w:p w14:paraId="53FF3E96" w14:textId="77777777" w:rsidR="00664D83" w:rsidRPr="00333392" w:rsidRDefault="00664D83" w:rsidP="00746BA1">
                  <w:pPr>
                    <w:jc w:val="center"/>
                    <w:rPr>
                      <w:color w:val="000000"/>
                      <w:sz w:val="22"/>
                      <w:szCs w:val="22"/>
                      <w:lang w:val="nb-NO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  <w:noWrap/>
                  <w:vAlign w:val="center"/>
                </w:tcPr>
                <w:p w14:paraId="0210DBE9" w14:textId="77777777" w:rsidR="00664D83" w:rsidRPr="00333392" w:rsidRDefault="00664D83" w:rsidP="00746BA1">
                  <w:pPr>
                    <w:jc w:val="center"/>
                    <w:rPr>
                      <w:color w:val="000000"/>
                      <w:sz w:val="22"/>
                      <w:szCs w:val="22"/>
                      <w:lang w:val="nb-NO"/>
                    </w:rPr>
                  </w:pPr>
                </w:p>
              </w:tc>
            </w:tr>
            <w:tr w:rsidR="002943FA" w:rsidRPr="00333392" w14:paraId="6A15A39B" w14:textId="77777777" w:rsidTr="00746BA1">
              <w:trPr>
                <w:trHeight w:val="256"/>
              </w:trPr>
              <w:tc>
                <w:tcPr>
                  <w:tcW w:w="593" w:type="dxa"/>
                  <w:vAlign w:val="center"/>
                </w:tcPr>
                <w:p w14:paraId="4F6753BD" w14:textId="44B11127" w:rsidR="002943FA" w:rsidRPr="00333392" w:rsidRDefault="00E478BE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Item</w:t>
                  </w:r>
                </w:p>
              </w:tc>
              <w:tc>
                <w:tcPr>
                  <w:tcW w:w="4394" w:type="dxa"/>
                  <w:shd w:val="clear" w:color="auto" w:fill="auto"/>
                  <w:noWrap/>
                  <w:vAlign w:val="center"/>
                </w:tcPr>
                <w:p w14:paraId="4A045BD1" w14:textId="7AF924F9" w:rsidR="002943FA" w:rsidRPr="00333392" w:rsidRDefault="00B206F7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Item Description</w:t>
                  </w:r>
                </w:p>
              </w:tc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14:paraId="244338D2" w14:textId="7A24C4F7" w:rsidR="002943FA" w:rsidRPr="00333392" w:rsidRDefault="00B206F7" w:rsidP="00746BA1">
                  <w:pPr>
                    <w:ind w:left="-107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Unit</w:t>
                  </w:r>
                </w:p>
              </w:tc>
              <w:tc>
                <w:tcPr>
                  <w:tcW w:w="567" w:type="dxa"/>
                  <w:shd w:val="clear" w:color="auto" w:fill="auto"/>
                  <w:noWrap/>
                  <w:vAlign w:val="center"/>
                </w:tcPr>
                <w:p w14:paraId="41E7863D" w14:textId="7B2B422D" w:rsidR="002943FA" w:rsidRPr="00333392" w:rsidRDefault="00B206F7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Qty</w:t>
                  </w:r>
                </w:p>
              </w:tc>
            </w:tr>
            <w:tr w:rsidR="00746BA1" w:rsidRPr="00333392" w14:paraId="5A136B7A" w14:textId="77777777" w:rsidTr="00746BA1">
              <w:trPr>
                <w:trHeight w:val="256"/>
              </w:trPr>
              <w:tc>
                <w:tcPr>
                  <w:tcW w:w="593" w:type="dxa"/>
                  <w:vAlign w:val="center"/>
                </w:tcPr>
                <w:p w14:paraId="25578919" w14:textId="4FB20D73" w:rsidR="002735D4" w:rsidRPr="00333392" w:rsidRDefault="00824FFB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43</w:t>
                  </w:r>
                </w:p>
              </w:tc>
              <w:tc>
                <w:tcPr>
                  <w:tcW w:w="4394" w:type="dxa"/>
                  <w:shd w:val="clear" w:color="auto" w:fill="auto"/>
                  <w:noWrap/>
                  <w:vAlign w:val="bottom"/>
                  <w:hideMark/>
                </w:tcPr>
                <w:p w14:paraId="2A334A11" w14:textId="77777777" w:rsidR="002735D4" w:rsidRPr="00333392" w:rsidRDefault="002735D4" w:rsidP="00746BA1">
                  <w:pPr>
                    <w:jc w:val="both"/>
                    <w:rPr>
                      <w:color w:val="000000"/>
                      <w:sz w:val="22"/>
                      <w:szCs w:val="22"/>
                      <w:lang w:val="en-IN" w:eastAsia="en-GB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Design &amp; construction of foundations including necessary excavation, RCC ,placement of reinforcement, PDC etc.for 400 kV DOUBLECIRCUIT (Twin Moose) WZ-5 (Vertical configuration) -Tension pole type PDD+0 for all kind of soil types as mentioned in technical specification.</w:t>
                  </w:r>
                </w:p>
              </w:tc>
              <w:tc>
                <w:tcPr>
                  <w:tcW w:w="567" w:type="dxa"/>
                  <w:shd w:val="clear" w:color="auto" w:fill="auto"/>
                  <w:noWrap/>
                  <w:vAlign w:val="center"/>
                  <w:hideMark/>
                </w:tcPr>
                <w:p w14:paraId="0CAD3AAE" w14:textId="77777777" w:rsidR="002735D4" w:rsidRPr="00333392" w:rsidRDefault="002735D4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EA</w:t>
                  </w:r>
                </w:p>
              </w:tc>
              <w:tc>
                <w:tcPr>
                  <w:tcW w:w="567" w:type="dxa"/>
                  <w:shd w:val="clear" w:color="auto" w:fill="auto"/>
                  <w:noWrap/>
                  <w:vAlign w:val="center"/>
                  <w:hideMark/>
                </w:tcPr>
                <w:p w14:paraId="6CB0EA24" w14:textId="77777777" w:rsidR="002735D4" w:rsidRPr="00333392" w:rsidRDefault="002735D4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</w:tr>
            <w:tr w:rsidR="00746BA1" w:rsidRPr="00333392" w14:paraId="591DCCA9" w14:textId="77777777" w:rsidTr="00746BA1">
              <w:trPr>
                <w:trHeight w:val="256"/>
              </w:trPr>
              <w:tc>
                <w:tcPr>
                  <w:tcW w:w="593" w:type="dxa"/>
                  <w:vAlign w:val="center"/>
                </w:tcPr>
                <w:p w14:paraId="360EFFA9" w14:textId="15B7EE19" w:rsidR="002735D4" w:rsidRPr="00333392" w:rsidRDefault="00824FFB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44</w:t>
                  </w:r>
                </w:p>
              </w:tc>
              <w:tc>
                <w:tcPr>
                  <w:tcW w:w="4394" w:type="dxa"/>
                  <w:shd w:val="clear" w:color="auto" w:fill="auto"/>
                  <w:noWrap/>
                  <w:vAlign w:val="bottom"/>
                  <w:hideMark/>
                </w:tcPr>
                <w:p w14:paraId="7872D626" w14:textId="77777777" w:rsidR="002735D4" w:rsidRPr="00333392" w:rsidRDefault="002735D4" w:rsidP="00746BA1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Design &amp; construction of foundations including necessary excavation, RCC ,placement of reinforcement, PDC etc.for 400 kV DOUBLECIRCUIT (Twin Moose) WZ-5 with Auxillary cross arm (Vertical configuration) -Tension pole type PDD+6 for all kind of soil types as mentioned in technical specification.</w:t>
                  </w:r>
                </w:p>
              </w:tc>
              <w:tc>
                <w:tcPr>
                  <w:tcW w:w="567" w:type="dxa"/>
                  <w:shd w:val="clear" w:color="auto" w:fill="auto"/>
                  <w:noWrap/>
                  <w:vAlign w:val="center"/>
                  <w:hideMark/>
                </w:tcPr>
                <w:p w14:paraId="688E7540" w14:textId="77777777" w:rsidR="002735D4" w:rsidRPr="00333392" w:rsidRDefault="002735D4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EA</w:t>
                  </w:r>
                </w:p>
              </w:tc>
              <w:tc>
                <w:tcPr>
                  <w:tcW w:w="567" w:type="dxa"/>
                  <w:shd w:val="clear" w:color="auto" w:fill="auto"/>
                  <w:noWrap/>
                  <w:vAlign w:val="center"/>
                  <w:hideMark/>
                </w:tcPr>
                <w:p w14:paraId="3C35056C" w14:textId="77777777" w:rsidR="002735D4" w:rsidRPr="00333392" w:rsidRDefault="002735D4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</w:tr>
            <w:tr w:rsidR="00746BA1" w:rsidRPr="00333392" w14:paraId="368E0458" w14:textId="77777777" w:rsidTr="00746BA1">
              <w:trPr>
                <w:trHeight w:val="256"/>
              </w:trPr>
              <w:tc>
                <w:tcPr>
                  <w:tcW w:w="593" w:type="dxa"/>
                  <w:vAlign w:val="center"/>
                </w:tcPr>
                <w:p w14:paraId="674153B9" w14:textId="36F64052" w:rsidR="002735D4" w:rsidRPr="00333392" w:rsidRDefault="00824FFB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45</w:t>
                  </w:r>
                </w:p>
              </w:tc>
              <w:tc>
                <w:tcPr>
                  <w:tcW w:w="4394" w:type="dxa"/>
                  <w:shd w:val="clear" w:color="auto" w:fill="auto"/>
                  <w:noWrap/>
                  <w:vAlign w:val="bottom"/>
                  <w:hideMark/>
                </w:tcPr>
                <w:p w14:paraId="5035C25D" w14:textId="77777777" w:rsidR="002735D4" w:rsidRPr="00333392" w:rsidRDefault="002735D4" w:rsidP="00746BA1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Design &amp; construction of foundations including necessary excavation, RCC ,placement of reinforcement, PDC etc.for 400 kV DOUBLECIRCUIT (Twin Moose) WZ-5 (Vertical configuration) -Tension pole type PDD+9 for all kind of soil types as mentioned in technical specification.</w:t>
                  </w:r>
                </w:p>
              </w:tc>
              <w:tc>
                <w:tcPr>
                  <w:tcW w:w="567" w:type="dxa"/>
                  <w:shd w:val="clear" w:color="auto" w:fill="auto"/>
                  <w:noWrap/>
                  <w:vAlign w:val="center"/>
                  <w:hideMark/>
                </w:tcPr>
                <w:p w14:paraId="396E41AD" w14:textId="77777777" w:rsidR="002735D4" w:rsidRPr="00333392" w:rsidRDefault="002735D4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EA</w:t>
                  </w:r>
                </w:p>
              </w:tc>
              <w:tc>
                <w:tcPr>
                  <w:tcW w:w="567" w:type="dxa"/>
                  <w:shd w:val="clear" w:color="auto" w:fill="auto"/>
                  <w:noWrap/>
                  <w:vAlign w:val="center"/>
                  <w:hideMark/>
                </w:tcPr>
                <w:p w14:paraId="55DA6629" w14:textId="77777777" w:rsidR="002735D4" w:rsidRPr="00333392" w:rsidRDefault="002735D4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</w:tr>
            <w:tr w:rsidR="00746BA1" w:rsidRPr="00333392" w14:paraId="68FD359D" w14:textId="77777777" w:rsidTr="00746BA1">
              <w:trPr>
                <w:trHeight w:val="256"/>
              </w:trPr>
              <w:tc>
                <w:tcPr>
                  <w:tcW w:w="593" w:type="dxa"/>
                  <w:vAlign w:val="center"/>
                </w:tcPr>
                <w:p w14:paraId="01496875" w14:textId="1518F718" w:rsidR="002735D4" w:rsidRPr="00333392" w:rsidRDefault="00824FFB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46</w:t>
                  </w:r>
                </w:p>
              </w:tc>
              <w:tc>
                <w:tcPr>
                  <w:tcW w:w="4394" w:type="dxa"/>
                  <w:shd w:val="clear" w:color="auto" w:fill="auto"/>
                  <w:noWrap/>
                  <w:vAlign w:val="bottom"/>
                  <w:hideMark/>
                </w:tcPr>
                <w:p w14:paraId="783904BA" w14:textId="77777777" w:rsidR="002735D4" w:rsidRPr="00333392" w:rsidRDefault="002735D4" w:rsidP="00746BA1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Design &amp; construction of foundations including necessary excavation, RCC ,placement of reinforcement, PDC etc.for 400 kV DOUBLECIRCUIT (Twin Moose) WZ-5 (Vertical configuration) -Tension pole type PDD+18 for all kind of soil types as mentioned in technical specification.</w:t>
                  </w:r>
                </w:p>
              </w:tc>
              <w:tc>
                <w:tcPr>
                  <w:tcW w:w="567" w:type="dxa"/>
                  <w:shd w:val="clear" w:color="auto" w:fill="auto"/>
                  <w:noWrap/>
                  <w:vAlign w:val="center"/>
                  <w:hideMark/>
                </w:tcPr>
                <w:p w14:paraId="3E774490" w14:textId="77777777" w:rsidR="002735D4" w:rsidRPr="00333392" w:rsidRDefault="002735D4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EA</w:t>
                  </w:r>
                </w:p>
              </w:tc>
              <w:tc>
                <w:tcPr>
                  <w:tcW w:w="567" w:type="dxa"/>
                  <w:shd w:val="clear" w:color="auto" w:fill="auto"/>
                  <w:noWrap/>
                  <w:vAlign w:val="center"/>
                  <w:hideMark/>
                </w:tcPr>
                <w:p w14:paraId="008E2A66" w14:textId="77777777" w:rsidR="002735D4" w:rsidRPr="00333392" w:rsidRDefault="002735D4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</w:tr>
          </w:tbl>
          <w:p w14:paraId="3EC56FF6" w14:textId="77777777" w:rsidR="002735D4" w:rsidRPr="00333392" w:rsidRDefault="002735D4" w:rsidP="00746BA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229" w:type="dxa"/>
          </w:tcPr>
          <w:tbl>
            <w:tblPr>
              <w:tblW w:w="6684" w:type="dxa"/>
              <w:tblInd w:w="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3"/>
              <w:gridCol w:w="4791"/>
              <w:gridCol w:w="581"/>
              <w:gridCol w:w="709"/>
            </w:tblGrid>
            <w:tr w:rsidR="00664D83" w:rsidRPr="00E773DD" w14:paraId="37D00B94" w14:textId="77777777" w:rsidTr="00746BA1">
              <w:trPr>
                <w:trHeight w:val="256"/>
              </w:trPr>
              <w:tc>
                <w:tcPr>
                  <w:tcW w:w="603" w:type="dxa"/>
                  <w:shd w:val="clear" w:color="auto" w:fill="F2F2F2" w:themeFill="background1" w:themeFillShade="F2"/>
                  <w:vAlign w:val="center"/>
                </w:tcPr>
                <w:p w14:paraId="416D550A" w14:textId="2E56F946" w:rsidR="00664D83" w:rsidRPr="00333392" w:rsidRDefault="00664D83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4791" w:type="dxa"/>
                  <w:shd w:val="clear" w:color="auto" w:fill="F2F2F2" w:themeFill="background1" w:themeFillShade="F2"/>
                  <w:noWrap/>
                  <w:vAlign w:val="bottom"/>
                </w:tcPr>
                <w:p w14:paraId="1A642FFC" w14:textId="59A5B903" w:rsidR="00664D83" w:rsidRPr="00333392" w:rsidRDefault="00664D83" w:rsidP="00746BA1">
                  <w:pPr>
                    <w:jc w:val="both"/>
                    <w:rPr>
                      <w:color w:val="000000"/>
                      <w:sz w:val="22"/>
                      <w:szCs w:val="22"/>
                      <w:lang w:val="nb-NO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  <w:lang w:val="nb-NO"/>
                    </w:rPr>
                    <w:t>400kV Jhatikara-Dwaraka D/c (HTLS)</w:t>
                  </w:r>
                </w:p>
              </w:tc>
              <w:tc>
                <w:tcPr>
                  <w:tcW w:w="581" w:type="dxa"/>
                  <w:shd w:val="clear" w:color="auto" w:fill="F2F2F2" w:themeFill="background1" w:themeFillShade="F2"/>
                  <w:noWrap/>
                  <w:vAlign w:val="center"/>
                </w:tcPr>
                <w:p w14:paraId="109197BD" w14:textId="77777777" w:rsidR="00664D83" w:rsidRPr="00333392" w:rsidRDefault="00664D83" w:rsidP="00746BA1">
                  <w:pPr>
                    <w:jc w:val="center"/>
                    <w:rPr>
                      <w:color w:val="000000"/>
                      <w:sz w:val="22"/>
                      <w:szCs w:val="22"/>
                      <w:lang w:val="nb-NO"/>
                    </w:rPr>
                  </w:pP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noWrap/>
                  <w:vAlign w:val="center"/>
                </w:tcPr>
                <w:p w14:paraId="3C76E22F" w14:textId="77777777" w:rsidR="00664D83" w:rsidRPr="00333392" w:rsidRDefault="00664D83" w:rsidP="00746BA1">
                  <w:pPr>
                    <w:jc w:val="center"/>
                    <w:rPr>
                      <w:color w:val="000000"/>
                      <w:sz w:val="22"/>
                      <w:szCs w:val="22"/>
                      <w:lang w:val="nb-NO"/>
                    </w:rPr>
                  </w:pPr>
                </w:p>
              </w:tc>
            </w:tr>
            <w:tr w:rsidR="00B206F7" w:rsidRPr="00333392" w14:paraId="3C97889D" w14:textId="77777777" w:rsidTr="00746BA1">
              <w:trPr>
                <w:trHeight w:val="256"/>
              </w:trPr>
              <w:tc>
                <w:tcPr>
                  <w:tcW w:w="603" w:type="dxa"/>
                  <w:vAlign w:val="center"/>
                </w:tcPr>
                <w:p w14:paraId="1A982623" w14:textId="15DBCBE2" w:rsidR="00B206F7" w:rsidRPr="00333392" w:rsidRDefault="00B206F7" w:rsidP="00746BA1">
                  <w:pPr>
                    <w:jc w:val="center"/>
                    <w:rPr>
                      <w:color w:val="000000"/>
                      <w:sz w:val="22"/>
                      <w:szCs w:val="22"/>
                      <w:lang w:val="nb-NO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Item</w:t>
                  </w:r>
                </w:p>
              </w:tc>
              <w:tc>
                <w:tcPr>
                  <w:tcW w:w="4791" w:type="dxa"/>
                  <w:shd w:val="clear" w:color="auto" w:fill="auto"/>
                  <w:noWrap/>
                  <w:vAlign w:val="center"/>
                </w:tcPr>
                <w:p w14:paraId="59FBC1B0" w14:textId="2C296855" w:rsidR="00B206F7" w:rsidRPr="00333392" w:rsidRDefault="00B206F7" w:rsidP="00746BA1">
                  <w:pPr>
                    <w:jc w:val="center"/>
                    <w:rPr>
                      <w:color w:val="000000"/>
                      <w:sz w:val="22"/>
                      <w:szCs w:val="22"/>
                      <w:lang w:val="nb-NO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Item Description</w:t>
                  </w:r>
                </w:p>
              </w:tc>
              <w:tc>
                <w:tcPr>
                  <w:tcW w:w="581" w:type="dxa"/>
                  <w:shd w:val="clear" w:color="auto" w:fill="auto"/>
                  <w:noWrap/>
                  <w:vAlign w:val="center"/>
                </w:tcPr>
                <w:p w14:paraId="2A4266E3" w14:textId="4B944671" w:rsidR="00B206F7" w:rsidRPr="00333392" w:rsidRDefault="00B206F7" w:rsidP="00746BA1">
                  <w:pPr>
                    <w:ind w:left="-113"/>
                    <w:jc w:val="center"/>
                    <w:rPr>
                      <w:color w:val="000000"/>
                      <w:sz w:val="22"/>
                      <w:szCs w:val="22"/>
                      <w:lang w:val="nb-NO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Unit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center"/>
                </w:tcPr>
                <w:p w14:paraId="5071E629" w14:textId="125F346C" w:rsidR="00B206F7" w:rsidRPr="00333392" w:rsidRDefault="00B206F7" w:rsidP="00746BA1">
                  <w:pPr>
                    <w:jc w:val="center"/>
                    <w:rPr>
                      <w:color w:val="000000"/>
                      <w:sz w:val="22"/>
                      <w:szCs w:val="22"/>
                      <w:lang w:val="nb-NO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Qty</w:t>
                  </w:r>
                </w:p>
              </w:tc>
            </w:tr>
            <w:tr w:rsidR="00B206F7" w:rsidRPr="00333392" w14:paraId="633D8E11" w14:textId="77777777" w:rsidTr="00746BA1">
              <w:trPr>
                <w:trHeight w:val="256"/>
              </w:trPr>
              <w:tc>
                <w:tcPr>
                  <w:tcW w:w="603" w:type="dxa"/>
                  <w:vAlign w:val="center"/>
                </w:tcPr>
                <w:p w14:paraId="54FEA878" w14:textId="7A405DC4" w:rsidR="00B206F7" w:rsidRPr="00333392" w:rsidRDefault="00B206F7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43</w:t>
                  </w:r>
                </w:p>
              </w:tc>
              <w:tc>
                <w:tcPr>
                  <w:tcW w:w="4791" w:type="dxa"/>
                  <w:shd w:val="clear" w:color="auto" w:fill="auto"/>
                  <w:noWrap/>
                  <w:vAlign w:val="bottom"/>
                  <w:hideMark/>
                </w:tcPr>
                <w:p w14:paraId="4891E021" w14:textId="77777777" w:rsidR="00B206F7" w:rsidRPr="00333392" w:rsidRDefault="00B206F7" w:rsidP="00746BA1">
                  <w:pPr>
                    <w:jc w:val="both"/>
                    <w:rPr>
                      <w:color w:val="000000"/>
                      <w:sz w:val="22"/>
                      <w:szCs w:val="22"/>
                      <w:lang w:val="en-IN" w:eastAsia="en-GB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 xml:space="preserve">Design &amp; construction of foundations including necessary excavation, RCC ,placement of reinforcement, </w:t>
                  </w:r>
                  <w:r w:rsidRPr="00333392">
                    <w:rPr>
                      <w:b/>
                      <w:bCs/>
                      <w:color w:val="000000"/>
                      <w:sz w:val="22"/>
                      <w:szCs w:val="22"/>
                    </w:rPr>
                    <w:t>PCC</w:t>
                  </w:r>
                  <w:r w:rsidRPr="00333392">
                    <w:rPr>
                      <w:color w:val="000000"/>
                      <w:sz w:val="22"/>
                      <w:szCs w:val="22"/>
                    </w:rPr>
                    <w:t xml:space="preserve"> etc. for 400 kV DOUBLECIRCUIT (Twin Moose) WZ-5 (Vertical configuration) -Tension pole type PDD+0 for all kind of soil types as mentioned in technical specification.</w:t>
                  </w:r>
                </w:p>
              </w:tc>
              <w:tc>
                <w:tcPr>
                  <w:tcW w:w="581" w:type="dxa"/>
                  <w:shd w:val="clear" w:color="auto" w:fill="auto"/>
                  <w:noWrap/>
                  <w:vAlign w:val="center"/>
                  <w:hideMark/>
                </w:tcPr>
                <w:p w14:paraId="1F503858" w14:textId="77777777" w:rsidR="00B206F7" w:rsidRPr="00333392" w:rsidRDefault="00B206F7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EA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center"/>
                  <w:hideMark/>
                </w:tcPr>
                <w:p w14:paraId="638E4017" w14:textId="77777777" w:rsidR="00B206F7" w:rsidRPr="00333392" w:rsidRDefault="00B206F7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</w:tr>
            <w:tr w:rsidR="00B206F7" w:rsidRPr="00333392" w14:paraId="7E43FFF4" w14:textId="77777777" w:rsidTr="00746BA1">
              <w:trPr>
                <w:trHeight w:val="256"/>
              </w:trPr>
              <w:tc>
                <w:tcPr>
                  <w:tcW w:w="603" w:type="dxa"/>
                  <w:vAlign w:val="center"/>
                </w:tcPr>
                <w:p w14:paraId="4B80089A" w14:textId="24BF12B5" w:rsidR="00B206F7" w:rsidRPr="00333392" w:rsidRDefault="00B206F7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44</w:t>
                  </w:r>
                </w:p>
              </w:tc>
              <w:tc>
                <w:tcPr>
                  <w:tcW w:w="4791" w:type="dxa"/>
                  <w:shd w:val="clear" w:color="auto" w:fill="auto"/>
                  <w:noWrap/>
                  <w:vAlign w:val="bottom"/>
                  <w:hideMark/>
                </w:tcPr>
                <w:p w14:paraId="09D6E167" w14:textId="77777777" w:rsidR="00B206F7" w:rsidRPr="00333392" w:rsidRDefault="00B206F7" w:rsidP="00746BA1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 xml:space="preserve">Design &amp; construction of foundations including necessary excavation, RCC ,placement of reinforcement, </w:t>
                  </w:r>
                  <w:r w:rsidRPr="00333392">
                    <w:rPr>
                      <w:b/>
                      <w:bCs/>
                      <w:color w:val="000000"/>
                      <w:sz w:val="22"/>
                      <w:szCs w:val="22"/>
                    </w:rPr>
                    <w:t>PCC</w:t>
                  </w:r>
                  <w:r w:rsidRPr="00333392">
                    <w:rPr>
                      <w:color w:val="000000"/>
                      <w:sz w:val="22"/>
                      <w:szCs w:val="22"/>
                    </w:rPr>
                    <w:t xml:space="preserve"> etc. for 400 kV DOUBLECIRCUIT (Twin Moose) WZ-5 with Auxillary cross arm (Vertical configuration) -Tension pole type PDD+6 for all kind of soil types as mentioned in technical specification.</w:t>
                  </w:r>
                </w:p>
              </w:tc>
              <w:tc>
                <w:tcPr>
                  <w:tcW w:w="581" w:type="dxa"/>
                  <w:shd w:val="clear" w:color="auto" w:fill="auto"/>
                  <w:noWrap/>
                  <w:vAlign w:val="center"/>
                  <w:hideMark/>
                </w:tcPr>
                <w:p w14:paraId="1391DDA6" w14:textId="77777777" w:rsidR="00B206F7" w:rsidRPr="00333392" w:rsidRDefault="00B206F7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EA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center"/>
                  <w:hideMark/>
                </w:tcPr>
                <w:p w14:paraId="5DF0E9BE" w14:textId="77777777" w:rsidR="00B206F7" w:rsidRPr="00333392" w:rsidRDefault="00B206F7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</w:tr>
            <w:tr w:rsidR="00B206F7" w:rsidRPr="00333392" w14:paraId="534752B8" w14:textId="77777777" w:rsidTr="00746BA1">
              <w:trPr>
                <w:trHeight w:val="256"/>
              </w:trPr>
              <w:tc>
                <w:tcPr>
                  <w:tcW w:w="603" w:type="dxa"/>
                  <w:vAlign w:val="center"/>
                </w:tcPr>
                <w:p w14:paraId="11BF1CFE" w14:textId="3C6A785F" w:rsidR="00B206F7" w:rsidRPr="00333392" w:rsidRDefault="00B206F7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45</w:t>
                  </w:r>
                </w:p>
              </w:tc>
              <w:tc>
                <w:tcPr>
                  <w:tcW w:w="4791" w:type="dxa"/>
                  <w:shd w:val="clear" w:color="auto" w:fill="auto"/>
                  <w:noWrap/>
                  <w:vAlign w:val="bottom"/>
                  <w:hideMark/>
                </w:tcPr>
                <w:p w14:paraId="6BC7FEBC" w14:textId="77777777" w:rsidR="00B206F7" w:rsidRPr="00333392" w:rsidRDefault="00B206F7" w:rsidP="00746BA1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 xml:space="preserve">Design &amp; construction of foundations including necessary excavation, RCC ,placement of reinforcement, </w:t>
                  </w:r>
                  <w:r w:rsidRPr="00333392">
                    <w:rPr>
                      <w:b/>
                      <w:bCs/>
                      <w:color w:val="000000"/>
                      <w:sz w:val="22"/>
                      <w:szCs w:val="22"/>
                    </w:rPr>
                    <w:t>PCC</w:t>
                  </w:r>
                  <w:r w:rsidRPr="00333392">
                    <w:rPr>
                      <w:color w:val="000000"/>
                      <w:sz w:val="22"/>
                      <w:szCs w:val="22"/>
                    </w:rPr>
                    <w:t xml:space="preserve"> etc. for 400 kV DOUBLECIRCUIT (Twin Moose) WZ-5 (Vertical configuration) -Tension pole type PDD+9 for all kind of soil types as mentioned in technical specification.</w:t>
                  </w:r>
                </w:p>
              </w:tc>
              <w:tc>
                <w:tcPr>
                  <w:tcW w:w="581" w:type="dxa"/>
                  <w:shd w:val="clear" w:color="auto" w:fill="auto"/>
                  <w:noWrap/>
                  <w:vAlign w:val="center"/>
                  <w:hideMark/>
                </w:tcPr>
                <w:p w14:paraId="7284508E" w14:textId="77777777" w:rsidR="00B206F7" w:rsidRPr="00333392" w:rsidRDefault="00B206F7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EA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center"/>
                  <w:hideMark/>
                </w:tcPr>
                <w:p w14:paraId="591344E8" w14:textId="77777777" w:rsidR="00B206F7" w:rsidRPr="00333392" w:rsidRDefault="00B206F7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</w:tr>
            <w:tr w:rsidR="00B206F7" w:rsidRPr="00333392" w14:paraId="383C40D9" w14:textId="77777777" w:rsidTr="00746BA1">
              <w:trPr>
                <w:trHeight w:val="256"/>
              </w:trPr>
              <w:tc>
                <w:tcPr>
                  <w:tcW w:w="603" w:type="dxa"/>
                  <w:vAlign w:val="center"/>
                </w:tcPr>
                <w:p w14:paraId="723D3FE5" w14:textId="09297E1B" w:rsidR="00B206F7" w:rsidRPr="00333392" w:rsidRDefault="00B206F7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46</w:t>
                  </w:r>
                </w:p>
              </w:tc>
              <w:tc>
                <w:tcPr>
                  <w:tcW w:w="4791" w:type="dxa"/>
                  <w:shd w:val="clear" w:color="auto" w:fill="auto"/>
                  <w:noWrap/>
                  <w:vAlign w:val="bottom"/>
                  <w:hideMark/>
                </w:tcPr>
                <w:p w14:paraId="32C93957" w14:textId="77777777" w:rsidR="00B206F7" w:rsidRPr="00333392" w:rsidRDefault="00B206F7" w:rsidP="00746BA1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 xml:space="preserve">Design &amp; construction of foundations including necessary excavation, RCC ,placement of reinforcement, </w:t>
                  </w:r>
                  <w:r w:rsidRPr="00333392">
                    <w:rPr>
                      <w:b/>
                      <w:bCs/>
                      <w:color w:val="000000"/>
                      <w:sz w:val="22"/>
                      <w:szCs w:val="22"/>
                    </w:rPr>
                    <w:t>PCC</w:t>
                  </w:r>
                  <w:r w:rsidRPr="00333392">
                    <w:rPr>
                      <w:color w:val="000000"/>
                      <w:sz w:val="22"/>
                      <w:szCs w:val="22"/>
                    </w:rPr>
                    <w:t xml:space="preserve"> etc. for 400 kV DOUBLECIRCUIT (Twin Moose) WZ-5 (Vertical configuration) -Tension pole type PDD+18 for all kind of soil types as mentioned in technical specification.</w:t>
                  </w:r>
                </w:p>
              </w:tc>
              <w:tc>
                <w:tcPr>
                  <w:tcW w:w="581" w:type="dxa"/>
                  <w:shd w:val="clear" w:color="auto" w:fill="auto"/>
                  <w:noWrap/>
                  <w:vAlign w:val="center"/>
                  <w:hideMark/>
                </w:tcPr>
                <w:p w14:paraId="6CA98FE6" w14:textId="77777777" w:rsidR="00B206F7" w:rsidRPr="00333392" w:rsidRDefault="00B206F7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EA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center"/>
                  <w:hideMark/>
                </w:tcPr>
                <w:p w14:paraId="40026DD4" w14:textId="77777777" w:rsidR="00B206F7" w:rsidRPr="00333392" w:rsidRDefault="00B206F7" w:rsidP="00746BA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33392"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</w:tr>
          </w:tbl>
          <w:p w14:paraId="376502F0" w14:textId="77777777" w:rsidR="002735D4" w:rsidRPr="00333392" w:rsidRDefault="002735D4" w:rsidP="00746BA1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8757C6" w:rsidRPr="00333392" w14:paraId="6C9A215A" w14:textId="77777777" w:rsidTr="0025483D">
        <w:trPr>
          <w:cantSplit/>
          <w:trHeight w:val="70"/>
          <w:tblHeader/>
        </w:trPr>
        <w:tc>
          <w:tcPr>
            <w:tcW w:w="577" w:type="dxa"/>
          </w:tcPr>
          <w:p w14:paraId="17E85B6F" w14:textId="6FFE7BFE" w:rsidR="008757C6" w:rsidRPr="00333392" w:rsidRDefault="008757C6" w:rsidP="002735D4">
            <w:pPr>
              <w:jc w:val="both"/>
              <w:rPr>
                <w:b/>
                <w:bCs/>
                <w:sz w:val="22"/>
                <w:szCs w:val="22"/>
              </w:rPr>
            </w:pPr>
            <w:r w:rsidRPr="00333392">
              <w:rPr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1408" w:type="dxa"/>
          </w:tcPr>
          <w:p w14:paraId="685C7D8B" w14:textId="77777777" w:rsidR="00746BA1" w:rsidRPr="00333392" w:rsidRDefault="00746BA1" w:rsidP="00746BA1">
            <w:pPr>
              <w:jc w:val="both"/>
              <w:rPr>
                <w:b/>
                <w:bCs/>
                <w:sz w:val="22"/>
                <w:szCs w:val="22"/>
              </w:rPr>
            </w:pPr>
            <w:r w:rsidRPr="00333392">
              <w:rPr>
                <w:b/>
                <w:bCs/>
                <w:sz w:val="22"/>
                <w:szCs w:val="22"/>
              </w:rPr>
              <w:t xml:space="preserve">Price Schedule, </w:t>
            </w:r>
          </w:p>
          <w:p w14:paraId="48087E93" w14:textId="77777777" w:rsidR="008757C6" w:rsidRPr="00333392" w:rsidRDefault="008757C6" w:rsidP="002735D4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08" w:type="dxa"/>
            <w:gridSpan w:val="2"/>
          </w:tcPr>
          <w:p w14:paraId="7B685537" w14:textId="0DD90D4B" w:rsidR="008757C6" w:rsidRPr="002550A4" w:rsidRDefault="008757C6" w:rsidP="002550A4">
            <w:pPr>
              <w:tabs>
                <w:tab w:val="left" w:pos="1080"/>
              </w:tabs>
              <w:jc w:val="both"/>
              <w:rPr>
                <w:rFonts w:eastAsia="Calibri"/>
                <w:sz w:val="22"/>
                <w:szCs w:val="22"/>
                <w:lang w:eastAsia="en-IN" w:bidi="hi-IN"/>
              </w:rPr>
            </w:pPr>
            <w:r w:rsidRPr="00333392">
              <w:rPr>
                <w:sz w:val="22"/>
                <w:szCs w:val="22"/>
              </w:rPr>
              <w:t xml:space="preserve">In view of the above, the existing MS excel file containing Price Schedule namely </w:t>
            </w:r>
            <w:r w:rsidRPr="00333392">
              <w:rPr>
                <w:b/>
                <w:sz w:val="22"/>
                <w:szCs w:val="22"/>
              </w:rPr>
              <w:t>‘</w:t>
            </w:r>
            <w:r w:rsidR="002550A4" w:rsidRPr="00333392">
              <w:rPr>
                <w:b/>
                <w:bCs/>
                <w:sz w:val="22"/>
                <w:szCs w:val="22"/>
              </w:rPr>
              <w:t>Price</w:t>
            </w:r>
            <w:r w:rsidR="002550A4">
              <w:rPr>
                <w:b/>
                <w:bCs/>
                <w:sz w:val="22"/>
                <w:szCs w:val="22"/>
              </w:rPr>
              <w:t>_</w:t>
            </w:r>
            <w:r w:rsidR="002550A4" w:rsidRPr="00333392">
              <w:rPr>
                <w:b/>
                <w:bCs/>
                <w:sz w:val="22"/>
                <w:szCs w:val="22"/>
              </w:rPr>
              <w:t>Schedule</w:t>
            </w:r>
            <w:r w:rsidRPr="00333392">
              <w:rPr>
                <w:b/>
                <w:sz w:val="22"/>
                <w:szCs w:val="22"/>
              </w:rPr>
              <w:t>’</w:t>
            </w:r>
            <w:r w:rsidRPr="00333392">
              <w:rPr>
                <w:rFonts w:eastAsia="Calibri"/>
                <w:sz w:val="22"/>
                <w:szCs w:val="22"/>
                <w:lang w:eastAsia="en-IN" w:bidi="hi-IN"/>
              </w:rPr>
              <w:t xml:space="preserve"> enclosed in </w:t>
            </w:r>
            <w:r w:rsidR="00746BA1" w:rsidRPr="00333392">
              <w:rPr>
                <w:rFonts w:eastAsia="Calibri"/>
                <w:sz w:val="22"/>
                <w:szCs w:val="22"/>
                <w:lang w:eastAsia="en-IN" w:bidi="hi-IN"/>
              </w:rPr>
              <w:t>the</w:t>
            </w:r>
            <w:r w:rsidRPr="00333392">
              <w:rPr>
                <w:rFonts w:eastAsia="Calibri"/>
                <w:sz w:val="22"/>
                <w:szCs w:val="22"/>
                <w:lang w:eastAsia="en-IN" w:bidi="hi-IN"/>
              </w:rPr>
              <w:t xml:space="preserve"> Bidding Documents, stands replaced by new file namely this ‘</w:t>
            </w:r>
            <w:r w:rsidRPr="00333392">
              <w:rPr>
                <w:b/>
                <w:bCs/>
                <w:sz w:val="22"/>
                <w:szCs w:val="22"/>
              </w:rPr>
              <w:t>Price_Schedule_Rev01</w:t>
            </w:r>
            <w:r w:rsidRPr="00333392">
              <w:rPr>
                <w:b/>
                <w:sz w:val="22"/>
                <w:szCs w:val="22"/>
              </w:rPr>
              <w:t>’</w:t>
            </w:r>
            <w:r w:rsidRPr="00333392">
              <w:rPr>
                <w:sz w:val="22"/>
                <w:szCs w:val="22"/>
              </w:rPr>
              <w:t xml:space="preserve"> attached herewith. </w:t>
            </w:r>
          </w:p>
        </w:tc>
      </w:tr>
    </w:tbl>
    <w:p w14:paraId="496073B2" w14:textId="77777777" w:rsidR="0043573D" w:rsidRPr="00333392" w:rsidRDefault="0043573D" w:rsidP="000041E5">
      <w:pPr>
        <w:tabs>
          <w:tab w:val="left" w:pos="12118"/>
        </w:tabs>
        <w:rPr>
          <w:sz w:val="22"/>
          <w:szCs w:val="22"/>
        </w:rPr>
      </w:pPr>
    </w:p>
    <w:p w14:paraId="08DFFE18" w14:textId="78E0210A" w:rsidR="006A6B3D" w:rsidRPr="00333392" w:rsidRDefault="006A6B3D" w:rsidP="000041E5">
      <w:pPr>
        <w:tabs>
          <w:tab w:val="left" w:pos="12118"/>
        </w:tabs>
        <w:rPr>
          <w:sz w:val="22"/>
          <w:szCs w:val="22"/>
        </w:rPr>
      </w:pPr>
    </w:p>
    <w:sectPr w:rsidR="006A6B3D" w:rsidRPr="00333392" w:rsidSect="002550A4">
      <w:headerReference w:type="default" r:id="rId8"/>
      <w:pgSz w:w="16834" w:h="11909" w:orient="landscape" w:code="9"/>
      <w:pgMar w:top="993" w:right="1440" w:bottom="709" w:left="1440" w:header="568" w:footer="8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89F0EB" w14:textId="77777777" w:rsidR="00F27CF3" w:rsidRDefault="00F27CF3">
      <w:r>
        <w:separator/>
      </w:r>
    </w:p>
  </w:endnote>
  <w:endnote w:type="continuationSeparator" w:id="0">
    <w:p w14:paraId="67D32C2A" w14:textId="77777777" w:rsidR="00F27CF3" w:rsidRDefault="00F27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83C696" w14:textId="77777777" w:rsidR="00F27CF3" w:rsidRDefault="00F27CF3">
      <w:r>
        <w:separator/>
      </w:r>
    </w:p>
  </w:footnote>
  <w:footnote w:type="continuationSeparator" w:id="0">
    <w:p w14:paraId="05E8B316" w14:textId="77777777" w:rsidR="00F27CF3" w:rsidRDefault="00F27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B00D3" w14:textId="66A4B448" w:rsidR="00CF6A85" w:rsidRDefault="00CF6A85" w:rsidP="00CF6A85">
    <w:pPr>
      <w:ind w:right="-199"/>
      <w:jc w:val="both"/>
      <w:rPr>
        <w:rFonts w:ascii="Calibri" w:eastAsia="Calibri" w:hAnsi="Calibri" w:cs="Calibri"/>
        <w:b/>
        <w:bCs/>
        <w:sz w:val="22"/>
        <w:szCs w:val="22"/>
      </w:rPr>
    </w:pPr>
    <w:r>
      <w:rPr>
        <w:rFonts w:ascii="Calibri" w:eastAsia="Calibri" w:hAnsi="Calibri" w:cs="Calibri"/>
        <w:b/>
        <w:bCs/>
        <w:sz w:val="22"/>
        <w:szCs w:val="22"/>
      </w:rPr>
      <w:t xml:space="preserve">Amendment-I dated: </w:t>
    </w:r>
    <w:r w:rsidR="00C600ED">
      <w:rPr>
        <w:rFonts w:ascii="Calibri" w:eastAsia="Calibri" w:hAnsi="Calibri" w:cs="Calibri"/>
        <w:b/>
        <w:bCs/>
        <w:sz w:val="22"/>
        <w:szCs w:val="22"/>
      </w:rPr>
      <w:t>08</w:t>
    </w:r>
    <w:r>
      <w:rPr>
        <w:rFonts w:ascii="Calibri" w:eastAsia="Calibri" w:hAnsi="Calibri" w:cs="Calibri"/>
        <w:b/>
        <w:bCs/>
        <w:sz w:val="22"/>
        <w:szCs w:val="22"/>
      </w:rPr>
      <w:t xml:space="preserve">/10/2024 to the Bidding Documents </w:t>
    </w:r>
    <w:r w:rsidRPr="00D37657">
      <w:rPr>
        <w:rFonts w:ascii="Calibri" w:eastAsia="Calibri" w:hAnsi="Calibri" w:cs="Calibri"/>
        <w:b/>
        <w:bCs/>
        <w:sz w:val="22"/>
        <w:szCs w:val="22"/>
      </w:rPr>
      <w:t>for Tower Package TW-01 for 400kV D/C Jhatikara - Dwarka Transmission Line including associated 2 Nos. of 400 kV line bays each at both Jhatikara and Dwarka substations under Rajasthan REZ Ph-III, Part-D- Ph-II Scheme. Spec No: CC/NT/W-TW/DOM/A10/24/12830</w:t>
    </w:r>
  </w:p>
  <w:p w14:paraId="54BD0096" w14:textId="77777777" w:rsidR="00DC0E25" w:rsidRPr="003019A6" w:rsidRDefault="00DC0E25" w:rsidP="003019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4AEDD5A"/>
    <w:multiLevelType w:val="hybridMultilevel"/>
    <w:tmpl w:val="C150BF0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991ADD"/>
    <w:multiLevelType w:val="hybridMultilevel"/>
    <w:tmpl w:val="ABB84294"/>
    <w:lvl w:ilvl="0" w:tplc="8B84C51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607DB"/>
    <w:multiLevelType w:val="hybridMultilevel"/>
    <w:tmpl w:val="A2DE97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D573CE8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23B5165F"/>
    <w:multiLevelType w:val="hybridMultilevel"/>
    <w:tmpl w:val="4CFCCB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EE52867"/>
    <w:multiLevelType w:val="multilevel"/>
    <w:tmpl w:val="632E4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5A4B64"/>
    <w:multiLevelType w:val="hybridMultilevel"/>
    <w:tmpl w:val="992CA7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2EE2E2F"/>
    <w:multiLevelType w:val="hybridMultilevel"/>
    <w:tmpl w:val="67A223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F8E72C0"/>
    <w:multiLevelType w:val="multilevel"/>
    <w:tmpl w:val="CE88C746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1637" w:hanging="360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 w16cid:durableId="191847228">
    <w:abstractNumId w:val="3"/>
  </w:num>
  <w:num w:numId="2" w16cid:durableId="576987540">
    <w:abstractNumId w:val="8"/>
  </w:num>
  <w:num w:numId="3" w16cid:durableId="17988376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25511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091914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784778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98966451">
    <w:abstractNumId w:val="0"/>
  </w:num>
  <w:num w:numId="8" w16cid:durableId="1828814674">
    <w:abstractNumId w:val="1"/>
  </w:num>
  <w:num w:numId="9" w16cid:durableId="1675038001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154"/>
    <w:rsid w:val="00001EA2"/>
    <w:rsid w:val="000041E5"/>
    <w:rsid w:val="0000499F"/>
    <w:rsid w:val="00005CF9"/>
    <w:rsid w:val="000079D5"/>
    <w:rsid w:val="0001007D"/>
    <w:rsid w:val="00013E26"/>
    <w:rsid w:val="00014B34"/>
    <w:rsid w:val="00014EC8"/>
    <w:rsid w:val="00021987"/>
    <w:rsid w:val="00021CA6"/>
    <w:rsid w:val="0003318E"/>
    <w:rsid w:val="0003339D"/>
    <w:rsid w:val="0004345C"/>
    <w:rsid w:val="00043C18"/>
    <w:rsid w:val="00054DAA"/>
    <w:rsid w:val="0006192A"/>
    <w:rsid w:val="00062977"/>
    <w:rsid w:val="000632F3"/>
    <w:rsid w:val="00084E1D"/>
    <w:rsid w:val="00090009"/>
    <w:rsid w:val="000A36EF"/>
    <w:rsid w:val="000A4613"/>
    <w:rsid w:val="000B7347"/>
    <w:rsid w:val="000B7D17"/>
    <w:rsid w:val="000C6C17"/>
    <w:rsid w:val="000E2B2C"/>
    <w:rsid w:val="000E2DD1"/>
    <w:rsid w:val="000E4975"/>
    <w:rsid w:val="000E59D5"/>
    <w:rsid w:val="000E63F3"/>
    <w:rsid w:val="000E64C6"/>
    <w:rsid w:val="000F27F6"/>
    <w:rsid w:val="000F488C"/>
    <w:rsid w:val="000F7260"/>
    <w:rsid w:val="00104C7D"/>
    <w:rsid w:val="00110C14"/>
    <w:rsid w:val="00113D74"/>
    <w:rsid w:val="00114C1F"/>
    <w:rsid w:val="0011556B"/>
    <w:rsid w:val="001205D5"/>
    <w:rsid w:val="00120D21"/>
    <w:rsid w:val="00121C5B"/>
    <w:rsid w:val="001266BA"/>
    <w:rsid w:val="00136420"/>
    <w:rsid w:val="00136F0D"/>
    <w:rsid w:val="001401CE"/>
    <w:rsid w:val="0014388F"/>
    <w:rsid w:val="0014454D"/>
    <w:rsid w:val="001465FD"/>
    <w:rsid w:val="00156056"/>
    <w:rsid w:val="001613CA"/>
    <w:rsid w:val="00163122"/>
    <w:rsid w:val="0017229D"/>
    <w:rsid w:val="00174954"/>
    <w:rsid w:val="0018313B"/>
    <w:rsid w:val="00193637"/>
    <w:rsid w:val="001976D5"/>
    <w:rsid w:val="001A0BC8"/>
    <w:rsid w:val="001B3875"/>
    <w:rsid w:val="001C181D"/>
    <w:rsid w:val="001C32F7"/>
    <w:rsid w:val="001C782E"/>
    <w:rsid w:val="001D7C56"/>
    <w:rsid w:val="001F6E78"/>
    <w:rsid w:val="00201E4E"/>
    <w:rsid w:val="0020346D"/>
    <w:rsid w:val="0020636C"/>
    <w:rsid w:val="00211143"/>
    <w:rsid w:val="00221912"/>
    <w:rsid w:val="00231FFE"/>
    <w:rsid w:val="00240504"/>
    <w:rsid w:val="00253615"/>
    <w:rsid w:val="00253DE2"/>
    <w:rsid w:val="0025483D"/>
    <w:rsid w:val="002550A4"/>
    <w:rsid w:val="00256998"/>
    <w:rsid w:val="00261B32"/>
    <w:rsid w:val="0026329A"/>
    <w:rsid w:val="00265924"/>
    <w:rsid w:val="002666FD"/>
    <w:rsid w:val="00271FCF"/>
    <w:rsid w:val="002729B5"/>
    <w:rsid w:val="002735D4"/>
    <w:rsid w:val="00276429"/>
    <w:rsid w:val="00277729"/>
    <w:rsid w:val="00290833"/>
    <w:rsid w:val="002943FA"/>
    <w:rsid w:val="002946EC"/>
    <w:rsid w:val="002A7FCC"/>
    <w:rsid w:val="002B50EA"/>
    <w:rsid w:val="002B6BE7"/>
    <w:rsid w:val="002C03B6"/>
    <w:rsid w:val="002C0DFE"/>
    <w:rsid w:val="002C1801"/>
    <w:rsid w:val="002C6602"/>
    <w:rsid w:val="002D031D"/>
    <w:rsid w:val="002D03CC"/>
    <w:rsid w:val="002E11F5"/>
    <w:rsid w:val="002F0B88"/>
    <w:rsid w:val="002F23F6"/>
    <w:rsid w:val="002F7479"/>
    <w:rsid w:val="003019A6"/>
    <w:rsid w:val="003130E5"/>
    <w:rsid w:val="00327469"/>
    <w:rsid w:val="00330AD1"/>
    <w:rsid w:val="003314BC"/>
    <w:rsid w:val="003323D0"/>
    <w:rsid w:val="00332FEB"/>
    <w:rsid w:val="00333392"/>
    <w:rsid w:val="0033497A"/>
    <w:rsid w:val="00345706"/>
    <w:rsid w:val="0034675B"/>
    <w:rsid w:val="00347CE9"/>
    <w:rsid w:val="003627E3"/>
    <w:rsid w:val="00362D9B"/>
    <w:rsid w:val="003643F1"/>
    <w:rsid w:val="00367A65"/>
    <w:rsid w:val="00372685"/>
    <w:rsid w:val="0038184B"/>
    <w:rsid w:val="003903C6"/>
    <w:rsid w:val="00390C21"/>
    <w:rsid w:val="0039150B"/>
    <w:rsid w:val="00396261"/>
    <w:rsid w:val="003A0B0C"/>
    <w:rsid w:val="003A4CA2"/>
    <w:rsid w:val="003A724F"/>
    <w:rsid w:val="003B070B"/>
    <w:rsid w:val="003B3269"/>
    <w:rsid w:val="003B5604"/>
    <w:rsid w:val="003B7775"/>
    <w:rsid w:val="003D14FF"/>
    <w:rsid w:val="003D358F"/>
    <w:rsid w:val="003D7CA1"/>
    <w:rsid w:val="003F1EA3"/>
    <w:rsid w:val="003F47F1"/>
    <w:rsid w:val="0040427F"/>
    <w:rsid w:val="00405D65"/>
    <w:rsid w:val="004060B9"/>
    <w:rsid w:val="0042113D"/>
    <w:rsid w:val="004244F7"/>
    <w:rsid w:val="004341A9"/>
    <w:rsid w:val="0043573D"/>
    <w:rsid w:val="00446184"/>
    <w:rsid w:val="004521E9"/>
    <w:rsid w:val="00461344"/>
    <w:rsid w:val="00466A7C"/>
    <w:rsid w:val="00473315"/>
    <w:rsid w:val="0047402A"/>
    <w:rsid w:val="00474401"/>
    <w:rsid w:val="004745C7"/>
    <w:rsid w:val="0047747D"/>
    <w:rsid w:val="0048320F"/>
    <w:rsid w:val="00484DD9"/>
    <w:rsid w:val="00496DCD"/>
    <w:rsid w:val="004A4061"/>
    <w:rsid w:val="004A4BB1"/>
    <w:rsid w:val="004A5935"/>
    <w:rsid w:val="004B06C1"/>
    <w:rsid w:val="004B1D57"/>
    <w:rsid w:val="004B70D6"/>
    <w:rsid w:val="004B7259"/>
    <w:rsid w:val="004C1AD6"/>
    <w:rsid w:val="004C2C06"/>
    <w:rsid w:val="004C37AE"/>
    <w:rsid w:val="004C5F5D"/>
    <w:rsid w:val="004D3CD7"/>
    <w:rsid w:val="004E62C7"/>
    <w:rsid w:val="004F0930"/>
    <w:rsid w:val="004F1EE5"/>
    <w:rsid w:val="004F2616"/>
    <w:rsid w:val="004F270D"/>
    <w:rsid w:val="00500AB6"/>
    <w:rsid w:val="00500E73"/>
    <w:rsid w:val="00512EB8"/>
    <w:rsid w:val="00515B5D"/>
    <w:rsid w:val="005340AF"/>
    <w:rsid w:val="00553054"/>
    <w:rsid w:val="005567AC"/>
    <w:rsid w:val="0056034C"/>
    <w:rsid w:val="00561963"/>
    <w:rsid w:val="005638FC"/>
    <w:rsid w:val="0056553B"/>
    <w:rsid w:val="005671FE"/>
    <w:rsid w:val="005676D7"/>
    <w:rsid w:val="00567DF3"/>
    <w:rsid w:val="00576C88"/>
    <w:rsid w:val="00582340"/>
    <w:rsid w:val="0059400E"/>
    <w:rsid w:val="005B4BA4"/>
    <w:rsid w:val="005B6CF9"/>
    <w:rsid w:val="005B6FFF"/>
    <w:rsid w:val="005C607F"/>
    <w:rsid w:val="005C617B"/>
    <w:rsid w:val="005D2570"/>
    <w:rsid w:val="005D300E"/>
    <w:rsid w:val="005D679F"/>
    <w:rsid w:val="005D728C"/>
    <w:rsid w:val="005D753A"/>
    <w:rsid w:val="005E010F"/>
    <w:rsid w:val="005E0989"/>
    <w:rsid w:val="005F070D"/>
    <w:rsid w:val="005F2C66"/>
    <w:rsid w:val="005F3C2A"/>
    <w:rsid w:val="005F5C02"/>
    <w:rsid w:val="005F65C4"/>
    <w:rsid w:val="005F6FCA"/>
    <w:rsid w:val="0060245F"/>
    <w:rsid w:val="00602784"/>
    <w:rsid w:val="00611828"/>
    <w:rsid w:val="00613BB1"/>
    <w:rsid w:val="00635E84"/>
    <w:rsid w:val="00644063"/>
    <w:rsid w:val="00645848"/>
    <w:rsid w:val="00647308"/>
    <w:rsid w:val="00653A20"/>
    <w:rsid w:val="0065770E"/>
    <w:rsid w:val="00660880"/>
    <w:rsid w:val="006609CF"/>
    <w:rsid w:val="006613CB"/>
    <w:rsid w:val="006646C0"/>
    <w:rsid w:val="00664D83"/>
    <w:rsid w:val="006662E7"/>
    <w:rsid w:val="00675A42"/>
    <w:rsid w:val="00680C6A"/>
    <w:rsid w:val="00681746"/>
    <w:rsid w:val="0069076F"/>
    <w:rsid w:val="0069154F"/>
    <w:rsid w:val="006934F0"/>
    <w:rsid w:val="00693FBA"/>
    <w:rsid w:val="00694B42"/>
    <w:rsid w:val="006A6B3D"/>
    <w:rsid w:val="006B2880"/>
    <w:rsid w:val="006B69CB"/>
    <w:rsid w:val="006C5FC6"/>
    <w:rsid w:val="006D2369"/>
    <w:rsid w:val="006D2DF4"/>
    <w:rsid w:val="006E2998"/>
    <w:rsid w:val="006E719D"/>
    <w:rsid w:val="006F1296"/>
    <w:rsid w:val="006F2880"/>
    <w:rsid w:val="006F3860"/>
    <w:rsid w:val="006F6E55"/>
    <w:rsid w:val="007023DC"/>
    <w:rsid w:val="00710596"/>
    <w:rsid w:val="007124F3"/>
    <w:rsid w:val="00714F29"/>
    <w:rsid w:val="007232B9"/>
    <w:rsid w:val="007234F6"/>
    <w:rsid w:val="00724C4A"/>
    <w:rsid w:val="00731BED"/>
    <w:rsid w:val="00735D08"/>
    <w:rsid w:val="00736461"/>
    <w:rsid w:val="00741656"/>
    <w:rsid w:val="007449CA"/>
    <w:rsid w:val="0074671B"/>
    <w:rsid w:val="00746BA1"/>
    <w:rsid w:val="00747C04"/>
    <w:rsid w:val="007500CE"/>
    <w:rsid w:val="007519BC"/>
    <w:rsid w:val="007526CE"/>
    <w:rsid w:val="007571B7"/>
    <w:rsid w:val="007617C9"/>
    <w:rsid w:val="00770C69"/>
    <w:rsid w:val="00772C27"/>
    <w:rsid w:val="00775AD3"/>
    <w:rsid w:val="00777B33"/>
    <w:rsid w:val="007811A6"/>
    <w:rsid w:val="00782852"/>
    <w:rsid w:val="00784AAA"/>
    <w:rsid w:val="00790EC6"/>
    <w:rsid w:val="0079122F"/>
    <w:rsid w:val="007930BB"/>
    <w:rsid w:val="007A0DB8"/>
    <w:rsid w:val="007A79AC"/>
    <w:rsid w:val="007B3644"/>
    <w:rsid w:val="007B6DEB"/>
    <w:rsid w:val="007C70E3"/>
    <w:rsid w:val="007D167A"/>
    <w:rsid w:val="007D2C42"/>
    <w:rsid w:val="007D2D83"/>
    <w:rsid w:val="007D5D87"/>
    <w:rsid w:val="007D6480"/>
    <w:rsid w:val="007E4251"/>
    <w:rsid w:val="007E62BE"/>
    <w:rsid w:val="007F5B6C"/>
    <w:rsid w:val="007F6F28"/>
    <w:rsid w:val="008160CF"/>
    <w:rsid w:val="00816AFD"/>
    <w:rsid w:val="00817FF0"/>
    <w:rsid w:val="00824FFB"/>
    <w:rsid w:val="0082721C"/>
    <w:rsid w:val="00830618"/>
    <w:rsid w:val="00831871"/>
    <w:rsid w:val="00833CC0"/>
    <w:rsid w:val="00847CCE"/>
    <w:rsid w:val="00850137"/>
    <w:rsid w:val="0085139E"/>
    <w:rsid w:val="008551B4"/>
    <w:rsid w:val="0086126D"/>
    <w:rsid w:val="00863C5E"/>
    <w:rsid w:val="00864DB0"/>
    <w:rsid w:val="00865FB7"/>
    <w:rsid w:val="00873508"/>
    <w:rsid w:val="008757C6"/>
    <w:rsid w:val="00876327"/>
    <w:rsid w:val="00887548"/>
    <w:rsid w:val="00890587"/>
    <w:rsid w:val="0089425C"/>
    <w:rsid w:val="008A0F2A"/>
    <w:rsid w:val="008B2883"/>
    <w:rsid w:val="008C0DC7"/>
    <w:rsid w:val="008C273A"/>
    <w:rsid w:val="008C2904"/>
    <w:rsid w:val="008C3E26"/>
    <w:rsid w:val="008E0367"/>
    <w:rsid w:val="008E1C52"/>
    <w:rsid w:val="008F1D1D"/>
    <w:rsid w:val="008F25B8"/>
    <w:rsid w:val="008F3ABA"/>
    <w:rsid w:val="008F59EE"/>
    <w:rsid w:val="00903DF7"/>
    <w:rsid w:val="009079F5"/>
    <w:rsid w:val="00912230"/>
    <w:rsid w:val="009156D9"/>
    <w:rsid w:val="00921B11"/>
    <w:rsid w:val="0092524C"/>
    <w:rsid w:val="00931952"/>
    <w:rsid w:val="0093447A"/>
    <w:rsid w:val="00937D49"/>
    <w:rsid w:val="00940810"/>
    <w:rsid w:val="009412E3"/>
    <w:rsid w:val="00943EA3"/>
    <w:rsid w:val="00945BE9"/>
    <w:rsid w:val="009507FC"/>
    <w:rsid w:val="00953516"/>
    <w:rsid w:val="00956509"/>
    <w:rsid w:val="00960ADC"/>
    <w:rsid w:val="00962DD3"/>
    <w:rsid w:val="00965340"/>
    <w:rsid w:val="00970B30"/>
    <w:rsid w:val="00973350"/>
    <w:rsid w:val="00981166"/>
    <w:rsid w:val="00982751"/>
    <w:rsid w:val="009837CE"/>
    <w:rsid w:val="0099030C"/>
    <w:rsid w:val="009977E1"/>
    <w:rsid w:val="009A0A4F"/>
    <w:rsid w:val="009A2521"/>
    <w:rsid w:val="009A50A6"/>
    <w:rsid w:val="009A6409"/>
    <w:rsid w:val="009B20D1"/>
    <w:rsid w:val="009B4CE6"/>
    <w:rsid w:val="009C1340"/>
    <w:rsid w:val="009C2FB4"/>
    <w:rsid w:val="009C3AD7"/>
    <w:rsid w:val="009D14F0"/>
    <w:rsid w:val="009D1BF8"/>
    <w:rsid w:val="009D336E"/>
    <w:rsid w:val="009D365D"/>
    <w:rsid w:val="009D477A"/>
    <w:rsid w:val="009D5ED6"/>
    <w:rsid w:val="009E03A6"/>
    <w:rsid w:val="009E4037"/>
    <w:rsid w:val="009E6C44"/>
    <w:rsid w:val="009E7874"/>
    <w:rsid w:val="009F01C0"/>
    <w:rsid w:val="009F075F"/>
    <w:rsid w:val="009F650B"/>
    <w:rsid w:val="00A078B5"/>
    <w:rsid w:val="00A125E9"/>
    <w:rsid w:val="00A17082"/>
    <w:rsid w:val="00A200E1"/>
    <w:rsid w:val="00A245CD"/>
    <w:rsid w:val="00A37E4B"/>
    <w:rsid w:val="00A413F6"/>
    <w:rsid w:val="00A550F0"/>
    <w:rsid w:val="00A57F71"/>
    <w:rsid w:val="00A61062"/>
    <w:rsid w:val="00A634B4"/>
    <w:rsid w:val="00A65180"/>
    <w:rsid w:val="00A653E7"/>
    <w:rsid w:val="00A66B26"/>
    <w:rsid w:val="00A66B74"/>
    <w:rsid w:val="00A702DD"/>
    <w:rsid w:val="00A804CE"/>
    <w:rsid w:val="00A821B4"/>
    <w:rsid w:val="00A82457"/>
    <w:rsid w:val="00A83E7E"/>
    <w:rsid w:val="00AA2912"/>
    <w:rsid w:val="00AA79DE"/>
    <w:rsid w:val="00AB00A3"/>
    <w:rsid w:val="00AB3AE2"/>
    <w:rsid w:val="00AC02F0"/>
    <w:rsid w:val="00AC1BD5"/>
    <w:rsid w:val="00AC4861"/>
    <w:rsid w:val="00AD3908"/>
    <w:rsid w:val="00AD5354"/>
    <w:rsid w:val="00AD545E"/>
    <w:rsid w:val="00AE65AB"/>
    <w:rsid w:val="00B0198A"/>
    <w:rsid w:val="00B04C53"/>
    <w:rsid w:val="00B11A55"/>
    <w:rsid w:val="00B13CC3"/>
    <w:rsid w:val="00B17F16"/>
    <w:rsid w:val="00B206F7"/>
    <w:rsid w:val="00B21C01"/>
    <w:rsid w:val="00B27B46"/>
    <w:rsid w:val="00B316CD"/>
    <w:rsid w:val="00B3564C"/>
    <w:rsid w:val="00B36DC7"/>
    <w:rsid w:val="00B42E09"/>
    <w:rsid w:val="00B44FEE"/>
    <w:rsid w:val="00B55E67"/>
    <w:rsid w:val="00B60021"/>
    <w:rsid w:val="00B7437C"/>
    <w:rsid w:val="00B815EA"/>
    <w:rsid w:val="00B8522F"/>
    <w:rsid w:val="00B904C9"/>
    <w:rsid w:val="00B921E6"/>
    <w:rsid w:val="00B9678C"/>
    <w:rsid w:val="00B977A1"/>
    <w:rsid w:val="00B97E1C"/>
    <w:rsid w:val="00BA134B"/>
    <w:rsid w:val="00BB00B6"/>
    <w:rsid w:val="00BB0976"/>
    <w:rsid w:val="00BB1264"/>
    <w:rsid w:val="00BC53F0"/>
    <w:rsid w:val="00BC56BA"/>
    <w:rsid w:val="00BC6F36"/>
    <w:rsid w:val="00BD45E7"/>
    <w:rsid w:val="00BE021C"/>
    <w:rsid w:val="00BE0AEA"/>
    <w:rsid w:val="00BE6892"/>
    <w:rsid w:val="00BE6DCC"/>
    <w:rsid w:val="00BF5E9E"/>
    <w:rsid w:val="00C01C7A"/>
    <w:rsid w:val="00C0528F"/>
    <w:rsid w:val="00C1089E"/>
    <w:rsid w:val="00C1129A"/>
    <w:rsid w:val="00C141FB"/>
    <w:rsid w:val="00C20685"/>
    <w:rsid w:val="00C2392B"/>
    <w:rsid w:val="00C23C55"/>
    <w:rsid w:val="00C2474F"/>
    <w:rsid w:val="00C25340"/>
    <w:rsid w:val="00C25B8C"/>
    <w:rsid w:val="00C34154"/>
    <w:rsid w:val="00C36CD6"/>
    <w:rsid w:val="00C37294"/>
    <w:rsid w:val="00C46E4C"/>
    <w:rsid w:val="00C50BE5"/>
    <w:rsid w:val="00C52157"/>
    <w:rsid w:val="00C5412C"/>
    <w:rsid w:val="00C56122"/>
    <w:rsid w:val="00C57D14"/>
    <w:rsid w:val="00C600ED"/>
    <w:rsid w:val="00C616CC"/>
    <w:rsid w:val="00C63C6C"/>
    <w:rsid w:val="00C64265"/>
    <w:rsid w:val="00C71251"/>
    <w:rsid w:val="00C7332D"/>
    <w:rsid w:val="00C734BF"/>
    <w:rsid w:val="00C754F6"/>
    <w:rsid w:val="00C75A2B"/>
    <w:rsid w:val="00C827C9"/>
    <w:rsid w:val="00C82F8D"/>
    <w:rsid w:val="00C83028"/>
    <w:rsid w:val="00C85E4B"/>
    <w:rsid w:val="00C91659"/>
    <w:rsid w:val="00C91672"/>
    <w:rsid w:val="00C92E0A"/>
    <w:rsid w:val="00C97502"/>
    <w:rsid w:val="00CA2E3E"/>
    <w:rsid w:val="00CB69C1"/>
    <w:rsid w:val="00CC21C6"/>
    <w:rsid w:val="00CC6823"/>
    <w:rsid w:val="00CD306B"/>
    <w:rsid w:val="00CD4F5B"/>
    <w:rsid w:val="00CE66D3"/>
    <w:rsid w:val="00CE7B3B"/>
    <w:rsid w:val="00CF1C4C"/>
    <w:rsid w:val="00CF6A85"/>
    <w:rsid w:val="00D04D75"/>
    <w:rsid w:val="00D068F8"/>
    <w:rsid w:val="00D074AA"/>
    <w:rsid w:val="00D15C30"/>
    <w:rsid w:val="00D16EBF"/>
    <w:rsid w:val="00D20BCD"/>
    <w:rsid w:val="00D2794B"/>
    <w:rsid w:val="00D27EB7"/>
    <w:rsid w:val="00D346A6"/>
    <w:rsid w:val="00D349A1"/>
    <w:rsid w:val="00D36B0B"/>
    <w:rsid w:val="00D41299"/>
    <w:rsid w:val="00D41ED5"/>
    <w:rsid w:val="00D44DA7"/>
    <w:rsid w:val="00D4570F"/>
    <w:rsid w:val="00D478A5"/>
    <w:rsid w:val="00D50FF7"/>
    <w:rsid w:val="00D52AF4"/>
    <w:rsid w:val="00D547B5"/>
    <w:rsid w:val="00D600C2"/>
    <w:rsid w:val="00D609DD"/>
    <w:rsid w:val="00D648A0"/>
    <w:rsid w:val="00D65754"/>
    <w:rsid w:val="00D70097"/>
    <w:rsid w:val="00D700E1"/>
    <w:rsid w:val="00D711B0"/>
    <w:rsid w:val="00D75779"/>
    <w:rsid w:val="00D87A2F"/>
    <w:rsid w:val="00D937E6"/>
    <w:rsid w:val="00D94551"/>
    <w:rsid w:val="00D95A0A"/>
    <w:rsid w:val="00DA0139"/>
    <w:rsid w:val="00DA4AA4"/>
    <w:rsid w:val="00DA67C6"/>
    <w:rsid w:val="00DA7398"/>
    <w:rsid w:val="00DB4EF6"/>
    <w:rsid w:val="00DB6A2E"/>
    <w:rsid w:val="00DC0E25"/>
    <w:rsid w:val="00DC0E9E"/>
    <w:rsid w:val="00DC1E9E"/>
    <w:rsid w:val="00DC46D3"/>
    <w:rsid w:val="00DC69DE"/>
    <w:rsid w:val="00DD09D4"/>
    <w:rsid w:val="00DD33E1"/>
    <w:rsid w:val="00DD644B"/>
    <w:rsid w:val="00DE374B"/>
    <w:rsid w:val="00DE5444"/>
    <w:rsid w:val="00DE766C"/>
    <w:rsid w:val="00DF7B4F"/>
    <w:rsid w:val="00E02A08"/>
    <w:rsid w:val="00E0341A"/>
    <w:rsid w:val="00E0586B"/>
    <w:rsid w:val="00E058B2"/>
    <w:rsid w:val="00E107F1"/>
    <w:rsid w:val="00E1285A"/>
    <w:rsid w:val="00E13423"/>
    <w:rsid w:val="00E13DC1"/>
    <w:rsid w:val="00E14D71"/>
    <w:rsid w:val="00E1612F"/>
    <w:rsid w:val="00E21D0C"/>
    <w:rsid w:val="00E27E97"/>
    <w:rsid w:val="00E36FF7"/>
    <w:rsid w:val="00E40918"/>
    <w:rsid w:val="00E41DB9"/>
    <w:rsid w:val="00E43071"/>
    <w:rsid w:val="00E436E4"/>
    <w:rsid w:val="00E43CC0"/>
    <w:rsid w:val="00E47621"/>
    <w:rsid w:val="00E478BE"/>
    <w:rsid w:val="00E500FD"/>
    <w:rsid w:val="00E50DC7"/>
    <w:rsid w:val="00E64D13"/>
    <w:rsid w:val="00E71536"/>
    <w:rsid w:val="00E7435A"/>
    <w:rsid w:val="00E773DD"/>
    <w:rsid w:val="00E8639F"/>
    <w:rsid w:val="00E91A5F"/>
    <w:rsid w:val="00E962FF"/>
    <w:rsid w:val="00EA07F3"/>
    <w:rsid w:val="00EA0FAD"/>
    <w:rsid w:val="00EA7CFF"/>
    <w:rsid w:val="00EB4B23"/>
    <w:rsid w:val="00EB5B06"/>
    <w:rsid w:val="00EB63F7"/>
    <w:rsid w:val="00EC3215"/>
    <w:rsid w:val="00ED022D"/>
    <w:rsid w:val="00ED28AB"/>
    <w:rsid w:val="00ED2D2D"/>
    <w:rsid w:val="00ED2DF5"/>
    <w:rsid w:val="00ED3577"/>
    <w:rsid w:val="00ED6F87"/>
    <w:rsid w:val="00EE27C0"/>
    <w:rsid w:val="00EE2EC4"/>
    <w:rsid w:val="00EE3542"/>
    <w:rsid w:val="00EE3B0F"/>
    <w:rsid w:val="00EE501E"/>
    <w:rsid w:val="00EE63B7"/>
    <w:rsid w:val="00EF2415"/>
    <w:rsid w:val="00EF703F"/>
    <w:rsid w:val="00F02ECE"/>
    <w:rsid w:val="00F02FB6"/>
    <w:rsid w:val="00F031AB"/>
    <w:rsid w:val="00F03711"/>
    <w:rsid w:val="00F113DA"/>
    <w:rsid w:val="00F11D16"/>
    <w:rsid w:val="00F13C7E"/>
    <w:rsid w:val="00F1753E"/>
    <w:rsid w:val="00F17FB8"/>
    <w:rsid w:val="00F27CF3"/>
    <w:rsid w:val="00F3221F"/>
    <w:rsid w:val="00F33410"/>
    <w:rsid w:val="00F40CE2"/>
    <w:rsid w:val="00F41F8B"/>
    <w:rsid w:val="00F46301"/>
    <w:rsid w:val="00F465E9"/>
    <w:rsid w:val="00F47DF9"/>
    <w:rsid w:val="00F502BB"/>
    <w:rsid w:val="00F5688E"/>
    <w:rsid w:val="00F56B5B"/>
    <w:rsid w:val="00F65895"/>
    <w:rsid w:val="00F6629F"/>
    <w:rsid w:val="00F73328"/>
    <w:rsid w:val="00F81837"/>
    <w:rsid w:val="00FA7E79"/>
    <w:rsid w:val="00FB04BD"/>
    <w:rsid w:val="00FB37BA"/>
    <w:rsid w:val="00FC0D75"/>
    <w:rsid w:val="00FC41C8"/>
    <w:rsid w:val="00FD1960"/>
    <w:rsid w:val="00FE109F"/>
    <w:rsid w:val="00FE680C"/>
    <w:rsid w:val="00FF3BCE"/>
    <w:rsid w:val="00FF620C"/>
    <w:rsid w:val="00FF6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C2AE32D"/>
  <w15:docId w15:val="{5C68144F-6DD5-4FEF-BD52-8C20C830E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link w:val="PlainTextChar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Bullets,References,Liste 1,Numbered List Paragraph,Graphic"/>
    <w:basedOn w:val="Normal"/>
    <w:link w:val="ListParagraphChar"/>
    <w:uiPriority w:val="34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normal0020tablechar">
    <w:name w:val="normal_0020table__char"/>
    <w:basedOn w:val="DefaultParagraphFont"/>
    <w:rsid w:val="0047402A"/>
  </w:style>
  <w:style w:type="character" w:styleId="Strong">
    <w:name w:val="Strong"/>
    <w:basedOn w:val="DefaultParagraphFont"/>
    <w:uiPriority w:val="22"/>
    <w:qFormat/>
    <w:rsid w:val="00DB4EF6"/>
    <w:rPr>
      <w:b/>
      <w:bCs/>
    </w:rPr>
  </w:style>
  <w:style w:type="character" w:customStyle="1" w:styleId="PlainTextChar">
    <w:name w:val="Plain Text Char"/>
    <w:basedOn w:val="DefaultParagraphFont"/>
    <w:link w:val="PlainText"/>
    <w:rsid w:val="007A79AC"/>
    <w:rPr>
      <w:rFonts w:ascii="Courier New" w:hAnsi="Courier New" w:cs="Courier New"/>
      <w:lang w:val="en-US" w:eastAsia="en-US"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locked/>
    <w:rsid w:val="00512EB8"/>
    <w:rPr>
      <w:sz w:val="24"/>
      <w:szCs w:val="24"/>
      <w:lang w:val="en-US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2C6602"/>
    <w:pPr>
      <w:spacing w:before="100" w:beforeAutospacing="1" w:after="100" w:afterAutospacing="1"/>
    </w:pPr>
    <w:rPr>
      <w:lang w:val="en-IN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98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2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01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5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8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0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0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74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5437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8117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54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2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73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2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4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9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4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3DDE4-3AC0-4794-92CB-1B71809C5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4</Pages>
  <Words>831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Ramit Anand {रमित आनंद}</cp:lastModifiedBy>
  <cp:revision>186</cp:revision>
  <cp:lastPrinted>2021-08-11T05:10:00Z</cp:lastPrinted>
  <dcterms:created xsi:type="dcterms:W3CDTF">2021-06-27T14:57:00Z</dcterms:created>
  <dcterms:modified xsi:type="dcterms:W3CDTF">2024-10-08T09:23:00Z</dcterms:modified>
</cp:coreProperties>
</file>