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8F8B1D3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C7E10" w:rsidRPr="006C7E10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CC/T/W-TW/DOM/A04/26/07889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C435FE">
        <w:rPr>
          <w:rFonts w:ascii="Book Antiqua" w:hAnsi="Book Antiqua" w:cs="Arial"/>
          <w:b/>
          <w:color w:val="0000CC"/>
          <w:sz w:val="21"/>
          <w:szCs w:val="21"/>
          <w:lang w:val="en-GB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435FE">
        <w:rPr>
          <w:rFonts w:ascii="Book Antiqua" w:hAnsi="Book Antiqua" w:cs="Arial"/>
          <w:b/>
          <w:bCs/>
          <w:sz w:val="21"/>
          <w:szCs w:val="21"/>
        </w:rPr>
        <w:t>19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6C7E10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B66FB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8"/>
          <w:szCs w:val="8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B66FB1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4"/>
          <w:szCs w:val="4"/>
        </w:rPr>
      </w:pPr>
    </w:p>
    <w:p w14:paraId="25993AFA" w14:textId="26BCA335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5096F" w:rsidRPr="0085096F">
        <w:rPr>
          <w:rFonts w:ascii="Book Antiqua" w:hAnsi="Book Antiqua" w:cs="Arial"/>
          <w:b/>
          <w:bCs/>
          <w:sz w:val="22"/>
          <w:szCs w:val="22"/>
        </w:rPr>
        <w:t>Transmission Line Package TL03 for (i) 220kV D/c line from proposed 400/220kV Humnabad S/s to existing 220kV Gangapura S/s, (ii) 220kV D/c line with from proposed 400/220kV Humnabad S/s to existing 220kV Santhapur S/s, (iii) LILO of existing 220 kV D/c line from Sedam S/s to Humnabad 220 kV (Existing) S/s at proposed 400/220kV Humnabad S/s and (iv) LILO of existing 220 kV D/c line from Kapnoor S/s to Humnabad 220 kV (Existing) S/s at proposed 400/220kV Humnabad S/s associated with Intra State Transmission System for Establishment of 3x500MVA 400/220kV sub-station at Humnabad in Bidar District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6C7E10" w:rsidRPr="006C7E10">
        <w:rPr>
          <w:rFonts w:ascii="Book Antiqua" w:hAnsi="Book Antiqua" w:cs="Arial"/>
          <w:b/>
          <w:bCs/>
          <w:sz w:val="22"/>
          <w:szCs w:val="22"/>
        </w:rPr>
        <w:t>CC/T/W-TW/DOM/A04/26/07889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B66FB1" w:rsidRDefault="00B373A7" w:rsidP="00B373A7">
      <w:pPr>
        <w:jc w:val="center"/>
        <w:rPr>
          <w:rFonts w:ascii="Book Antiqua" w:hAnsi="Book Antiqua" w:cs="Arial"/>
          <w:b/>
          <w:sz w:val="6"/>
          <w:szCs w:val="6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6"/>
          <w:szCs w:val="6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52BE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52BEC" w:rsidRPr="003A7C8C" w:rsidRDefault="00F52BEC" w:rsidP="00F52BE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52BEC" w:rsidRPr="003A7C8C" w:rsidRDefault="00F52BEC" w:rsidP="00F52BE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3415D3" w14:textId="77777777" w:rsidR="00F52BEC" w:rsidRPr="003A7C8C" w:rsidRDefault="00F52BEC" w:rsidP="00F52BE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b/>
                <w:sz w:val="22"/>
                <w:szCs w:val="22"/>
              </w:rPr>
              <w:t>17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11361513" w:rsidR="00F52BEC" w:rsidRPr="003A7C8C" w:rsidRDefault="00F52BEC" w:rsidP="00F52BE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07F266" w14:textId="77581540" w:rsidR="00F52BEC" w:rsidRPr="003A7C8C" w:rsidRDefault="00F52BEC" w:rsidP="00F52BE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2710D9">
              <w:rPr>
                <w:rFonts w:ascii="Book Antiqua" w:hAnsi="Book Antiqua"/>
                <w:b/>
                <w:sz w:val="22"/>
                <w:szCs w:val="22"/>
              </w:rPr>
              <w:t>24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52E5B836" w14:textId="62EADB37" w:rsidR="00F52BEC" w:rsidRPr="003A7C8C" w:rsidRDefault="00F52BEC" w:rsidP="00F52BE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52BE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52BEC" w:rsidRPr="003A7C8C" w:rsidRDefault="00F52BEC" w:rsidP="00F52BE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52BEC" w:rsidRPr="003A7C8C" w:rsidRDefault="00F52BEC" w:rsidP="00F52BE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E82F41" w14:textId="77777777" w:rsidR="00F52BEC" w:rsidRPr="003A7C8C" w:rsidRDefault="00F52BEC" w:rsidP="00F52B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b/>
                <w:sz w:val="22"/>
                <w:szCs w:val="22"/>
              </w:rPr>
              <w:t>19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1869AF1A" w:rsidR="00F52BEC" w:rsidRPr="003A7C8C" w:rsidRDefault="00F52BEC" w:rsidP="00F52B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65972C" w14:textId="0F3EA2CC" w:rsidR="00F52BEC" w:rsidRPr="003A7C8C" w:rsidRDefault="00F52BEC" w:rsidP="00F52B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710D9">
              <w:rPr>
                <w:rFonts w:ascii="Book Antiqua" w:hAnsi="Book Antiqua"/>
                <w:b/>
                <w:sz w:val="22"/>
                <w:szCs w:val="22"/>
              </w:rPr>
              <w:t>26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3C6525F0" w:rsidR="00F52BEC" w:rsidRPr="003A7C8C" w:rsidRDefault="00F52BEC" w:rsidP="00F52BE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4"/>
          <w:szCs w:val="4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FB5E" w14:textId="77777777" w:rsidR="00E43D4F" w:rsidRDefault="00E43D4F" w:rsidP="00AB0FCA">
      <w:r>
        <w:separator/>
      </w:r>
    </w:p>
  </w:endnote>
  <w:endnote w:type="continuationSeparator" w:id="0">
    <w:p w14:paraId="261A4547" w14:textId="77777777" w:rsidR="00E43D4F" w:rsidRDefault="00E43D4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43D4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10CC" w14:textId="77777777" w:rsidR="00E43D4F" w:rsidRDefault="00E43D4F" w:rsidP="00AB0FCA">
      <w:r>
        <w:separator/>
      </w:r>
    </w:p>
  </w:footnote>
  <w:footnote w:type="continuationSeparator" w:id="0">
    <w:p w14:paraId="492484AB" w14:textId="77777777" w:rsidR="00E43D4F" w:rsidRDefault="00E43D4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10D9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E10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482C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096F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6FB1"/>
    <w:rsid w:val="00B67763"/>
    <w:rsid w:val="00B774B2"/>
    <w:rsid w:val="00B77B88"/>
    <w:rsid w:val="00B8204A"/>
    <w:rsid w:val="00B8278C"/>
    <w:rsid w:val="00B82920"/>
    <w:rsid w:val="00B82E74"/>
    <w:rsid w:val="00B86193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BF6510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35FE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D4F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1692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2BEC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36</cp:revision>
  <cp:lastPrinted>2025-11-29T01:25:00Z</cp:lastPrinted>
  <dcterms:created xsi:type="dcterms:W3CDTF">2025-12-09T04:42:00Z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