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77008E12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B22B64" w:rsidRPr="00B22B64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CC/NT/W-TW/DOM/A04/24/14398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F67DA9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="00105BFE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</w:t>
      </w:r>
      <w:r w:rsidR="009B3FB1">
        <w:rPr>
          <w:rFonts w:ascii="Book Antiqua" w:hAnsi="Book Antiqua" w:cs="Arial"/>
          <w:b/>
          <w:bCs/>
          <w:sz w:val="20"/>
        </w:rPr>
        <w:t xml:space="preserve">                 </w:t>
      </w:r>
      <w:r w:rsidR="0012691D">
        <w:rPr>
          <w:rFonts w:ascii="Book Antiqua" w:hAnsi="Book Antiqua" w:cs="Arial"/>
          <w:b/>
          <w:bCs/>
          <w:sz w:val="20"/>
        </w:rPr>
        <w:t xml:space="preserve">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r w:rsidR="00301A67">
        <w:rPr>
          <w:rFonts w:ascii="Book Antiqua" w:hAnsi="Book Antiqua" w:cs="Arial"/>
          <w:b/>
          <w:bCs/>
          <w:sz w:val="20"/>
        </w:rPr>
        <w:t>29</w:t>
      </w:r>
      <w:r w:rsidR="00B61A95">
        <w:rPr>
          <w:rFonts w:ascii="Book Antiqua" w:hAnsi="Book Antiqua" w:cs="Arial"/>
          <w:b/>
          <w:bCs/>
          <w:sz w:val="20"/>
        </w:rPr>
        <w:t>/</w:t>
      </w:r>
      <w:r w:rsidR="00B22B64">
        <w:rPr>
          <w:rFonts w:ascii="Book Antiqua" w:hAnsi="Book Antiqua" w:cs="Arial"/>
          <w:b/>
          <w:bCs/>
          <w:sz w:val="20"/>
        </w:rPr>
        <w:t>11</w:t>
      </w:r>
      <w:r w:rsidR="00B61A95">
        <w:rPr>
          <w:rFonts w:ascii="Book Antiqua" w:hAnsi="Book Antiqua" w:cs="Arial"/>
          <w:b/>
          <w:bCs/>
          <w:sz w:val="20"/>
        </w:rPr>
        <w:t>/2024</w:t>
      </w:r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45588289" w14:textId="3B936352" w:rsidR="00B22B64" w:rsidRDefault="0051446E" w:rsidP="00B22B64">
      <w:pPr>
        <w:ind w:left="849" w:hanging="849"/>
        <w:jc w:val="both"/>
        <w:rPr>
          <w:rFonts w:ascii="Book Antiqua" w:hAnsi="Book Antiqua" w:cs="Calibri"/>
          <w:sz w:val="22"/>
          <w:szCs w:val="22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B22B64">
        <w:rPr>
          <w:rFonts w:ascii="Book Antiqua" w:hAnsi="Book Antiqua"/>
          <w:sz w:val="22"/>
          <w:szCs w:val="22"/>
          <w:lang w:val="en-IN" w:eastAsia="en-IN" w:bidi="hi-IN"/>
        </w:rPr>
        <w:t xml:space="preserve"> </w:t>
      </w:r>
      <w:r w:rsidR="00B22B64" w:rsidRPr="007000B6">
        <w:rPr>
          <w:rFonts w:ascii="Book Antiqua" w:hAnsi="Book Antiqua" w:cs="Calibri"/>
          <w:sz w:val="22"/>
          <w:szCs w:val="22"/>
        </w:rPr>
        <w:t>Tower Package- TW32B for Balance work of Tower package  (a)TW27 Multi Circuit M/C     Portion of (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i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Sagalee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T/L. (ii)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Banderdewa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and (iii)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Gerumukh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and (b)TW08 132kV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Sagalee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associated with </w:t>
      </w:r>
      <w:r w:rsidR="00B22B64">
        <w:rPr>
          <w:rFonts w:ascii="Book Antiqua" w:hAnsi="Book Antiqua" w:cs="Calibri"/>
          <w:sz w:val="22"/>
          <w:szCs w:val="22"/>
        </w:rPr>
        <w:t>C</w:t>
      </w:r>
      <w:r w:rsidR="00B22B64" w:rsidRPr="007000B6">
        <w:rPr>
          <w:rFonts w:ascii="Book Antiqua" w:hAnsi="Book Antiqua" w:cs="Calibri"/>
          <w:sz w:val="22"/>
          <w:szCs w:val="22"/>
        </w:rPr>
        <w:t>omprehensive scheme for transmission system strengthening of Arunachal Pradesh</w:t>
      </w:r>
      <w:r w:rsidR="00B22B64" w:rsidRPr="009C7505">
        <w:rPr>
          <w:rFonts w:ascii="Book Antiqua" w:hAnsi="Book Antiqua" w:cs="Calibri"/>
          <w:sz w:val="22"/>
          <w:szCs w:val="22"/>
        </w:rPr>
        <w:t xml:space="preserve">. Spec. No.: </w:t>
      </w:r>
      <w:r w:rsidR="00B22B64" w:rsidRPr="00F413C0">
        <w:rPr>
          <w:rFonts w:ascii="Book Antiqua" w:hAnsi="Book Antiqua" w:cs="Calibri"/>
          <w:sz w:val="22"/>
          <w:szCs w:val="22"/>
        </w:rPr>
        <w:t>CC/NT/W-TW/DOM/A04/24/14398</w:t>
      </w:r>
    </w:p>
    <w:p w14:paraId="4A960BB0" w14:textId="6F9489C6" w:rsidR="006C1B68" w:rsidRPr="006C1B68" w:rsidRDefault="006C1B68" w:rsidP="00B22B64">
      <w:pPr>
        <w:autoSpaceDE w:val="0"/>
        <w:autoSpaceDN w:val="0"/>
        <w:adjustRightInd w:val="0"/>
        <w:jc w:val="both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E3393D">
        <w:rPr>
          <w:rFonts w:ascii="Book Antiqua" w:hAnsi="Book Antiqua" w:cs="Arial"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14A44CF0" w14:textId="77777777" w:rsidR="004F3FF9" w:rsidRPr="00374C8D" w:rsidRDefault="004F3FF9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9072" w:type="dxa"/>
        <w:tblInd w:w="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3124"/>
        <w:gridCol w:w="3297"/>
      </w:tblGrid>
      <w:tr w:rsidR="005C663A" w:rsidRPr="00E438DF" w14:paraId="56548CEB" w14:textId="77777777" w:rsidTr="00BA1A56"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105BFE" w:rsidRPr="00E438DF" w14:paraId="51D8E04F" w14:textId="77777777" w:rsidTr="00BA1A56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4B14258A" w:rsidR="00105BFE" w:rsidRPr="00E438DF" w:rsidRDefault="00105BFE" w:rsidP="00105BFE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 2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9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/11/2024, 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1015612F" w:rsidR="00105BFE" w:rsidRPr="00E438DF" w:rsidRDefault="00105BFE" w:rsidP="00105BFE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 0</w:t>
            </w:r>
            <w:r w:rsidR="009B3FB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6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/2024, 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105BFE" w:rsidRPr="00E438DF" w14:paraId="3B5C18C9" w14:textId="77777777" w:rsidTr="00BA1A56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4768BE" w14:textId="77777777" w:rsidR="00105BFE" w:rsidRPr="00B22B64" w:rsidRDefault="00105BFE" w:rsidP="00105BFE">
            <w:pPr>
              <w:jc w:val="both"/>
              <w:rPr>
                <w:rFonts w:ascii="Book Antiqua" w:hAnsi="Book Antiqua" w:cs="Calibri"/>
                <w:color w:val="000000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 2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9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/11/2024,</w:t>
            </w:r>
          </w:p>
          <w:p w14:paraId="1EF54364" w14:textId="3A8A1FBC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9108EB" w14:textId="241F1F23" w:rsidR="00105BFE" w:rsidRPr="00B22B64" w:rsidRDefault="00105BFE" w:rsidP="00105BFE">
            <w:pPr>
              <w:jc w:val="both"/>
              <w:rPr>
                <w:rFonts w:ascii="Book Antiqua" w:hAnsi="Book Antiqua" w:cs="Calibri"/>
                <w:color w:val="000000"/>
                <w:szCs w:val="22"/>
                <w:lang w:eastAsia="en-IN"/>
              </w:rPr>
            </w:pP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 0</w:t>
            </w:r>
            <w:r w:rsidR="009B3FB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6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/2024,</w:t>
            </w:r>
          </w:p>
          <w:p w14:paraId="721F71C2" w14:textId="1796644E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Time: 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up to 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11:00 AM</w:t>
            </w:r>
          </w:p>
        </w:tc>
      </w:tr>
      <w:tr w:rsidR="00105BFE" w:rsidRPr="00E438DF" w14:paraId="65881801" w14:textId="77777777" w:rsidTr="00BA1A56"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105BFE" w:rsidRPr="00E438DF" w:rsidRDefault="00105BFE" w:rsidP="00105BFE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1DDCB04A" w:rsidR="00105BFE" w:rsidRPr="00E438DF" w:rsidRDefault="00105BFE" w:rsidP="00105BFE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2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9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/11/2024, Time: 11:30 AM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16639619" w:rsidR="00105BFE" w:rsidRPr="00E438DF" w:rsidRDefault="00105BFE" w:rsidP="00105BFE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0</w:t>
            </w:r>
            <w:r w:rsidR="009B3FB1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6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/12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/2024, Time: 11:30 AM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 xml:space="preserve"> 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1808F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7BE62D3E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64B7" w14:textId="77777777" w:rsidR="00841CD7" w:rsidRDefault="00841CD7" w:rsidP="00AB0FCA">
      <w:r>
        <w:separator/>
      </w:r>
    </w:p>
  </w:endnote>
  <w:endnote w:type="continuationSeparator" w:id="0">
    <w:p w14:paraId="62771CDE" w14:textId="77777777" w:rsidR="00841CD7" w:rsidRDefault="00841CD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2117D80A" w:rsidR="00A97540" w:rsidRDefault="00093EE3" w:rsidP="00A97540">
        <w:pPr>
          <w:jc w:val="center"/>
        </w:pP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  <w:lang w:val="en-IN" w:eastAsia="en-IN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333D" w14:textId="77777777" w:rsidR="00841CD7" w:rsidRDefault="00841CD7" w:rsidP="00AB0FCA">
      <w:r>
        <w:separator/>
      </w:r>
    </w:p>
  </w:footnote>
  <w:footnote w:type="continuationSeparator" w:id="0">
    <w:p w14:paraId="4C3595A0" w14:textId="77777777" w:rsidR="00841CD7" w:rsidRDefault="00841CD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  <w:lang w:val="en-IN" w:eastAsia="en-IN" w:bidi="ar-SA"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 w:bidi="ar-SA"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1.3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40605026">
    <w:abstractNumId w:val="0"/>
  </w:num>
  <w:num w:numId="2" w16cid:durableId="187180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5BFE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8F3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1F4"/>
    <w:rsid w:val="001F387E"/>
    <w:rsid w:val="001F463A"/>
    <w:rsid w:val="001F52B0"/>
    <w:rsid w:val="002022F2"/>
    <w:rsid w:val="00203E15"/>
    <w:rsid w:val="00205E2E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5810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1A67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25C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3FF9"/>
    <w:rsid w:val="004F4BA6"/>
    <w:rsid w:val="004F63C6"/>
    <w:rsid w:val="00501BD8"/>
    <w:rsid w:val="00503FF1"/>
    <w:rsid w:val="00510537"/>
    <w:rsid w:val="005136B4"/>
    <w:rsid w:val="0051446E"/>
    <w:rsid w:val="005170C5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1CD7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5D7C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3FB1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26AB4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A6D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B64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1A56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93D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67DA9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6D5C-4E1E-425A-8426-0C10A493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</cp:lastModifiedBy>
  <cp:revision>9</cp:revision>
  <cp:lastPrinted>2020-04-01T13:28:00Z</cp:lastPrinted>
  <dcterms:created xsi:type="dcterms:W3CDTF">2024-11-29T02:48:00Z</dcterms:created>
  <dcterms:modified xsi:type="dcterms:W3CDTF">2024-11-29T05:00:00Z</dcterms:modified>
</cp:coreProperties>
</file>