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64BF5B77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70804" w:rsidRPr="00770804">
        <w:rPr>
          <w:rFonts w:ascii="Book Antiqua" w:hAnsi="Book Antiqua" w:cs="Arial"/>
          <w:sz w:val="20"/>
        </w:rPr>
        <w:t>CC/T/W-GIS/DOM/A00/24/09710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770804">
        <w:rPr>
          <w:rFonts w:ascii="Book Antiqua" w:hAnsi="Book Antiqua" w:cs="Arial"/>
          <w:sz w:val="20"/>
        </w:rPr>
        <w:t>04</w:t>
      </w:r>
      <w:r w:rsidR="00FB6E80">
        <w:rPr>
          <w:rFonts w:ascii="Book Antiqua" w:hAnsi="Book Antiqua" w:cs="Arial"/>
          <w:sz w:val="20"/>
        </w:rPr>
        <w:t>/0</w:t>
      </w:r>
      <w:r w:rsidR="00770804">
        <w:rPr>
          <w:rFonts w:ascii="Book Antiqua" w:hAnsi="Book Antiqua" w:cs="Arial"/>
          <w:sz w:val="20"/>
        </w:rPr>
        <w:t>9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60501A4A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CF4317" w:rsidRPr="00CF4317">
        <w:rPr>
          <w:rFonts w:ascii="Book Antiqua" w:hAnsi="Book Antiqua"/>
          <w:sz w:val="20"/>
          <w:szCs w:val="20"/>
          <w:lang w:val="en-IN"/>
        </w:rPr>
        <w:t xml:space="preserve">Pre Bid Tie up for 400kV GIS </w:t>
      </w:r>
      <w:proofErr w:type="spellStart"/>
      <w:r w:rsidR="00CF4317" w:rsidRPr="00CF4317">
        <w:rPr>
          <w:rFonts w:ascii="Book Antiqua" w:hAnsi="Book Antiqua"/>
          <w:sz w:val="20"/>
          <w:szCs w:val="20"/>
          <w:lang w:val="en-IN"/>
        </w:rPr>
        <w:t>Pkg</w:t>
      </w:r>
      <w:proofErr w:type="spellEnd"/>
      <w:r w:rsidR="00CF4317" w:rsidRPr="00CF4317">
        <w:rPr>
          <w:rFonts w:ascii="Book Antiqua" w:hAnsi="Book Antiqua"/>
          <w:sz w:val="20"/>
          <w:szCs w:val="20"/>
          <w:lang w:val="en-IN"/>
        </w:rPr>
        <w:t xml:space="preserve">-SS 69T for Extension of 400/220kV Jam </w:t>
      </w:r>
      <w:proofErr w:type="spellStart"/>
      <w:r w:rsidR="00CF4317" w:rsidRPr="00CF4317">
        <w:rPr>
          <w:rFonts w:ascii="Book Antiqua" w:hAnsi="Book Antiqua"/>
          <w:sz w:val="20"/>
          <w:szCs w:val="20"/>
          <w:lang w:val="en-IN"/>
        </w:rPr>
        <w:t>Khambhaliya</w:t>
      </w:r>
      <w:proofErr w:type="spellEnd"/>
      <w:r w:rsidR="00CF4317" w:rsidRPr="00CF4317">
        <w:rPr>
          <w:rFonts w:ascii="Book Antiqua" w:hAnsi="Book Antiqua"/>
          <w:sz w:val="20"/>
          <w:szCs w:val="20"/>
          <w:lang w:val="en-IN"/>
        </w:rPr>
        <w:t xml:space="preserve"> PS Station associated with ‘Augmentation of transformation capacity at Jam </w:t>
      </w:r>
      <w:proofErr w:type="spellStart"/>
      <w:r w:rsidR="00CF4317" w:rsidRPr="00CF4317">
        <w:rPr>
          <w:rFonts w:ascii="Book Antiqua" w:hAnsi="Book Antiqua"/>
          <w:sz w:val="20"/>
          <w:szCs w:val="20"/>
          <w:lang w:val="en-IN"/>
        </w:rPr>
        <w:t>Khambhaliya</w:t>
      </w:r>
      <w:proofErr w:type="spellEnd"/>
      <w:r w:rsidR="00CF4317" w:rsidRPr="00CF4317">
        <w:rPr>
          <w:rFonts w:ascii="Book Antiqua" w:hAnsi="Book Antiqua"/>
          <w:sz w:val="20"/>
          <w:szCs w:val="20"/>
          <w:lang w:val="en-IN"/>
        </w:rPr>
        <w:t xml:space="preserve"> PS (</w:t>
      </w:r>
      <w:proofErr w:type="gramStart"/>
      <w:r w:rsidR="00CF4317" w:rsidRPr="00CF4317">
        <w:rPr>
          <w:rFonts w:ascii="Book Antiqua" w:hAnsi="Book Antiqua"/>
          <w:sz w:val="20"/>
          <w:szCs w:val="20"/>
          <w:lang w:val="en-IN"/>
        </w:rPr>
        <w:t>JKTL)  Part</w:t>
      </w:r>
      <w:proofErr w:type="gramEnd"/>
      <w:r w:rsidR="00CF4317" w:rsidRPr="00CF4317">
        <w:rPr>
          <w:rFonts w:ascii="Book Antiqua" w:hAnsi="Book Antiqua"/>
          <w:sz w:val="20"/>
          <w:szCs w:val="20"/>
          <w:lang w:val="en-IN"/>
        </w:rPr>
        <w:t xml:space="preserve"> B’ through Tariff Based Competitive Bidding route</w:t>
      </w:r>
      <w:r w:rsidR="00CD7180" w:rsidRPr="00795220">
        <w:rPr>
          <w:rFonts w:ascii="Book Antiqua" w:hAnsi="Book Antiqua" w:cs="Arial"/>
          <w:sz w:val="20"/>
          <w:szCs w:val="20"/>
        </w:rPr>
        <w:t>.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70804" w:rsidRPr="00770804">
        <w:rPr>
          <w:rFonts w:ascii="Book Antiqua" w:hAnsi="Book Antiqua" w:cs="Arial"/>
          <w:sz w:val="20"/>
          <w:szCs w:val="20"/>
        </w:rPr>
        <w:t>CC/T/W-GIS/DOM/A00/24/09710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C93E1B" w:rsidRPr="00B663F9" w:rsidRDefault="00C93E1B" w:rsidP="00B663F9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13BFF6DA" w:rsidR="00C93E1B" w:rsidRPr="00D35504" w:rsidRDefault="00C93E1B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770804">
              <w:rPr>
                <w:rFonts w:ascii="Book Antiqua" w:hAnsi="Book Antiqua" w:cs="Arial"/>
                <w:sz w:val="20"/>
                <w:szCs w:val="20"/>
              </w:rPr>
              <w:t>02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770804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22302281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proofErr w:type="spellEnd"/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770804">
              <w:rPr>
                <w:rFonts w:ascii="Book Antiqua" w:hAnsi="Book Antiqua" w:cs="Arial"/>
                <w:sz w:val="20"/>
                <w:szCs w:val="20"/>
              </w:rPr>
              <w:t>09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770804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C93E1B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3115EB92" w:rsidR="000747D0" w:rsidRPr="00D35504" w:rsidRDefault="000747D0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770804">
              <w:rPr>
                <w:rFonts w:ascii="Book Antiqua" w:hAnsi="Book Antiqua" w:cs="Arial"/>
                <w:sz w:val="20"/>
                <w:szCs w:val="20"/>
              </w:rPr>
              <w:t>04</w:t>
            </w:r>
            <w:r w:rsidR="00DB3BBA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770804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DB3BBA"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666EE8D" w:rsidR="000747D0" w:rsidRPr="00D35504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C162A7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770804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770804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74370EB9" w14:textId="77777777" w:rsidR="00C162A7" w:rsidRPr="00DB7D2E" w:rsidRDefault="00C162A7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530D5C8F" w:rsidR="00C9159D" w:rsidRPr="00DB7D2E" w:rsidRDefault="000D7E22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42A4C805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74B4F" w14:textId="77777777" w:rsidR="00665DAF" w:rsidRDefault="00665DAF" w:rsidP="00AB0FCA">
      <w:r>
        <w:separator/>
      </w:r>
    </w:p>
  </w:endnote>
  <w:endnote w:type="continuationSeparator" w:id="0">
    <w:p w14:paraId="4EBC6167" w14:textId="77777777" w:rsidR="00665DAF" w:rsidRDefault="00665DA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665DAF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665DAF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2609D" w14:textId="77777777" w:rsidR="00665DAF" w:rsidRDefault="00665DAF" w:rsidP="00AB0FCA">
      <w:r>
        <w:separator/>
      </w:r>
    </w:p>
  </w:footnote>
  <w:footnote w:type="continuationSeparator" w:id="0">
    <w:p w14:paraId="60608605" w14:textId="77777777" w:rsidR="00665DAF" w:rsidRDefault="00665DA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665DAF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32.55pt;height:10.6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5DAF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0804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4317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1139</cp:revision>
  <cp:lastPrinted>2020-04-01T13:28:00Z</cp:lastPrinted>
  <dcterms:created xsi:type="dcterms:W3CDTF">2014-06-12T12:28:00Z</dcterms:created>
  <dcterms:modified xsi:type="dcterms:W3CDTF">2024-09-04T10:49:00Z</dcterms:modified>
</cp:coreProperties>
</file>