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47A7" w14:textId="2EA22E7C" w:rsidR="000B29C9" w:rsidRPr="00577CBC" w:rsidRDefault="000B29C9" w:rsidP="005A3F80">
      <w:pPr>
        <w:pStyle w:val="Header"/>
        <w:tabs>
          <w:tab w:val="left" w:pos="1141"/>
          <w:tab w:val="left" w:pos="7797"/>
        </w:tabs>
        <w:spacing w:after="120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</w:rPr>
        <w:t xml:space="preserve">Ref. No.: </w:t>
      </w:r>
      <w:r w:rsidR="002E2151" w:rsidRPr="004D4FFE">
        <w:rPr>
          <w:rFonts w:ascii="Aptos Narrow" w:hAnsi="Aptos Narrow"/>
          <w:b/>
          <w:szCs w:val="22"/>
          <w:lang w:val="sv-SE"/>
        </w:rPr>
        <w:t>CC/NT/W-GIS/DOM/A02/25/03858</w:t>
      </w:r>
      <w:r w:rsidR="002E2151">
        <w:rPr>
          <w:rFonts w:ascii="Aptos Narrow" w:hAnsi="Aptos Narrow"/>
          <w:b/>
          <w:szCs w:val="22"/>
          <w:lang w:val="sv-SE"/>
        </w:rPr>
        <w:t>/</w:t>
      </w:r>
      <w:r w:rsidR="006535C9" w:rsidRPr="00577CBC">
        <w:rPr>
          <w:rFonts w:ascii="Aptos Narrow" w:hAnsi="Aptos Narrow" w:cs="Arial"/>
          <w:b/>
          <w:bCs/>
          <w:szCs w:val="22"/>
        </w:rPr>
        <w:t>Extn-</w:t>
      </w:r>
      <w:r w:rsidR="00282D71">
        <w:rPr>
          <w:rFonts w:ascii="Aptos Narrow" w:hAnsi="Aptos Narrow" w:cs="Arial"/>
          <w:b/>
          <w:bCs/>
          <w:szCs w:val="22"/>
        </w:rPr>
        <w:t>1</w:t>
      </w:r>
      <w:r w:rsidR="001676C1">
        <w:rPr>
          <w:rFonts w:ascii="Aptos Narrow" w:hAnsi="Aptos Narrow" w:cs="Arial"/>
          <w:b/>
          <w:bCs/>
          <w:szCs w:val="22"/>
        </w:rPr>
        <w:t>4</w:t>
      </w:r>
      <w:r w:rsidR="004D3842">
        <w:rPr>
          <w:rFonts w:ascii="Aptos Narrow" w:hAnsi="Aptos Narrow" w:cs="Arial"/>
          <w:b/>
          <w:bCs/>
          <w:szCs w:val="22"/>
        </w:rPr>
        <w:tab/>
        <w:t>Date:</w:t>
      </w:r>
      <w:r w:rsidR="004137AA" w:rsidRPr="00577CBC">
        <w:rPr>
          <w:rFonts w:ascii="Aptos Narrow" w:hAnsi="Aptos Narrow" w:cs="Arial"/>
          <w:b/>
          <w:bCs/>
          <w:szCs w:val="22"/>
        </w:rPr>
        <w:t xml:space="preserve"> </w:t>
      </w:r>
      <w:r w:rsidR="00BB1B24">
        <w:rPr>
          <w:rFonts w:ascii="Aptos Narrow" w:hAnsi="Aptos Narrow" w:cs="Arial"/>
          <w:b/>
          <w:bCs/>
          <w:szCs w:val="22"/>
        </w:rPr>
        <w:t>29</w:t>
      </w:r>
      <w:r w:rsidR="00866348">
        <w:rPr>
          <w:rFonts w:ascii="Aptos Narrow" w:hAnsi="Aptos Narrow" w:cs="Arial"/>
          <w:b/>
          <w:bCs/>
          <w:szCs w:val="22"/>
        </w:rPr>
        <w:t>.09</w:t>
      </w:r>
      <w:r w:rsidR="005A3F80">
        <w:rPr>
          <w:rFonts w:ascii="Aptos Narrow" w:hAnsi="Aptos Narrow" w:cs="Arial"/>
          <w:b/>
          <w:bCs/>
          <w:szCs w:val="22"/>
        </w:rPr>
        <w:t>.2025</w:t>
      </w:r>
    </w:p>
    <w:p w14:paraId="68ADBE94" w14:textId="77777777" w:rsidR="004D3842" w:rsidRDefault="004D3842" w:rsidP="009E42FE">
      <w:pPr>
        <w:tabs>
          <w:tab w:val="left" w:pos="6480"/>
        </w:tabs>
        <w:spacing w:after="120" w:line="240" w:lineRule="auto"/>
        <w:ind w:right="-340"/>
        <w:jc w:val="center"/>
        <w:rPr>
          <w:rFonts w:ascii="Aptos Narrow" w:hAnsi="Aptos Narrow" w:cs="Arial"/>
          <w:b/>
          <w:bCs/>
          <w:szCs w:val="22"/>
          <w:highlight w:val="lightGray"/>
        </w:rPr>
      </w:pPr>
    </w:p>
    <w:p w14:paraId="4F8E60CB" w14:textId="6F068874" w:rsidR="000B29C9" w:rsidRPr="00577CBC" w:rsidRDefault="000B29C9" w:rsidP="009E42FE">
      <w:pPr>
        <w:tabs>
          <w:tab w:val="left" w:pos="6480"/>
        </w:tabs>
        <w:spacing w:after="120" w:line="240" w:lineRule="auto"/>
        <w:ind w:right="-340"/>
        <w:jc w:val="center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  <w:highlight w:val="lightGray"/>
        </w:rPr>
        <w:t>&lt;&lt; TO ALL THE BIDDERS THROUGH PORTAL&gt;&gt;</w:t>
      </w:r>
    </w:p>
    <w:p w14:paraId="336064BA" w14:textId="661215F2" w:rsidR="000E4EB5" w:rsidRPr="00D74B93" w:rsidRDefault="000B29C9" w:rsidP="00D74B93">
      <w:pPr>
        <w:spacing w:after="120"/>
        <w:ind w:left="540" w:hanging="540"/>
        <w:rPr>
          <w:rFonts w:ascii="Aptos Narrow" w:hAnsi="Aptos Narrow"/>
          <w:sz w:val="21"/>
          <w:szCs w:val="21"/>
        </w:rPr>
      </w:pPr>
      <w:r w:rsidRPr="00577CBC">
        <w:rPr>
          <w:rFonts w:ascii="Aptos Narrow" w:hAnsi="Aptos Narrow" w:cs="Arial"/>
          <w:b/>
          <w:bCs/>
          <w:szCs w:val="22"/>
        </w:rPr>
        <w:t xml:space="preserve">Sub:  </w:t>
      </w:r>
      <w:r w:rsidRPr="00577CBC">
        <w:rPr>
          <w:rFonts w:ascii="Aptos Narrow" w:hAnsi="Aptos Narrow" w:cs="Arial"/>
          <w:b/>
          <w:bCs/>
          <w:szCs w:val="22"/>
        </w:rPr>
        <w:tab/>
      </w:r>
      <w:r w:rsidR="00D74B93" w:rsidRPr="00A3289B">
        <w:rPr>
          <w:rFonts w:ascii="Aptos Narrow" w:hAnsi="Aptos Narrow"/>
          <w:b/>
          <w:bCs/>
          <w:sz w:val="21"/>
          <w:szCs w:val="21"/>
          <w:lang w:eastAsia="en-IN"/>
        </w:rPr>
        <w:t>110kV GIS Substation Package SS 145</w:t>
      </w:r>
      <w:r w:rsidR="00D74B93">
        <w:rPr>
          <w:rFonts w:ascii="Aptos Narrow" w:hAnsi="Aptos Narrow"/>
          <w:b/>
          <w:bCs/>
          <w:sz w:val="21"/>
          <w:szCs w:val="21"/>
          <w:lang w:eastAsia="en-IN"/>
        </w:rPr>
        <w:t xml:space="preserve"> for </w:t>
      </w:r>
      <w:r w:rsidR="00D74B93" w:rsidRPr="000A0B88">
        <w:rPr>
          <w:rFonts w:ascii="Aptos Narrow" w:hAnsi="Aptos Narrow"/>
          <w:b/>
          <w:bCs/>
          <w:sz w:val="21"/>
          <w:szCs w:val="21"/>
          <w:lang w:eastAsia="en-IN"/>
        </w:rPr>
        <w:t>Establishment of a 110/22kV gas Insulated</w:t>
      </w:r>
      <w:r w:rsidR="00D74B93">
        <w:rPr>
          <w:rFonts w:ascii="Aptos Narrow" w:hAnsi="Aptos Narrow"/>
          <w:b/>
          <w:bCs/>
          <w:sz w:val="21"/>
          <w:szCs w:val="21"/>
          <w:lang w:eastAsia="en-IN"/>
        </w:rPr>
        <w:t xml:space="preserve"> </w:t>
      </w:r>
      <w:r w:rsidR="00D74B93" w:rsidRPr="000A0B88">
        <w:rPr>
          <w:rFonts w:ascii="Aptos Narrow" w:hAnsi="Aptos Narrow"/>
          <w:b/>
          <w:bCs/>
          <w:sz w:val="21"/>
          <w:szCs w:val="21"/>
          <w:lang w:eastAsia="en-IN"/>
        </w:rPr>
        <w:t xml:space="preserve">substation at </w:t>
      </w:r>
      <w:proofErr w:type="spellStart"/>
      <w:r w:rsidR="00D74B93" w:rsidRPr="000A0B88">
        <w:rPr>
          <w:rFonts w:ascii="Aptos Narrow" w:hAnsi="Aptos Narrow"/>
          <w:b/>
          <w:bCs/>
          <w:sz w:val="21"/>
          <w:szCs w:val="21"/>
          <w:lang w:eastAsia="en-IN"/>
        </w:rPr>
        <w:t>Lawspet</w:t>
      </w:r>
      <w:proofErr w:type="spellEnd"/>
      <w:r w:rsidR="00D74B93" w:rsidRPr="000A0B88">
        <w:rPr>
          <w:rFonts w:ascii="Aptos Narrow" w:hAnsi="Aptos Narrow"/>
          <w:b/>
          <w:bCs/>
          <w:sz w:val="21"/>
          <w:szCs w:val="21"/>
          <w:lang w:eastAsia="en-IN"/>
        </w:rPr>
        <w:t xml:space="preserve"> in Puducherry with allied works under consultancy</w:t>
      </w:r>
      <w:r w:rsidR="00D74B93">
        <w:rPr>
          <w:rFonts w:ascii="Aptos Narrow" w:hAnsi="Aptos Narrow"/>
          <w:b/>
          <w:bCs/>
          <w:sz w:val="21"/>
          <w:szCs w:val="21"/>
          <w:lang w:eastAsia="en-IN"/>
        </w:rPr>
        <w:t xml:space="preserve"> services to PED.</w:t>
      </w:r>
    </w:p>
    <w:p w14:paraId="3DB0DCD0" w14:textId="3260302A" w:rsidR="00E764A0" w:rsidRPr="00577CBC" w:rsidRDefault="000E4EB5" w:rsidP="000E4EB5">
      <w:pPr>
        <w:spacing w:after="120" w:line="240" w:lineRule="auto"/>
        <w:ind w:left="540" w:right="-155"/>
        <w:jc w:val="both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</w:rPr>
        <w:t xml:space="preserve">Spec no: </w:t>
      </w:r>
      <w:r w:rsidR="00FF39CD" w:rsidRPr="00FF39CD">
        <w:rPr>
          <w:rFonts w:ascii="Aptos Narrow" w:hAnsi="Aptos Narrow" w:cs="Arial"/>
          <w:b/>
          <w:bCs/>
          <w:szCs w:val="22"/>
        </w:rPr>
        <w:t>CC/NT/W-GIS/DOM/A02/25/03858</w:t>
      </w:r>
    </w:p>
    <w:p w14:paraId="4513F7B2" w14:textId="76C8B83E" w:rsidR="000B29C9" w:rsidRPr="00577CBC" w:rsidRDefault="000B29C9" w:rsidP="009E42FE">
      <w:pPr>
        <w:pBdr>
          <w:bottom w:val="single" w:sz="4" w:space="1" w:color="auto"/>
        </w:pBdr>
        <w:spacing w:after="120" w:line="240" w:lineRule="auto"/>
        <w:rPr>
          <w:rFonts w:ascii="Aptos Narrow" w:hAnsi="Aptos Narrow" w:cs="Arial"/>
          <w:b/>
          <w:bCs/>
          <w:i/>
          <w:iCs/>
          <w:szCs w:val="22"/>
        </w:rPr>
      </w:pPr>
      <w:r w:rsidRPr="00577CBC">
        <w:rPr>
          <w:rFonts w:ascii="Aptos Narrow" w:hAnsi="Aptos Narrow" w:cs="Arial"/>
          <w:b/>
          <w:bCs/>
          <w:i/>
          <w:iCs/>
          <w:szCs w:val="22"/>
        </w:rPr>
        <w:t>...</w:t>
      </w:r>
      <w:r w:rsidR="006535C9" w:rsidRPr="00577CBC">
        <w:rPr>
          <w:rFonts w:ascii="Aptos Narrow" w:hAnsi="Aptos Narrow"/>
        </w:rPr>
        <w:t xml:space="preserve"> </w:t>
      </w:r>
      <w:r w:rsidR="006535C9" w:rsidRPr="00577CBC">
        <w:rPr>
          <w:rFonts w:ascii="Aptos Narrow" w:hAnsi="Aptos Narrow" w:cs="Arial"/>
          <w:b/>
          <w:bCs/>
          <w:i/>
          <w:iCs/>
          <w:szCs w:val="22"/>
        </w:rPr>
        <w:t xml:space="preserve">Reg. Extension of date of downloading of Bidding Documents, Bid </w:t>
      </w:r>
      <w:r w:rsidR="000E4EB5" w:rsidRPr="00577CBC">
        <w:rPr>
          <w:rFonts w:ascii="Aptos Narrow" w:hAnsi="Aptos Narrow" w:cs="Arial"/>
          <w:b/>
          <w:bCs/>
          <w:i/>
          <w:iCs/>
          <w:szCs w:val="22"/>
        </w:rPr>
        <w:t>Submission, Bid</w:t>
      </w:r>
      <w:r w:rsidR="006535C9" w:rsidRPr="00577CBC">
        <w:rPr>
          <w:rFonts w:ascii="Aptos Narrow" w:hAnsi="Aptos Narrow" w:cs="Arial"/>
          <w:b/>
          <w:bCs/>
          <w:i/>
          <w:iCs/>
          <w:szCs w:val="22"/>
        </w:rPr>
        <w:t xml:space="preserve"> Opening</w:t>
      </w:r>
    </w:p>
    <w:p w14:paraId="2518BBA5" w14:textId="463B8C47" w:rsidR="000B29C9" w:rsidRPr="00577CBC" w:rsidRDefault="000B29C9" w:rsidP="006535C9">
      <w:pPr>
        <w:pStyle w:val="Header"/>
        <w:tabs>
          <w:tab w:val="left" w:pos="7200"/>
        </w:tabs>
        <w:rPr>
          <w:rFonts w:ascii="Aptos Narrow" w:hAnsi="Aptos Narrow" w:cs="Arial"/>
          <w:szCs w:val="22"/>
        </w:rPr>
      </w:pPr>
      <w:r w:rsidRPr="00577CBC">
        <w:rPr>
          <w:rFonts w:ascii="Aptos Narrow" w:hAnsi="Aptos Narrow" w:cs="Arial"/>
          <w:szCs w:val="22"/>
        </w:rPr>
        <w:t>Dear Sir(s),</w:t>
      </w:r>
    </w:p>
    <w:p w14:paraId="6D1CD0E2" w14:textId="77777777" w:rsidR="006535C9" w:rsidRPr="00577CBC" w:rsidRDefault="000B29C9" w:rsidP="006535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ptos Narrow" w:hAnsi="Aptos Narrow" w:cs="Arial"/>
          <w:szCs w:val="22"/>
        </w:rPr>
      </w:pPr>
      <w:r w:rsidRPr="00577CBC">
        <w:rPr>
          <w:rFonts w:ascii="Aptos Narrow" w:hAnsi="Aptos Narrow" w:cs="Arial"/>
          <w:szCs w:val="22"/>
        </w:rPr>
        <w:t xml:space="preserve">This has reference to the bidding documents for the subject package uploaded on the portal </w:t>
      </w:r>
      <w:hyperlink r:id="rId7" w:history="1">
        <w:r w:rsidR="00CF45D7" w:rsidRPr="00577CBC">
          <w:rPr>
            <w:rStyle w:val="Hyperlink"/>
            <w:rFonts w:ascii="Aptos Narrow" w:hAnsi="Aptos Narrow" w:cs="Arial"/>
            <w:szCs w:val="22"/>
          </w:rPr>
          <w:t>https://etender.powergrid.in</w:t>
        </w:r>
      </w:hyperlink>
      <w:r w:rsidR="007B4615" w:rsidRPr="00577CBC">
        <w:rPr>
          <w:rFonts w:ascii="Aptos Narrow" w:hAnsi="Aptos Narrow" w:cs="Arial"/>
          <w:szCs w:val="22"/>
        </w:rPr>
        <w:t>.</w:t>
      </w:r>
    </w:p>
    <w:p w14:paraId="4B56CF0C" w14:textId="62105C51" w:rsidR="006535C9" w:rsidRPr="00577CBC" w:rsidRDefault="006535C9" w:rsidP="00FD5926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ptos Narrow" w:hAnsi="Aptos Narrow" w:cs="Arial"/>
          <w:szCs w:val="22"/>
        </w:rPr>
      </w:pPr>
      <w:r w:rsidRPr="00577CBC">
        <w:rPr>
          <w:rFonts w:ascii="Aptos Narrow" w:eastAsia="Times New Roman" w:hAnsi="Aptos Narrow" w:cs="Arial"/>
          <w:szCs w:val="22"/>
          <w:lang w:bidi="ar-SA"/>
        </w:rPr>
        <w:t xml:space="preserve">The date of downloading of </w:t>
      </w:r>
      <w:r w:rsidR="00C67B95" w:rsidRPr="00577CBC">
        <w:rPr>
          <w:rFonts w:ascii="Aptos Narrow" w:eastAsia="Times New Roman" w:hAnsi="Aptos Narrow" w:cs="Arial"/>
          <w:szCs w:val="22"/>
          <w:lang w:bidi="ar-SA"/>
        </w:rPr>
        <w:t>Bidding Documents, Bid Submission</w:t>
      </w:r>
      <w:r w:rsidR="0098002F" w:rsidRPr="00577CBC">
        <w:rPr>
          <w:rFonts w:ascii="Aptos Narrow" w:eastAsia="Times New Roman" w:hAnsi="Aptos Narrow" w:cs="Arial"/>
          <w:szCs w:val="22"/>
          <w:lang w:bidi="ar-SA"/>
        </w:rPr>
        <w:t xml:space="preserve"> </w:t>
      </w:r>
      <w:r w:rsidR="00661053" w:rsidRPr="00577CBC">
        <w:rPr>
          <w:rFonts w:ascii="Aptos Narrow" w:eastAsia="Times New Roman" w:hAnsi="Aptos Narrow" w:cs="Arial"/>
          <w:szCs w:val="22"/>
          <w:lang w:bidi="ar-SA"/>
        </w:rPr>
        <w:t>and Bid</w:t>
      </w:r>
      <w:r w:rsidR="00C67B95" w:rsidRPr="00577CBC">
        <w:rPr>
          <w:rFonts w:ascii="Aptos Narrow" w:eastAsia="Times New Roman" w:hAnsi="Aptos Narrow" w:cs="Arial"/>
          <w:szCs w:val="22"/>
          <w:lang w:bidi="ar-SA"/>
        </w:rPr>
        <w:t xml:space="preserve"> Opening Date </w:t>
      </w:r>
      <w:r w:rsidRPr="00577CBC">
        <w:rPr>
          <w:rFonts w:ascii="Aptos Narrow" w:eastAsia="Times New Roman" w:hAnsi="Aptos Narrow" w:cs="Arial"/>
          <w:b/>
          <w:bCs/>
          <w:szCs w:val="22"/>
          <w:lang w:bidi="ar-SA"/>
        </w:rPr>
        <w:t>are hereby extended</w:t>
      </w:r>
      <w:r w:rsidRPr="00577CBC">
        <w:rPr>
          <w:rFonts w:ascii="Aptos Narrow" w:eastAsia="Times New Roman" w:hAnsi="Aptos Narrow" w:cs="Arial"/>
          <w:szCs w:val="22"/>
          <w:lang w:bidi="ar-SA"/>
        </w:rPr>
        <w:t xml:space="preserve"> </w:t>
      </w:r>
      <w:r w:rsidRPr="00577CBC">
        <w:rPr>
          <w:rFonts w:ascii="Aptos Narrow" w:eastAsia="Times New Roman" w:hAnsi="Aptos Narrow" w:cs="Arial"/>
          <w:b/>
          <w:bCs/>
          <w:szCs w:val="22"/>
          <w:lang w:bidi="ar-SA"/>
        </w:rPr>
        <w:t>and rescheduled</w:t>
      </w:r>
      <w:r w:rsidRPr="00577CBC">
        <w:rPr>
          <w:rFonts w:ascii="Aptos Narrow" w:eastAsia="Times New Roman" w:hAnsi="Aptos Narrow" w:cs="Arial"/>
          <w:szCs w:val="22"/>
          <w:lang w:bidi="ar-SA"/>
        </w:rPr>
        <w:t xml:space="preserve"> as per the following program: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314986" w:rsidRPr="00577CBC" w14:paraId="5F85B368" w14:textId="77777777" w:rsidTr="002D156E">
        <w:trPr>
          <w:trHeight w:val="260"/>
        </w:trPr>
        <w:tc>
          <w:tcPr>
            <w:tcW w:w="2503" w:type="pct"/>
          </w:tcPr>
          <w:p w14:paraId="0DC8DDF7" w14:textId="77777777" w:rsidR="00314986" w:rsidRPr="00577CBC" w:rsidRDefault="00314986" w:rsidP="00FF39C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</w:rPr>
              <w:t>Existing Schedule</w:t>
            </w:r>
          </w:p>
        </w:tc>
        <w:tc>
          <w:tcPr>
            <w:tcW w:w="2497" w:type="pct"/>
          </w:tcPr>
          <w:p w14:paraId="6DF80932" w14:textId="77777777" w:rsidR="00314986" w:rsidRPr="00577CBC" w:rsidRDefault="00314986" w:rsidP="00FF39C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</w:rPr>
              <w:t>Revised Schedule</w:t>
            </w:r>
          </w:p>
        </w:tc>
      </w:tr>
      <w:tr w:rsidR="00BB1B24" w:rsidRPr="00577CBC" w14:paraId="7FBDBE90" w14:textId="77777777" w:rsidTr="002D156E">
        <w:trPr>
          <w:trHeight w:val="646"/>
        </w:trPr>
        <w:tc>
          <w:tcPr>
            <w:tcW w:w="2503" w:type="pct"/>
            <w:tcBorders>
              <w:bottom w:val="nil"/>
            </w:tcBorders>
          </w:tcPr>
          <w:p w14:paraId="3AE2935C" w14:textId="77777777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 xml:space="preserve">Downloading of Bidding Documents: </w:t>
            </w:r>
          </w:p>
          <w:p w14:paraId="6FA8FCB5" w14:textId="213C1008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proofErr w:type="spellStart"/>
            <w:proofErr w:type="gramStart"/>
            <w:r w:rsidRPr="00577CBC">
              <w:rPr>
                <w:rFonts w:ascii="Aptos Narrow" w:hAnsi="Aptos Narrow" w:cs="Arial"/>
                <w:szCs w:val="22"/>
              </w:rPr>
              <w:t>upto</w:t>
            </w:r>
            <w:proofErr w:type="spellEnd"/>
            <w:proofErr w:type="gramEnd"/>
            <w:r w:rsidRPr="00577CBC">
              <w:rPr>
                <w:rFonts w:ascii="Aptos Narrow" w:hAnsi="Aptos Narrow" w:cs="Arial"/>
                <w:szCs w:val="22"/>
              </w:rPr>
              <w:t xml:space="preserve"> </w:t>
            </w:r>
            <w:r w:rsidRPr="00641546">
              <w:rPr>
                <w:rFonts w:ascii="Aptos Narrow" w:hAnsi="Aptos Narrow" w:cs="Arial"/>
                <w:b/>
                <w:bCs/>
                <w:szCs w:val="22"/>
              </w:rPr>
              <w:t>29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.09.2025</w:t>
            </w:r>
            <w:r w:rsidRPr="00577CBC">
              <w:rPr>
                <w:rFonts w:ascii="Aptos Narrow" w:hAnsi="Aptos Narrow" w:cs="Arial"/>
                <w:szCs w:val="22"/>
              </w:rPr>
              <w:t>, Time:11:00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r w:rsidRPr="00577CBC">
              <w:rPr>
                <w:rFonts w:ascii="Aptos Narrow" w:hAnsi="Aptos Narrow" w:cs="Arial"/>
                <w:szCs w:val="22"/>
              </w:rPr>
              <w:t>hrs.</w:t>
            </w:r>
          </w:p>
        </w:tc>
        <w:tc>
          <w:tcPr>
            <w:tcW w:w="2497" w:type="pct"/>
            <w:tcBorders>
              <w:bottom w:val="nil"/>
            </w:tcBorders>
          </w:tcPr>
          <w:p w14:paraId="40F39507" w14:textId="77777777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 xml:space="preserve">Downloading of Bidding Documents: </w:t>
            </w:r>
          </w:p>
          <w:p w14:paraId="5BA90F53" w14:textId="36AE501E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proofErr w:type="spellStart"/>
            <w:proofErr w:type="gramStart"/>
            <w:r w:rsidRPr="00577CBC">
              <w:rPr>
                <w:rFonts w:ascii="Aptos Narrow" w:hAnsi="Aptos Narrow" w:cs="Arial"/>
                <w:szCs w:val="22"/>
              </w:rPr>
              <w:t>upto</w:t>
            </w:r>
            <w:proofErr w:type="spellEnd"/>
            <w:proofErr w:type="gramEnd"/>
            <w:r w:rsidRPr="00577CBC">
              <w:rPr>
                <w:rFonts w:ascii="Aptos Narrow" w:hAnsi="Aptos Narrow" w:cs="Arial"/>
                <w:szCs w:val="22"/>
              </w:rPr>
              <w:t xml:space="preserve"> 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06.10.2025</w:t>
            </w:r>
            <w:r w:rsidRPr="00577CBC">
              <w:rPr>
                <w:rFonts w:ascii="Aptos Narrow" w:hAnsi="Aptos Narrow" w:cs="Arial"/>
                <w:szCs w:val="22"/>
              </w:rPr>
              <w:t>, Time:11:00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r w:rsidRPr="00577CBC">
              <w:rPr>
                <w:rFonts w:ascii="Aptos Narrow" w:hAnsi="Aptos Narrow" w:cs="Arial"/>
                <w:szCs w:val="22"/>
              </w:rPr>
              <w:t>hrs.</w:t>
            </w:r>
          </w:p>
        </w:tc>
      </w:tr>
      <w:tr w:rsidR="00BB1B24" w:rsidRPr="00577CBC" w14:paraId="5D224164" w14:textId="77777777" w:rsidTr="002D156E">
        <w:trPr>
          <w:trHeight w:val="653"/>
        </w:trPr>
        <w:tc>
          <w:tcPr>
            <w:tcW w:w="2503" w:type="pct"/>
            <w:tcBorders>
              <w:top w:val="nil"/>
              <w:bottom w:val="nil"/>
            </w:tcBorders>
          </w:tcPr>
          <w:p w14:paraId="63B6EC0F" w14:textId="77777777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>Bid Submission (soft copy part of the bids)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: </w:t>
            </w:r>
          </w:p>
          <w:p w14:paraId="399E2615" w14:textId="7B8AE685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szCs w:val="22"/>
              </w:rPr>
            </w:pPr>
            <w:proofErr w:type="spellStart"/>
            <w:proofErr w:type="gramStart"/>
            <w:r w:rsidRPr="00577CBC">
              <w:rPr>
                <w:rFonts w:ascii="Aptos Narrow" w:hAnsi="Aptos Narrow" w:cs="Arial"/>
                <w:szCs w:val="22"/>
              </w:rPr>
              <w:t>upto</w:t>
            </w:r>
            <w:proofErr w:type="spellEnd"/>
            <w:proofErr w:type="gramEnd"/>
            <w:r w:rsidRPr="00577CBC">
              <w:rPr>
                <w:rFonts w:ascii="Aptos Narrow" w:hAnsi="Aptos Narrow" w:cs="Arial"/>
                <w:szCs w:val="22"/>
              </w:rPr>
              <w:t xml:space="preserve"> </w:t>
            </w:r>
            <w:r w:rsidRPr="00641546">
              <w:rPr>
                <w:rFonts w:ascii="Aptos Narrow" w:hAnsi="Aptos Narrow" w:cs="Arial"/>
                <w:b/>
                <w:bCs/>
                <w:szCs w:val="22"/>
              </w:rPr>
              <w:t>29</w:t>
            </w:r>
            <w:r w:rsidRPr="00866348">
              <w:rPr>
                <w:rFonts w:ascii="Aptos Narrow" w:hAnsi="Aptos Narrow" w:cs="Arial"/>
                <w:b/>
                <w:bCs/>
                <w:szCs w:val="22"/>
              </w:rPr>
              <w:t>.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09.2025</w:t>
            </w:r>
            <w:r w:rsidRPr="00577CBC">
              <w:rPr>
                <w:rFonts w:ascii="Aptos Narrow" w:hAnsi="Aptos Narrow" w:cs="Arial"/>
                <w:szCs w:val="22"/>
              </w:rPr>
              <w:t>, Time:11:00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r w:rsidRPr="00577CBC">
              <w:rPr>
                <w:rFonts w:ascii="Aptos Narrow" w:hAnsi="Aptos Narrow" w:cs="Arial"/>
                <w:szCs w:val="22"/>
              </w:rPr>
              <w:t>hrs.</w:t>
            </w:r>
          </w:p>
        </w:tc>
        <w:tc>
          <w:tcPr>
            <w:tcW w:w="2497" w:type="pct"/>
            <w:tcBorders>
              <w:top w:val="nil"/>
              <w:bottom w:val="nil"/>
            </w:tcBorders>
          </w:tcPr>
          <w:p w14:paraId="0327D0B2" w14:textId="77777777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>Bid Submission (soft copy part of the bids)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: </w:t>
            </w:r>
          </w:p>
          <w:p w14:paraId="297DE0B5" w14:textId="45F2CA27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proofErr w:type="spellStart"/>
            <w:proofErr w:type="gramStart"/>
            <w:r w:rsidRPr="00577CBC">
              <w:rPr>
                <w:rFonts w:ascii="Aptos Narrow" w:hAnsi="Aptos Narrow" w:cs="Arial"/>
                <w:szCs w:val="22"/>
              </w:rPr>
              <w:t>upto</w:t>
            </w:r>
            <w:proofErr w:type="spellEnd"/>
            <w:proofErr w:type="gramEnd"/>
            <w:r w:rsidRPr="00577CBC">
              <w:rPr>
                <w:rFonts w:ascii="Aptos Narrow" w:hAnsi="Aptos Narrow" w:cs="Arial"/>
                <w:szCs w:val="22"/>
              </w:rPr>
              <w:t xml:space="preserve"> 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06.10.2025</w:t>
            </w:r>
            <w:r w:rsidRPr="00577CBC">
              <w:rPr>
                <w:rFonts w:ascii="Aptos Narrow" w:hAnsi="Aptos Narrow" w:cs="Arial"/>
                <w:szCs w:val="22"/>
              </w:rPr>
              <w:t>, Time:11:00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r w:rsidRPr="00577CBC">
              <w:rPr>
                <w:rFonts w:ascii="Aptos Narrow" w:hAnsi="Aptos Narrow" w:cs="Arial"/>
                <w:szCs w:val="22"/>
              </w:rPr>
              <w:t>hrs.</w:t>
            </w:r>
          </w:p>
        </w:tc>
      </w:tr>
      <w:tr w:rsidR="00BB1B24" w:rsidRPr="00577CBC" w14:paraId="67207937" w14:textId="77777777" w:rsidTr="002D156E">
        <w:trPr>
          <w:trHeight w:val="653"/>
        </w:trPr>
        <w:tc>
          <w:tcPr>
            <w:tcW w:w="2503" w:type="pct"/>
            <w:tcBorders>
              <w:top w:val="nil"/>
              <w:bottom w:val="single" w:sz="4" w:space="0" w:color="auto"/>
            </w:tcBorders>
          </w:tcPr>
          <w:p w14:paraId="7CC6C8D3" w14:textId="77777777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>Bid Opening (1st Envelope):</w:t>
            </w:r>
            <w:r>
              <w:rPr>
                <w:rFonts w:ascii="Aptos Narrow" w:hAnsi="Aptos Narrow" w:cs="Arial"/>
                <w:b/>
                <w:bCs/>
                <w:szCs w:val="22"/>
                <w:u w:val="single"/>
              </w:rPr>
              <w:t xml:space="preserve"> </w:t>
            </w:r>
          </w:p>
          <w:p w14:paraId="02F4FAD6" w14:textId="711344AE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szCs w:val="22"/>
              </w:rPr>
            </w:pPr>
            <w:r w:rsidRPr="00577CBC">
              <w:rPr>
                <w:rFonts w:ascii="Aptos Narrow" w:hAnsi="Aptos Narrow" w:cs="Arial"/>
                <w:szCs w:val="22"/>
              </w:rPr>
              <w:t xml:space="preserve">Date: </w:t>
            </w:r>
            <w:r w:rsidRPr="00641546">
              <w:rPr>
                <w:rFonts w:ascii="Aptos Narrow" w:hAnsi="Aptos Narrow" w:cs="Arial"/>
                <w:b/>
                <w:bCs/>
                <w:szCs w:val="22"/>
              </w:rPr>
              <w:t>29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.09.2025</w:t>
            </w:r>
            <w:r w:rsidRPr="00577CBC">
              <w:rPr>
                <w:rFonts w:ascii="Aptos Narrow" w:hAnsi="Aptos Narrow" w:cs="Arial"/>
                <w:szCs w:val="22"/>
              </w:rPr>
              <w:t>, Time:11:30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proofErr w:type="spellStart"/>
            <w:r w:rsidRPr="00577CBC">
              <w:rPr>
                <w:rFonts w:ascii="Aptos Narrow" w:hAnsi="Aptos Narrow" w:cs="Arial"/>
                <w:szCs w:val="22"/>
              </w:rPr>
              <w:t>hrs</w:t>
            </w:r>
            <w:proofErr w:type="spellEnd"/>
            <w:r w:rsidRPr="00577CBC">
              <w:rPr>
                <w:rFonts w:ascii="Aptos Narrow" w:hAnsi="Aptos Narrow" w:cs="Arial"/>
                <w:szCs w:val="22"/>
              </w:rPr>
              <w:t xml:space="preserve"> onwards</w:t>
            </w:r>
          </w:p>
        </w:tc>
        <w:tc>
          <w:tcPr>
            <w:tcW w:w="2497" w:type="pct"/>
            <w:tcBorders>
              <w:top w:val="nil"/>
              <w:bottom w:val="single" w:sz="4" w:space="0" w:color="auto"/>
            </w:tcBorders>
          </w:tcPr>
          <w:p w14:paraId="0B478683" w14:textId="3FC36215" w:rsidR="00BB1B24" w:rsidRPr="00577CBC" w:rsidRDefault="00BB1B24" w:rsidP="00BB1B24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Cs w:val="22"/>
                <w:u w:val="single"/>
              </w:rPr>
            </w:pPr>
            <w:r w:rsidRPr="00577CBC">
              <w:rPr>
                <w:rFonts w:ascii="Aptos Narrow" w:hAnsi="Aptos Narrow" w:cs="Arial"/>
                <w:b/>
                <w:bCs/>
                <w:szCs w:val="22"/>
                <w:u w:val="single"/>
              </w:rPr>
              <w:t>Bid Opening (1st Envelope):</w:t>
            </w:r>
            <w:r>
              <w:rPr>
                <w:rFonts w:ascii="Aptos Narrow" w:hAnsi="Aptos Narrow" w:cs="Arial"/>
                <w:b/>
                <w:bCs/>
                <w:szCs w:val="22"/>
                <w:u w:val="single"/>
              </w:rPr>
              <w:t xml:space="preserve"> </w:t>
            </w:r>
          </w:p>
          <w:p w14:paraId="52000DDB" w14:textId="1AA70424" w:rsidR="00BB1B24" w:rsidRPr="00577CBC" w:rsidRDefault="00BB1B24" w:rsidP="00BB1B24">
            <w:pPr>
              <w:spacing w:after="120" w:line="240" w:lineRule="auto"/>
              <w:jc w:val="both"/>
              <w:rPr>
                <w:rFonts w:ascii="Aptos Narrow" w:hAnsi="Aptos Narrow" w:cs="Arial"/>
                <w:szCs w:val="22"/>
              </w:rPr>
            </w:pPr>
            <w:r w:rsidRPr="00577CBC">
              <w:rPr>
                <w:rFonts w:ascii="Aptos Narrow" w:hAnsi="Aptos Narrow" w:cs="Arial"/>
                <w:szCs w:val="22"/>
              </w:rPr>
              <w:t xml:space="preserve">Date: </w:t>
            </w:r>
            <w:r>
              <w:rPr>
                <w:rFonts w:ascii="Aptos Narrow" w:hAnsi="Aptos Narrow" w:cs="Arial"/>
                <w:b/>
                <w:bCs/>
                <w:szCs w:val="22"/>
              </w:rPr>
              <w:t>06.10.2025</w:t>
            </w:r>
            <w:r w:rsidRPr="00577CBC">
              <w:rPr>
                <w:rFonts w:ascii="Aptos Narrow" w:hAnsi="Aptos Narrow" w:cs="Arial"/>
                <w:szCs w:val="22"/>
              </w:rPr>
              <w:t>, Time:11:30</w:t>
            </w:r>
            <w:r w:rsidRPr="00577CBC">
              <w:rPr>
                <w:rFonts w:ascii="Aptos Narrow" w:hAnsi="Aptos Narrow" w:cs="Arial"/>
                <w:b/>
                <w:bCs/>
                <w:szCs w:val="22"/>
              </w:rPr>
              <w:t xml:space="preserve"> </w:t>
            </w:r>
            <w:proofErr w:type="spellStart"/>
            <w:r w:rsidRPr="00577CBC">
              <w:rPr>
                <w:rFonts w:ascii="Aptos Narrow" w:hAnsi="Aptos Narrow" w:cs="Arial"/>
                <w:szCs w:val="22"/>
              </w:rPr>
              <w:t>hrs</w:t>
            </w:r>
            <w:proofErr w:type="spellEnd"/>
            <w:r w:rsidRPr="00577CBC">
              <w:rPr>
                <w:rFonts w:ascii="Aptos Narrow" w:hAnsi="Aptos Narrow" w:cs="Arial"/>
                <w:szCs w:val="22"/>
              </w:rPr>
              <w:t xml:space="preserve"> onwards</w:t>
            </w:r>
          </w:p>
        </w:tc>
      </w:tr>
    </w:tbl>
    <w:p w14:paraId="4E42EC2E" w14:textId="1B469EA5" w:rsidR="000B29C9" w:rsidRPr="00577CBC" w:rsidRDefault="000B29C9" w:rsidP="00FD5926">
      <w:pPr>
        <w:numPr>
          <w:ilvl w:val="0"/>
          <w:numId w:val="2"/>
        </w:numPr>
        <w:spacing w:before="120" w:after="0" w:line="240" w:lineRule="auto"/>
        <w:ind w:hanging="720"/>
        <w:jc w:val="both"/>
        <w:rPr>
          <w:rFonts w:ascii="Aptos Narrow" w:hAnsi="Aptos Narrow" w:cs="Arial"/>
          <w:szCs w:val="22"/>
        </w:rPr>
      </w:pPr>
      <w:r w:rsidRPr="00577CBC">
        <w:rPr>
          <w:rFonts w:ascii="Aptos Narrow" w:hAnsi="Aptos Narrow" w:cs="Arial"/>
          <w:szCs w:val="22"/>
        </w:rPr>
        <w:t xml:space="preserve">Save and </w:t>
      </w:r>
      <w:r w:rsidR="00B11FBE" w:rsidRPr="00577CBC">
        <w:rPr>
          <w:rFonts w:ascii="Aptos Narrow" w:hAnsi="Aptos Narrow" w:cs="Arial"/>
          <w:szCs w:val="22"/>
        </w:rPr>
        <w:t>except for</w:t>
      </w:r>
      <w:r w:rsidRPr="00577CBC">
        <w:rPr>
          <w:rFonts w:ascii="Aptos Narrow" w:hAnsi="Aptos Narrow" w:cs="Arial"/>
          <w:szCs w:val="22"/>
        </w:rPr>
        <w:t xml:space="preserve"> the changes </w:t>
      </w:r>
      <w:r w:rsidR="00C650B9" w:rsidRPr="00577CBC">
        <w:rPr>
          <w:rFonts w:ascii="Aptos Narrow" w:hAnsi="Aptos Narrow" w:cs="Arial"/>
          <w:szCs w:val="22"/>
        </w:rPr>
        <w:t>brought out</w:t>
      </w:r>
      <w:r w:rsidRPr="00577CBC">
        <w:rPr>
          <w:rFonts w:ascii="Aptos Narrow" w:hAnsi="Aptos Narrow" w:cs="Arial"/>
          <w:szCs w:val="22"/>
        </w:rPr>
        <w:t xml:space="preserve"> in the </w:t>
      </w:r>
      <w:r w:rsidR="00511129" w:rsidRPr="00577CBC">
        <w:rPr>
          <w:rFonts w:ascii="Aptos Narrow" w:hAnsi="Aptos Narrow" w:cs="Arial"/>
          <w:szCs w:val="22"/>
        </w:rPr>
        <w:t>above</w:t>
      </w:r>
      <w:r w:rsidRPr="00577CBC">
        <w:rPr>
          <w:rFonts w:ascii="Aptos Narrow" w:hAnsi="Aptos Narrow" w:cs="Arial"/>
          <w:szCs w:val="22"/>
        </w:rPr>
        <w:t xml:space="preserve">, all other terms and conditions of the original bidding documents </w:t>
      </w:r>
      <w:r w:rsidR="00B11FBE" w:rsidRPr="00577CBC">
        <w:rPr>
          <w:rFonts w:ascii="Aptos Narrow" w:hAnsi="Aptos Narrow" w:cs="Arial"/>
          <w:szCs w:val="22"/>
        </w:rPr>
        <w:t>read in conjunction with the earlier issued amendments</w:t>
      </w:r>
      <w:r w:rsidR="00511129" w:rsidRPr="00577CBC">
        <w:rPr>
          <w:rFonts w:ascii="Aptos Narrow" w:hAnsi="Aptos Narrow" w:cs="Arial"/>
          <w:szCs w:val="22"/>
        </w:rPr>
        <w:t xml:space="preserve"> </w:t>
      </w:r>
      <w:r w:rsidRPr="00577CBC">
        <w:rPr>
          <w:rFonts w:ascii="Aptos Narrow" w:hAnsi="Aptos Narrow" w:cs="Arial"/>
          <w:szCs w:val="22"/>
        </w:rPr>
        <w:t>shall remain unaltered.</w:t>
      </w:r>
    </w:p>
    <w:p w14:paraId="786B7EF8" w14:textId="77777777" w:rsidR="000B29C9" w:rsidRPr="00577CBC" w:rsidRDefault="000B29C9" w:rsidP="00FD5926">
      <w:pPr>
        <w:pStyle w:val="Header"/>
        <w:tabs>
          <w:tab w:val="left" w:pos="7200"/>
        </w:tabs>
        <w:spacing w:before="120"/>
        <w:ind w:left="720" w:hanging="720"/>
        <w:jc w:val="both"/>
        <w:rPr>
          <w:rFonts w:ascii="Aptos Narrow" w:hAnsi="Aptos Narrow" w:cs="Arial"/>
          <w:szCs w:val="22"/>
        </w:rPr>
      </w:pPr>
      <w:r w:rsidRPr="00577CBC">
        <w:rPr>
          <w:rFonts w:ascii="Aptos Narrow" w:hAnsi="Aptos Narrow" w:cs="Arial"/>
          <w:szCs w:val="22"/>
        </w:rPr>
        <w:tab/>
        <w:t>Thanking you,</w:t>
      </w:r>
    </w:p>
    <w:p w14:paraId="4EF2DD44" w14:textId="77777777" w:rsidR="000B29C9" w:rsidRPr="00577CBC" w:rsidRDefault="000B29C9" w:rsidP="000B29C9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</w:rPr>
        <w:t xml:space="preserve">For and </w:t>
      </w:r>
      <w:proofErr w:type="gramStart"/>
      <w:r w:rsidRPr="00577CBC">
        <w:rPr>
          <w:rFonts w:ascii="Aptos Narrow" w:hAnsi="Aptos Narrow" w:cs="Arial"/>
          <w:b/>
          <w:bCs/>
          <w:szCs w:val="22"/>
        </w:rPr>
        <w:t>On</w:t>
      </w:r>
      <w:proofErr w:type="gramEnd"/>
      <w:r w:rsidRPr="00577CBC">
        <w:rPr>
          <w:rFonts w:ascii="Aptos Narrow" w:hAnsi="Aptos Narrow" w:cs="Arial"/>
          <w:b/>
          <w:bCs/>
          <w:szCs w:val="22"/>
        </w:rPr>
        <w:t xml:space="preserve"> behalf of </w:t>
      </w:r>
    </w:p>
    <w:p w14:paraId="561B9B15" w14:textId="46417FFA" w:rsidR="000D0C22" w:rsidRDefault="000B29C9" w:rsidP="00761EE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Cs w:val="22"/>
        </w:rPr>
      </w:pPr>
      <w:r w:rsidRPr="00577CBC">
        <w:rPr>
          <w:rFonts w:ascii="Aptos Narrow" w:hAnsi="Aptos Narrow" w:cs="Arial"/>
          <w:b/>
          <w:bCs/>
          <w:szCs w:val="22"/>
        </w:rPr>
        <w:t>Power Grid Corporation of India Limited</w:t>
      </w:r>
    </w:p>
    <w:p w14:paraId="59D784D1" w14:textId="51216FF8" w:rsidR="002B54DB" w:rsidRPr="00577CBC" w:rsidRDefault="001676C1" w:rsidP="00761EE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Cs w:val="22"/>
        </w:rPr>
      </w:pPr>
      <w:r>
        <w:rPr>
          <w:rFonts w:ascii="Aptos Narrow" w:hAnsi="Aptos Narrow" w:cs="Arial"/>
          <w:b/>
          <w:bCs/>
          <w:szCs w:val="22"/>
        </w:rPr>
        <w:pict w14:anchorId="0AD14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0.95pt;height:95.8pt">
            <v:imagedata r:id="rId8" o:title=""/>
            <o:lock v:ext="edit" ungrouping="t" rotation="t" cropping="t" verticies="t" text="t" grouping="t"/>
            <o:signatureline v:ext="edit" id="{25489D6D-0044-4631-93BC-2864A07028F3}" provid="{00000000-0000-0000-0000-000000000000}" issignatureline="t"/>
          </v:shape>
        </w:pict>
      </w:r>
    </w:p>
    <w:p w14:paraId="4FA3265F" w14:textId="544EFEA8" w:rsidR="002B54DB" w:rsidRDefault="00F61E2B" w:rsidP="00E24D11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Cs w:val="22"/>
        </w:rPr>
      </w:pPr>
      <w:r w:rsidRPr="00F61E2B">
        <w:rPr>
          <w:rFonts w:ascii="Aptos Narrow" w:hAnsi="Aptos Narrow" w:cs="Arial"/>
          <w:b/>
          <w:bCs/>
          <w:szCs w:val="22"/>
        </w:rPr>
        <w:t>Soumya Ranjan Mishra {</w:t>
      </w:r>
      <w:r w:rsidRPr="00F61E2B">
        <w:rPr>
          <w:rFonts w:ascii="Nirmala UI" w:hAnsi="Nirmala UI" w:cs="Nirmala UI" w:hint="cs"/>
          <w:b/>
          <w:bCs/>
          <w:szCs w:val="22"/>
          <w:cs/>
        </w:rPr>
        <w:t>सौम्‍य</w:t>
      </w:r>
      <w:r w:rsidRPr="00F61E2B">
        <w:rPr>
          <w:rFonts w:ascii="Aptos Narrow" w:hAnsi="Aptos Narrow" w:cs="Mangal"/>
          <w:b/>
          <w:bCs/>
          <w:szCs w:val="22"/>
          <w:cs/>
        </w:rPr>
        <w:t xml:space="preserve"> </w:t>
      </w:r>
      <w:r w:rsidRPr="00F61E2B">
        <w:rPr>
          <w:rFonts w:ascii="Nirmala UI" w:hAnsi="Nirmala UI" w:cs="Nirmala UI" w:hint="cs"/>
          <w:b/>
          <w:bCs/>
          <w:szCs w:val="22"/>
          <w:cs/>
        </w:rPr>
        <w:t>रंजन</w:t>
      </w:r>
      <w:r w:rsidRPr="00F61E2B">
        <w:rPr>
          <w:rFonts w:ascii="Aptos Narrow" w:hAnsi="Aptos Narrow" w:cs="Mangal"/>
          <w:b/>
          <w:bCs/>
          <w:szCs w:val="22"/>
          <w:cs/>
        </w:rPr>
        <w:t xml:space="preserve"> </w:t>
      </w:r>
      <w:r w:rsidRPr="00F61E2B">
        <w:rPr>
          <w:rFonts w:ascii="Nirmala UI" w:hAnsi="Nirmala UI" w:cs="Nirmala UI" w:hint="cs"/>
          <w:b/>
          <w:bCs/>
          <w:szCs w:val="22"/>
          <w:cs/>
        </w:rPr>
        <w:t>मिश्र</w:t>
      </w:r>
      <w:r w:rsidRPr="00F61E2B">
        <w:rPr>
          <w:rFonts w:ascii="Aptos Narrow" w:hAnsi="Aptos Narrow" w:cs="Arial"/>
          <w:b/>
          <w:bCs/>
          <w:szCs w:val="22"/>
        </w:rPr>
        <w:t>}</w:t>
      </w:r>
    </w:p>
    <w:p w14:paraId="6E2E5AEF" w14:textId="5D20DF40" w:rsidR="00DC546C" w:rsidRPr="00577CBC" w:rsidRDefault="00F61E2B" w:rsidP="00E24D11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noProof/>
          <w:szCs w:val="22"/>
        </w:rPr>
      </w:pPr>
      <w:r>
        <w:rPr>
          <w:rFonts w:ascii="Aptos Narrow" w:hAnsi="Aptos Narrow" w:cs="Arial"/>
          <w:b/>
          <w:bCs/>
          <w:noProof/>
          <w:szCs w:val="22"/>
        </w:rPr>
        <w:t>DGM</w:t>
      </w:r>
      <w:r w:rsidR="002B54DB">
        <w:rPr>
          <w:rFonts w:ascii="Aptos Narrow" w:hAnsi="Aptos Narrow" w:cs="Arial"/>
          <w:b/>
          <w:bCs/>
          <w:noProof/>
          <w:szCs w:val="22"/>
        </w:rPr>
        <w:t>(CS)</w:t>
      </w:r>
      <w:r w:rsidR="00DC546C" w:rsidRPr="00577CBC">
        <w:rPr>
          <w:rFonts w:ascii="Aptos Narrow" w:hAnsi="Aptos Narrow" w:cs="Arial"/>
          <w:b/>
          <w:bCs/>
          <w:noProof/>
          <w:szCs w:val="22"/>
        </w:rPr>
        <w:t xml:space="preserve">    </w:t>
      </w:r>
    </w:p>
    <w:sectPr w:rsidR="00DC546C" w:rsidRPr="00577CBC" w:rsidSect="00445513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9616" w14:textId="77777777" w:rsidR="00061FAF" w:rsidRDefault="00061FAF" w:rsidP="00B16323">
      <w:pPr>
        <w:spacing w:after="0" w:line="240" w:lineRule="auto"/>
      </w:pPr>
      <w:r>
        <w:separator/>
      </w:r>
    </w:p>
  </w:endnote>
  <w:endnote w:type="continuationSeparator" w:id="0">
    <w:p w14:paraId="27FC58D8" w14:textId="77777777" w:rsidR="00061FAF" w:rsidRDefault="00061FA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6846" w14:textId="706A788B" w:rsidR="00590E52" w:rsidRDefault="009C583C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FD4B5" wp14:editId="7B2C5FF7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141328713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8866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FD43C" wp14:editId="0C85C3F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F155E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86DC948" wp14:editId="39A7315F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C74ED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0830" w14:textId="77777777" w:rsidR="00061FAF" w:rsidRDefault="00061FAF" w:rsidP="00B16323">
      <w:pPr>
        <w:spacing w:after="0" w:line="240" w:lineRule="auto"/>
      </w:pPr>
      <w:r>
        <w:separator/>
      </w:r>
    </w:p>
  </w:footnote>
  <w:footnote w:type="continuationSeparator" w:id="0">
    <w:p w14:paraId="6E2E7B2B" w14:textId="77777777" w:rsidR="00061FAF" w:rsidRDefault="00061FA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82F6" w14:textId="630770F5" w:rsidR="00B16323" w:rsidRDefault="009C583C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349F3" wp14:editId="075856D2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F13A4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8AE12" wp14:editId="79E7D410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AF422" id="Rectangle 3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  <w:lang w:val="en-IN" w:eastAsia="en-IN"/>
      </w:rPr>
      <w:drawing>
        <wp:inline distT="0" distB="0" distL="0" distR="0" wp14:anchorId="214AA442" wp14:editId="478C48E6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6BD57FFC" wp14:editId="789BDDFB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410270" w14:textId="77777777" w:rsidR="00B16323" w:rsidRPr="006C53F9" w:rsidRDefault="00B16323" w:rsidP="00B16323">
    <w:pPr>
      <w:pStyle w:val="Header"/>
      <w:jc w:val="right"/>
    </w:pPr>
  </w:p>
  <w:p w14:paraId="5A07722E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44081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99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B2C"/>
    <w:rsid w:val="000035F4"/>
    <w:rsid w:val="00006150"/>
    <w:rsid w:val="00010E72"/>
    <w:rsid w:val="00024CD5"/>
    <w:rsid w:val="0004387D"/>
    <w:rsid w:val="00050D7D"/>
    <w:rsid w:val="00061FAF"/>
    <w:rsid w:val="00065F6A"/>
    <w:rsid w:val="00076E56"/>
    <w:rsid w:val="00097466"/>
    <w:rsid w:val="000B29C9"/>
    <w:rsid w:val="000C4FA0"/>
    <w:rsid w:val="000C6E15"/>
    <w:rsid w:val="000D0C22"/>
    <w:rsid w:val="000D132D"/>
    <w:rsid w:val="000E2AC8"/>
    <w:rsid w:val="000E4EB5"/>
    <w:rsid w:val="000F2988"/>
    <w:rsid w:val="00112168"/>
    <w:rsid w:val="00113CAB"/>
    <w:rsid w:val="00121210"/>
    <w:rsid w:val="001424E0"/>
    <w:rsid w:val="00146303"/>
    <w:rsid w:val="00161388"/>
    <w:rsid w:val="00162A01"/>
    <w:rsid w:val="00164AAF"/>
    <w:rsid w:val="001676C1"/>
    <w:rsid w:val="00174402"/>
    <w:rsid w:val="00177247"/>
    <w:rsid w:val="001837AC"/>
    <w:rsid w:val="001B3700"/>
    <w:rsid w:val="001B55D7"/>
    <w:rsid w:val="001C132C"/>
    <w:rsid w:val="001C4C03"/>
    <w:rsid w:val="002067A9"/>
    <w:rsid w:val="00241BF4"/>
    <w:rsid w:val="00243523"/>
    <w:rsid w:val="002442C1"/>
    <w:rsid w:val="00246884"/>
    <w:rsid w:val="00247303"/>
    <w:rsid w:val="00270B36"/>
    <w:rsid w:val="00273F51"/>
    <w:rsid w:val="0027557C"/>
    <w:rsid w:val="00281175"/>
    <w:rsid w:val="00282D71"/>
    <w:rsid w:val="002B54DB"/>
    <w:rsid w:val="002D0D0A"/>
    <w:rsid w:val="002E2151"/>
    <w:rsid w:val="002F41D7"/>
    <w:rsid w:val="003024D5"/>
    <w:rsid w:val="0031378D"/>
    <w:rsid w:val="00314986"/>
    <w:rsid w:val="00335E65"/>
    <w:rsid w:val="003845FC"/>
    <w:rsid w:val="00395DB3"/>
    <w:rsid w:val="003A4E00"/>
    <w:rsid w:val="003D4F3B"/>
    <w:rsid w:val="003E29E9"/>
    <w:rsid w:val="0040310F"/>
    <w:rsid w:val="004137AA"/>
    <w:rsid w:val="0042449C"/>
    <w:rsid w:val="00437A99"/>
    <w:rsid w:val="00445513"/>
    <w:rsid w:val="00451330"/>
    <w:rsid w:val="004539DA"/>
    <w:rsid w:val="00454C8F"/>
    <w:rsid w:val="004732D8"/>
    <w:rsid w:val="004A355C"/>
    <w:rsid w:val="004A68E8"/>
    <w:rsid w:val="004B5DB7"/>
    <w:rsid w:val="004D3842"/>
    <w:rsid w:val="004E474A"/>
    <w:rsid w:val="004E6096"/>
    <w:rsid w:val="0050615D"/>
    <w:rsid w:val="00511129"/>
    <w:rsid w:val="005162FF"/>
    <w:rsid w:val="0052427E"/>
    <w:rsid w:val="00525494"/>
    <w:rsid w:val="00534D60"/>
    <w:rsid w:val="00535D9B"/>
    <w:rsid w:val="00550A72"/>
    <w:rsid w:val="00551E72"/>
    <w:rsid w:val="00556A84"/>
    <w:rsid w:val="00557588"/>
    <w:rsid w:val="00567DD8"/>
    <w:rsid w:val="00577CBC"/>
    <w:rsid w:val="0058316C"/>
    <w:rsid w:val="00590E52"/>
    <w:rsid w:val="00595109"/>
    <w:rsid w:val="005A126B"/>
    <w:rsid w:val="005A3F80"/>
    <w:rsid w:val="005B0686"/>
    <w:rsid w:val="005B167F"/>
    <w:rsid w:val="005C2A1B"/>
    <w:rsid w:val="005F2BFE"/>
    <w:rsid w:val="005F6A58"/>
    <w:rsid w:val="006005A5"/>
    <w:rsid w:val="00605693"/>
    <w:rsid w:val="006211D6"/>
    <w:rsid w:val="0062646E"/>
    <w:rsid w:val="006303F2"/>
    <w:rsid w:val="00633F42"/>
    <w:rsid w:val="006349ED"/>
    <w:rsid w:val="00641546"/>
    <w:rsid w:val="0065317C"/>
    <w:rsid w:val="006535C9"/>
    <w:rsid w:val="00661053"/>
    <w:rsid w:val="006645CF"/>
    <w:rsid w:val="006825DC"/>
    <w:rsid w:val="00690431"/>
    <w:rsid w:val="006A323B"/>
    <w:rsid w:val="006B3C52"/>
    <w:rsid w:val="006C2BBC"/>
    <w:rsid w:val="006E05A5"/>
    <w:rsid w:val="006E17A3"/>
    <w:rsid w:val="006F5E9B"/>
    <w:rsid w:val="00704B8A"/>
    <w:rsid w:val="0074001D"/>
    <w:rsid w:val="00740DB6"/>
    <w:rsid w:val="00742B00"/>
    <w:rsid w:val="00743559"/>
    <w:rsid w:val="00752264"/>
    <w:rsid w:val="007564A2"/>
    <w:rsid w:val="00761EE6"/>
    <w:rsid w:val="0077649A"/>
    <w:rsid w:val="007802D3"/>
    <w:rsid w:val="007859B7"/>
    <w:rsid w:val="00785CCA"/>
    <w:rsid w:val="0079205D"/>
    <w:rsid w:val="007B4615"/>
    <w:rsid w:val="00832376"/>
    <w:rsid w:val="00842CE1"/>
    <w:rsid w:val="00866348"/>
    <w:rsid w:val="00877120"/>
    <w:rsid w:val="008832E5"/>
    <w:rsid w:val="008A5689"/>
    <w:rsid w:val="008C0F26"/>
    <w:rsid w:val="008C6870"/>
    <w:rsid w:val="008E6205"/>
    <w:rsid w:val="00900633"/>
    <w:rsid w:val="0091033F"/>
    <w:rsid w:val="009227B5"/>
    <w:rsid w:val="00937462"/>
    <w:rsid w:val="009421D1"/>
    <w:rsid w:val="009425A9"/>
    <w:rsid w:val="0098002F"/>
    <w:rsid w:val="009A4508"/>
    <w:rsid w:val="009B020D"/>
    <w:rsid w:val="009C583C"/>
    <w:rsid w:val="009D48DF"/>
    <w:rsid w:val="009D4F67"/>
    <w:rsid w:val="009E2093"/>
    <w:rsid w:val="009E42FE"/>
    <w:rsid w:val="009F6F31"/>
    <w:rsid w:val="00A17A1F"/>
    <w:rsid w:val="00A22C71"/>
    <w:rsid w:val="00A30887"/>
    <w:rsid w:val="00A32BB9"/>
    <w:rsid w:val="00A40F05"/>
    <w:rsid w:val="00A43E68"/>
    <w:rsid w:val="00A54D1D"/>
    <w:rsid w:val="00A600C2"/>
    <w:rsid w:val="00A7221E"/>
    <w:rsid w:val="00A84E1A"/>
    <w:rsid w:val="00A91F23"/>
    <w:rsid w:val="00A93A17"/>
    <w:rsid w:val="00AA3654"/>
    <w:rsid w:val="00AB623F"/>
    <w:rsid w:val="00AE4580"/>
    <w:rsid w:val="00AE6EFB"/>
    <w:rsid w:val="00B11FBE"/>
    <w:rsid w:val="00B16323"/>
    <w:rsid w:val="00B205F4"/>
    <w:rsid w:val="00B377FF"/>
    <w:rsid w:val="00B7626E"/>
    <w:rsid w:val="00B81C2E"/>
    <w:rsid w:val="00B91373"/>
    <w:rsid w:val="00BB1B24"/>
    <w:rsid w:val="00BB49D3"/>
    <w:rsid w:val="00BE03B0"/>
    <w:rsid w:val="00BF16AC"/>
    <w:rsid w:val="00C06760"/>
    <w:rsid w:val="00C13060"/>
    <w:rsid w:val="00C14D44"/>
    <w:rsid w:val="00C23AA8"/>
    <w:rsid w:val="00C35B67"/>
    <w:rsid w:val="00C37589"/>
    <w:rsid w:val="00C6452E"/>
    <w:rsid w:val="00C650B9"/>
    <w:rsid w:val="00C67B95"/>
    <w:rsid w:val="00C83DB5"/>
    <w:rsid w:val="00C87547"/>
    <w:rsid w:val="00CA1378"/>
    <w:rsid w:val="00CB7594"/>
    <w:rsid w:val="00CC49E5"/>
    <w:rsid w:val="00CE5730"/>
    <w:rsid w:val="00CF1101"/>
    <w:rsid w:val="00CF45D7"/>
    <w:rsid w:val="00D0461C"/>
    <w:rsid w:val="00D33D72"/>
    <w:rsid w:val="00D36AF8"/>
    <w:rsid w:val="00D435B7"/>
    <w:rsid w:val="00D74B93"/>
    <w:rsid w:val="00DC0FB6"/>
    <w:rsid w:val="00DC22CB"/>
    <w:rsid w:val="00DC441F"/>
    <w:rsid w:val="00DC546C"/>
    <w:rsid w:val="00DC79B1"/>
    <w:rsid w:val="00DE01EA"/>
    <w:rsid w:val="00DF7625"/>
    <w:rsid w:val="00E17DB7"/>
    <w:rsid w:val="00E24D11"/>
    <w:rsid w:val="00E56172"/>
    <w:rsid w:val="00E75850"/>
    <w:rsid w:val="00E764A0"/>
    <w:rsid w:val="00E85DBB"/>
    <w:rsid w:val="00E9377C"/>
    <w:rsid w:val="00E96626"/>
    <w:rsid w:val="00EB3A28"/>
    <w:rsid w:val="00ED3060"/>
    <w:rsid w:val="00EE6A57"/>
    <w:rsid w:val="00F05EA1"/>
    <w:rsid w:val="00F1454A"/>
    <w:rsid w:val="00F15A37"/>
    <w:rsid w:val="00F32A44"/>
    <w:rsid w:val="00F61E2B"/>
    <w:rsid w:val="00F70EE5"/>
    <w:rsid w:val="00F842A7"/>
    <w:rsid w:val="00F90928"/>
    <w:rsid w:val="00F90A82"/>
    <w:rsid w:val="00FA7B4C"/>
    <w:rsid w:val="00FB0AE0"/>
    <w:rsid w:val="00FB1527"/>
    <w:rsid w:val="00FB2AA9"/>
    <w:rsid w:val="00FB6A16"/>
    <w:rsid w:val="00FD5926"/>
    <w:rsid w:val="00FE2FC8"/>
    <w:rsid w:val="00FF39CD"/>
    <w:rsid w:val="00FF4815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76FFA5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customStyle="1" w:styleId="Default">
    <w:name w:val="Default"/>
    <w:qFormat/>
    <w:rsid w:val="007B461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TL7dmGI6V8y3H6XiOY3colbddKl2FRbMgJksGJhScdc=</DigestValue>
    </Reference>
    <Reference Type="http://www.w3.org/2000/09/xmldsig#Object" URI="#idOfficeObject">
      <DigestMethod Algorithm="http://www.w3.org/2001/04/xmlenc#sha256"/>
      <DigestValue>e6CbVagF71Jf12b2CUfyHp6b9hKrD4QxMZNU4HbkjNI=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0JVVehtxaR3nYq1BOHKN4YAPCL3SjLVFw9NA79ePs5k=</DigestValue>
    </Reference>
    <Reference Type="http://www.w3.org/2000/09/xmldsig#Object" URI="#idValidSigLnImg">
      <DigestMethod Algorithm="http://www.w3.org/2001/04/xmlenc#sha256"/>
      <DigestValue>Pbt3DmXT2R9Bo8/npfKc+pWcwd/fIHuqkmqdMnT9+38=</DigestValue>
    </Reference>
    <Reference Type="http://www.w3.org/2000/09/xmldsig#Object" URI="#idInvalidSigLnImg">
      <DigestMethod Algorithm="http://www.w3.org/2001/04/xmlenc#sha256"/>
      <DigestValue>ca/2iNMQOhhDV0yMG/AjVK4FkZFd1JGJaxde12hYzTQ=</DigestValue>
    </Reference>
  </SignedInfo>
  <SignatureValue>HdlOAQuBEabrT+Luzf/Q3sPLKHN2lzqda6PaBYB4k66T5pQdElvfcE5EaP4s41gtwxH/618M/jg6
ZyvKOF2n9JPtlSspwPgo9QVllCD8SiF6balTafJvzFMsKxgAMv+rqYJgl7Riv4nUWPbmMYaBhiIB
sEMLOhqs6TAZBiMKC2amUMi/8bs8feMYDkXLu3EMxok5jAPIqRkPEUaOi26nR0qpiRnYuSwB5pag
t3Ivnv3tYLKdz8mgx4l5Q40VKrnqgrYIZeeIFF4sbRHijj6zWVspJHvswV3nIogoU9/o2Se7uxc9
GoBZSwpPXForKhYPIoKa4kWeh0M2tOxoaIgsvA==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hg/98VFb9Kn5gjRWnjv5vwCsmCsNCPBMjw/ZmczHxZI=</DigestValue>
      </Reference>
      <Reference URI="/word/endnotes.xml?ContentType=application/vnd.openxmlformats-officedocument.wordprocessingml.endnotes+xml">
        <DigestMethod Algorithm="http://www.w3.org/2001/04/xmlenc#sha256"/>
        <DigestValue>sJU0HQdLO/6go/K96A/sPjrGQyGWaEs4tOA12afZh8w=</DigestValue>
      </Reference>
      <Reference URI="/word/fontTable.xml?ContentType=application/vnd.openxmlformats-officedocument.wordprocessingml.fontTable+xml">
        <DigestMethod Algorithm="http://www.w3.org/2001/04/xmlenc#sha256"/>
        <DigestValue>Vk8CN2MFqOuX9D7CLsurjjs/pxQQhO9hqTJBwC+Gy8A=</DigestValue>
      </Reference>
      <Reference URI="/word/footer1.xml?ContentType=application/vnd.openxmlformats-officedocument.wordprocessingml.footer+xml">
        <DigestMethod Algorithm="http://www.w3.org/2001/04/xmlenc#sha256"/>
        <DigestValue>GeF/adK+XVUGibWZq22b8yM546ZA0w21BaVGSbL8A2E=</DigestValue>
      </Reference>
      <Reference URI="/word/footnotes.xml?ContentType=application/vnd.openxmlformats-officedocument.wordprocessingml.footnotes+xml">
        <DigestMethod Algorithm="http://www.w3.org/2001/04/xmlenc#sha256"/>
        <DigestValue>oYLO6V+zbt9lsCnFc8MHXyCfTEg2hpjxUku4X0xFI4g=</DigestValue>
      </Reference>
      <Reference URI="/word/header1.xml?ContentType=application/vnd.openxmlformats-officedocument.wordprocessingml.header+xml">
        <DigestMethod Algorithm="http://www.w3.org/2001/04/xmlenc#sha256"/>
        <DigestValue>HdVrIN9EWNzFoEZ2AvnL2945riUgWEo/pCUNR2zis3I=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r/WXcV8qtWgPmj/PNxE4dkHmzMzHkcsRTK1UxjWQZjs=</DigestValue>
      </Reference>
      <Reference URI="/word/settings.xml?ContentType=application/vnd.openxmlformats-officedocument.wordprocessingml.settings+xml">
        <DigestMethod Algorithm="http://www.w3.org/2001/04/xmlenc#sha256"/>
        <DigestValue>aEeeIuGjrWUq3ffasiSnp5cMjSFvZva5+fG+2SxKnmE=</DigestValue>
      </Reference>
      <Reference URI="/word/styles.xml?ContentType=application/vnd.openxmlformats-officedocument.wordprocessingml.styles+xml">
        <DigestMethod Algorithm="http://www.w3.org/2001/04/xmlenc#sha256"/>
        <DigestValue>qj7PV3Oi6UtTscZgZlzlEmae+qjHfP2hS1ZHe/n6C0E=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2025-09-29T04:54:23Z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{25489D6D-0044-4631-93BC-2864A07028F3}</SetupID>
          <SignatureText>सौम्‍य रंजन मिश्र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2025-09-29T04:54:23Z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CEAALY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5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D///8AAAAAAAAAAAAAAACQAQAAAAAAAQcAAAB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8P///wAAAAAAAAAAAAAAAJABAAAAAAABAEAAF3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CUAAAAMAAAABgAAACUAAAAMAAAABAAAACUAAAAMAAAABwAAAFQAAABwAAAAKgAAACsAAABNAAAAQwAAAAEAAABVldtBX0LbQSoAAAAnAAAABgAAAEwAAAAAAAAAAAAAAAAAAAD//////////1gAAAA4CUwJLglNCQ0gLwkIAAAACAAAAAUAAAAFAAAABQAAAAUAAAAlAAAADAAAAAQAAABSAAAAcAEAAAgAAADw////AAAAAAAAAAAAAAAAkAEAAAAAAAEAQAAATgBpAHIAbQBhAGwAY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CAAAAFQAAABUAAAATgAAACsAAABRAAAAPwAAAAEAAABVldtBX0LbQU4AAAArAAAAAQAAAEwAAAAAAAAAAAAAAAAAAAD//////////1AAAAAgAAAABAAAACUAAAAMAAAABAAAACUAAAAMAAAABwAAAFQAAABkAAAAUgAAACsAAABxAAAAQwAAAAEAAABVldtBX0LbQVIAAAAnAAAABAAAAEwAAAAAAAAAAAAAAAAAAAD//////////1QAAAAwCQIJHAkoCQQAAAAEAAAADQAAAAsAAAAlAAAADAAAAAQAAAAlAAAADAAAAAgAAABUAAAAVAAAAHIAAAArAAAAdQAAAD8AAAABAAAAVZXbQV9C20FyAAAAKwAAAAEAAABMAAAAAAAAAAAAAAAAAAAA//////////9QAAAAIAAAAAQAAAAlAAAADAAAAAQAAAAlAAAADAAAAAcAAABUAAAAbAAAAHYAAAArAAAAkQAAAEMAAAABAAAAVZXbQV9C20F2AAAAJwAAAAUAAABMAAAAAAAAAAAAAAAAAAAA//////////9YAAAALgk/CTYJTQkwCQAACAAAAAkAAAADAAAABAAAAAQAAAAlAAAADAAAAAQAAAAYAAAADAAAAAAAAABLAAAAQAAAADAAAAAFAAAAIAAAAAEAAAABAAAAEAAAAAAAAAAAAAAAAAEAAIAAAAAAAAAAAAAAAAABAACAAAAAJQAAAAwAAAACAAAAJwAAABgAAAAJAAAAAAAAAP///wAAAAAAJQAAAAwAAAAJAAAATAAAAGQAAAAAAAAAUAAAAP8AAAB8AAAAAAAAAFAAAAAAAQAALQAAACEA8AAAAAAAAAAAAAAAgD8AAAAAAAAAAAAAgD8AAAAAAAAAAAAAAAAAAAAAAAAAAAAAAAAAAAAAAAAAACUAAAAMAAAAAAAAgCgAAAAMAAAACQAAACcAAAAYAAAACQAAAAAAAAD///8AAAAAACUAAAAMAAAACQAAAEwAAABkAAAACQAAAFAAAAD2AAAAXAAAAAkAAABQAAAA7gAAAA0AAAAhAPAAAAAAAAAAAAAAAIA/AAAAAAAAAAAAAIA/AAAAAAAAAAAAAAAAAAAAAAAAAAAAAAAAAAAAAAAAAAAlAAAADAAAAAAAAIAoAAAADAAAAAkAAAAnAAAAGAAAAAkAAAAAAAAA////AAAAAAAlAAAADAAAAAkAAABMAAAAZAAAAAkAAABgAAAA9gAAAGwAAAAJAAAAYAAAAO4AAAANAAAAIQDwAAAAAAAAAAAAAACAPwAAAAAAAAAAAACAPwAAAAAAAAAAAAAAAAAAAAAAAAAAAAAAAAAAAAAAAAAAJQAAAAwAAAAAAACAKAAAAAwAAAAJAAAAJwAAABgAAAAJAAAAAAAAAP///wAAAAAAJQAAAAwAAAAJAAAATAAAAGQAAAAJAAAAcAAAAMgAAAB8AAAACQAAAHAAAADAAAAADQAAACEA8AAAAAAAAAAAAAAAgD8AAAAAAAAAAAAAgD8AAAAAAAAAAAAAAAAAAAAAAAAAAAAAAAAAAAAAAAAAACUAAAAMAAAAAAAAgCgAAAAMAAAACQAAACUAAAAMAAAAAQAAABgAAAAMAAAAAAAAABIAAAAMAAAAAQAAABYAAAAMAAAAAAAAAFQAAAAIAQAACgAAAHAAAADHAAAAfAAAAAEAAABVldtBX0LbQQoAAABwAAAAHwAAAEwAAAAEAAAACQAAAHAAAADJAAAAfQAAAIwAAABTAGkAZwBuAGUAZAAgAGIAeQA6ACAAUwBPAFUATQBZAEEAIABSAEEATgBKAEEATgAgAE0ASQBTAEgAUgBBAAAABgAAAAMAAAAHAAAABwAAAAYAAAAHAAAAAwAAAAcAAAAFAAAAAwAAAAMAAAAGAAAACQAAAAgAAAAKAAAABQAAAAcAAAADAAAABwAAAAcAAAAIAAAABAAAAAcAAAAIAAAAAwAAAAoAAAADAAAABgAAAAgAAAAHAAAABwAAABYAAAAMAAAAAAAAACUAAAAMAAAAAgAAAA4AAAAUAAAAAAAAABAAAAAUAAAA</Object>
  <Object Id="idInvalidSigLnImg">AQAAAGwAAAAAAAAAAAAAAP8AAAB/AAAAAAAAAAAAAABzGwAAtQ0AACBFTUYAAAEAhCYAAL0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8P///wAAAAAAAAAAAAAAAJABAAAAAAABBwAAAE0AYQBuAGcAYQBs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w////AAAAAAAAAAAAAAAAkAEAAAAAAAEAQAAX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JQAAAAwAAAAGAAAAJQAAAAwAAAAEAAAAJQAAAAwAAAAHAAAAVAAAAHAAAAAqAAAAKwAAAE0AAABDAAAAAQAAAFWV20FfQttBKgAAACcAAAAGAAAATAAAAAAAAAAAAAAAAAAAAP//////////WAAAADgJTAkuCU0JDSAvCQgAAAAIAAAABQAAAAUAAAAFAAAABQAAACUAAAAMAAAABAAAAFIAAABwAQAACAAAAPD///8AAAAAAAAAAAAAAACQAQAAAAAAAQBAAABOAGkAcgBtAGEAbABh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VAAAAFQAAABOAAAAKwAAAFEAAAA/AAAAAQAAAFWV20FfQttBTgAAACsAAAABAAAATAAAAAAAAAAAAAAAAAAAAP//////////UAAAACAAAAAEAAAAJQAAAAwAAAAEAAAAJQAAAAwAAAAHAAAAVAAAAGQAAABSAAAAKwAAAHEAAABDAAAAAQAAAFWV20FfQttBUgAAACcAAAAEAAAATAAAAAAAAAAAAAAAAAAAAP//////////VAAAADAJAgkcCSgJBAAAAAQAAAANAAAACwAAACUAAAAMAAAABAAAACUAAAAMAAAACAAAAFQAAABUAAAAcgAAACsAAAB1AAAAPwAAAAEAAABVldtBX0LbQXIAAAArAAAAAQAAAEwAAAAAAAAAAAAAAAAAAAD//////////1AAAAAgAAAABAAAACUAAAAMAAAABAAAACUAAAAMAAAABwAAAFQAAABsAAAAdgAAACsAAACRAAAAQwAAAAEAAABVldtBX0LbQXYAAAAnAAAABQAAAEwAAAAAAAAAAAAAAAAAAAD//////////1gAAAAuCT8JNglNCTAJAAAIAAAACQAAAAMAAAAEAAAABAAAACUAAAAMAAAABAAAABgAAAAMAAAAAAAAAEsAAABAAAAAMAAAAAUAAAAgAAAAAQAAAAEAAAAQAAAAAAAAAAAAAAAAAQAAgAAAAAAAAAAAAAAAAAEAAIAAAAAlAAAADAAAAAIAAAAnAAAAGAAAAAkAAAAAAAAA////AAAAAAAlAAAADAAAAAkAAABMAAAAZAAAAAAAAABQAAAA/wAAAHwAAAAAAAAAUAAAAAABAAAtAAAAIQDwAAAAAAAAAAAAAACAPwAAAAAAAAAAAACAPwAAAAAAAAAAAAAAAAAAAAAAAAAAAAAAAAAAAAAAAAAAJQAAAAwAAAAAAACAKAAAAAwAAAAJAAAAJwAAABgAAAAJAAAAAAAAAP///wAAAAAAJQAAAAwAAAAJAAAATAAAAGQAAAAJAAAAUAAAAPYAAABcAAAACQAAAFAAAADuAAAADQAAACEA8AAAAAAAAAAAAAAAgD8AAAAAAAAAAAAAgD8AAAAAAAAAAAAAAAAAAAAAAAAAAAAAAAAAAAAAAAAAACUAAAAMAAAAAAAAgCgAAAAMAAAACQAAACcAAAAYAAAACQAAAAAAAAD///8AAAAAACUAAAAMAAAACQAAAEwAAABkAAAACQAAAGAAAAD2AAAAbAAAAAkAAABgAAAA7gAAAA0AAAAhAPAAAAAAAAAAAAAAAIA/AAAAAAAAAAAAAIA/AAAAAAAAAAAAAAAAAAAAAAAAAAAAAAAAAAAAAAAAAAAlAAAADAAAAAAAAIAoAAAADAAAAAkAAAAnAAAAGAAAAAkAAAAAAAAA////AAAAAAAlAAAADAAAAAkAAABMAAAAZAAAAAkAAABwAAAAyAAAAHwAAAAJAAAAcAAAAMAAAAANAAAAIQDwAAAAAAAAAAAAAACAPwAAAAAAAAAAAACAPwAAAAAAAAAAAAAAAAAAAAAAAAAAAAAAAAAAAAAAAAAAJQAAAAwAAAAAAACAKAAAAAwAAAAJAAAAJQAAAAwAAAABAAAAGAAAAAwAAAAAAAAAEgAAAAwAAAABAAAAFgAAAAwAAAAAAAAAVAAAAAgBAAAKAAAAcAAAAMcAAAB8AAAAAQAAAFWV20FfQttBCgAAAHAAAAAfAAAATAAAAAQAAAAJAAAAcAAAAMkAAAB9AAAAjAAAAFMAaQBnAG4AZQBkACAAYgB5ADoAIABTAE8AVQBNAFkAQQAgAFIAQQBOAEoAQQBOACAATQBJAFMASABSAEEAAAAGAAAAAwAAAAcAAAAHAAAABgAAAAcAAAADAAAABwAAAAUAAAADAAAAAwAAAAYAAAAJAAAACAAAAAoAAAAFAAAABwAAAAMAAAAHAAAABwAAAAgAAAAEAAAABwAAAAgAAAADAAAACgAAAAMAAAAG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27</cp:revision>
  <cp:lastPrinted>2023-12-28T05:37:00Z</cp:lastPrinted>
  <dcterms:created xsi:type="dcterms:W3CDTF">2025-04-22T05:06:00Z</dcterms:created>
  <dcterms:modified xsi:type="dcterms:W3CDTF">2025-09-29T04:54:00Z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2025-06-17T05:12:12Z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edfa514c-c091-4ca8-a73c-89781dcad349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