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ADA01" w14:textId="77777777" w:rsidR="0035206D" w:rsidRDefault="002C5719" w:rsidP="0035206D">
      <w:pPr>
        <w:jc w:val="center"/>
        <w:rPr>
          <w:rFonts w:ascii="Book Antiqua" w:hAnsi="Book Antiqua"/>
          <w:b/>
          <w:bCs/>
          <w:iCs/>
          <w:sz w:val="26"/>
          <w:szCs w:val="26"/>
        </w:rPr>
      </w:pPr>
      <w:r w:rsidRPr="00AC2F2D">
        <w:rPr>
          <w:rFonts w:ascii="Book Antiqua" w:hAnsi="Book Antiqua"/>
          <w:b/>
          <w:bCs/>
          <w:iCs/>
          <w:sz w:val="26"/>
          <w:szCs w:val="26"/>
        </w:rPr>
        <w:t>TENDER DETAILS</w:t>
      </w:r>
    </w:p>
    <w:tbl>
      <w:tblPr>
        <w:tblStyle w:val="TableGrid"/>
        <w:tblW w:w="10031" w:type="dxa"/>
        <w:tblLayout w:type="fixed"/>
        <w:tblLook w:val="04A0" w:firstRow="1" w:lastRow="0" w:firstColumn="1" w:lastColumn="0" w:noHBand="0" w:noVBand="1"/>
      </w:tblPr>
      <w:tblGrid>
        <w:gridCol w:w="630"/>
        <w:gridCol w:w="2691"/>
        <w:gridCol w:w="6710"/>
      </w:tblGrid>
      <w:tr w:rsidR="0035206D" w:rsidRPr="00AC2F2D" w14:paraId="4D7E141C" w14:textId="77777777" w:rsidTr="00EE02EF">
        <w:trPr>
          <w:trHeight w:val="576"/>
        </w:trPr>
        <w:tc>
          <w:tcPr>
            <w:tcW w:w="630" w:type="dxa"/>
          </w:tcPr>
          <w:p w14:paraId="2E9A19A1" w14:textId="77777777" w:rsidR="0035206D" w:rsidRPr="00AC2F2D" w:rsidRDefault="0035206D" w:rsidP="00320740"/>
        </w:tc>
        <w:tc>
          <w:tcPr>
            <w:tcW w:w="2691" w:type="dxa"/>
          </w:tcPr>
          <w:p w14:paraId="68D5F0FB" w14:textId="77777777" w:rsidR="0035206D" w:rsidRPr="00AC2F2D" w:rsidRDefault="0035206D" w:rsidP="00512C52">
            <w:pPr>
              <w:jc w:val="both"/>
              <w:rPr>
                <w:rFonts w:ascii="Book Antiqua" w:hAnsi="Book Antiqua"/>
                <w:iCs/>
                <w:sz w:val="23"/>
                <w:szCs w:val="23"/>
              </w:rPr>
            </w:pPr>
            <w:r w:rsidRPr="00AC2F2D">
              <w:rPr>
                <w:rFonts w:ascii="Book Antiqua" w:hAnsi="Book Antiqua"/>
                <w:iCs/>
                <w:sz w:val="23"/>
                <w:szCs w:val="23"/>
              </w:rPr>
              <w:t xml:space="preserve">Name of Work    </w:t>
            </w:r>
          </w:p>
        </w:tc>
        <w:tc>
          <w:tcPr>
            <w:tcW w:w="6710" w:type="dxa"/>
          </w:tcPr>
          <w:p w14:paraId="728AAF90" w14:textId="1A490769" w:rsidR="0035206D" w:rsidRPr="00C80736" w:rsidRDefault="619115A5" w:rsidP="1F6183CD">
            <w:pPr>
              <w:jc w:val="both"/>
              <w:rPr>
                <w:rFonts w:ascii="Book Antiqua" w:hAnsi="Book Antiqua"/>
              </w:rPr>
            </w:pPr>
            <w:r w:rsidRPr="681BCD95">
              <w:rPr>
                <w:rFonts w:ascii="Book Antiqua" w:hAnsi="Book Antiqua" w:cs="Arial"/>
                <w:b/>
                <w:bCs/>
              </w:rPr>
              <w:t>“</w:t>
            </w:r>
            <w:r w:rsidR="00C57BF3" w:rsidRPr="00C57BF3">
              <w:rPr>
                <w:rFonts w:ascii="Book Antiqua" w:hAnsi="Book Antiqua"/>
                <w:b/>
                <w:bCs/>
                <w:color w:val="0000FF"/>
                <w:sz w:val="23"/>
                <w:szCs w:val="23"/>
              </w:rPr>
              <w:t xml:space="preserve">Execution of Erection and Civil works at </w:t>
            </w:r>
            <w:proofErr w:type="spellStart"/>
            <w:r w:rsidR="00C57BF3" w:rsidRPr="00C57BF3">
              <w:rPr>
                <w:rFonts w:ascii="Book Antiqua" w:hAnsi="Book Antiqua"/>
                <w:b/>
                <w:bCs/>
                <w:color w:val="0000FF"/>
                <w:sz w:val="23"/>
                <w:szCs w:val="23"/>
              </w:rPr>
              <w:t>Bhatapara</w:t>
            </w:r>
            <w:proofErr w:type="spellEnd"/>
            <w:r w:rsidR="00C57BF3" w:rsidRPr="00C57BF3">
              <w:rPr>
                <w:rFonts w:ascii="Book Antiqua" w:hAnsi="Book Antiqua"/>
                <w:b/>
                <w:bCs/>
                <w:color w:val="0000FF"/>
                <w:sz w:val="23"/>
                <w:szCs w:val="23"/>
              </w:rPr>
              <w:t xml:space="preserve"> &amp; Bilaspur Sub-Stations under SS-110 package</w:t>
            </w:r>
            <w:r w:rsidR="596D8597" w:rsidRPr="681BCD95">
              <w:rPr>
                <w:rFonts w:ascii="Book Antiqua" w:hAnsi="Book Antiqua" w:cs="Arial"/>
                <w:b/>
                <w:bCs/>
                <w:color w:val="000000" w:themeColor="text1"/>
              </w:rPr>
              <w:t xml:space="preserve">” </w:t>
            </w:r>
          </w:p>
        </w:tc>
      </w:tr>
      <w:tr w:rsidR="0035206D" w:rsidRPr="00AC2F2D" w14:paraId="3CFA9D39" w14:textId="77777777" w:rsidTr="00EE02EF">
        <w:trPr>
          <w:trHeight w:val="662"/>
        </w:trPr>
        <w:tc>
          <w:tcPr>
            <w:tcW w:w="630" w:type="dxa"/>
          </w:tcPr>
          <w:p w14:paraId="78D6461E" w14:textId="77777777" w:rsidR="0035206D" w:rsidRPr="00AC2F2D" w:rsidRDefault="0035206D" w:rsidP="00273590">
            <w:pPr>
              <w:pStyle w:val="ListParagraph"/>
              <w:numPr>
                <w:ilvl w:val="0"/>
                <w:numId w:val="2"/>
              </w:numPr>
              <w:tabs>
                <w:tab w:val="left" w:pos="1170"/>
                <w:tab w:val="left" w:pos="2880"/>
              </w:tabs>
            </w:pPr>
          </w:p>
        </w:tc>
        <w:tc>
          <w:tcPr>
            <w:tcW w:w="2691" w:type="dxa"/>
          </w:tcPr>
          <w:p w14:paraId="4F4CE5D5" w14:textId="77777777" w:rsidR="0035206D" w:rsidRPr="00AC2F2D" w:rsidRDefault="0035206D" w:rsidP="00512C52">
            <w:pPr>
              <w:jc w:val="both"/>
              <w:rPr>
                <w:rFonts w:ascii="Book Antiqua" w:hAnsi="Book Antiqua"/>
                <w:iCs/>
                <w:sz w:val="23"/>
                <w:szCs w:val="23"/>
              </w:rPr>
            </w:pPr>
            <w:r w:rsidRPr="00AC2F2D">
              <w:rPr>
                <w:rFonts w:ascii="Book Antiqua" w:hAnsi="Book Antiqua"/>
                <w:iCs/>
                <w:sz w:val="23"/>
                <w:szCs w:val="23"/>
              </w:rPr>
              <w:t>NIT Ref. No.</w:t>
            </w:r>
          </w:p>
        </w:tc>
        <w:tc>
          <w:tcPr>
            <w:tcW w:w="6710" w:type="dxa"/>
          </w:tcPr>
          <w:p w14:paraId="5336B530" w14:textId="2B5F7AC9" w:rsidR="0035206D" w:rsidRDefault="003172B8" w:rsidP="5101FD06">
            <w:pPr>
              <w:spacing w:after="200"/>
              <w:rPr>
                <w:rStyle w:val="normaltextrun"/>
                <w:rFonts w:ascii="Book Antiqua" w:hAnsi="Book Antiqua"/>
                <w:b/>
                <w:bCs/>
                <w:color w:val="000000" w:themeColor="text1"/>
              </w:rPr>
            </w:pPr>
            <w:bookmarkStart w:id="0" w:name="_Hlk214547502"/>
            <w:r w:rsidRPr="5101FD06">
              <w:rPr>
                <w:rFonts w:ascii="Book Antiqua" w:hAnsi="Book Antiqua" w:cs="Arial"/>
                <w:b/>
                <w:bCs/>
              </w:rPr>
              <w:t xml:space="preserve">Specification Ref No.: </w:t>
            </w:r>
            <w:bookmarkStart w:id="1" w:name="_Hlk214546858"/>
            <w:r w:rsidR="00847CE7">
              <w:rPr>
                <w:rStyle w:val="normaltextrun"/>
                <w:rFonts w:ascii="Book Antiqua" w:hAnsi="Book Antiqua"/>
                <w:b/>
                <w:bCs/>
                <w:color w:val="000000" w:themeColor="text1"/>
              </w:rPr>
              <w:t>WR-I/C&amp;M/</w:t>
            </w:r>
            <w:r w:rsidR="00EE02EF">
              <w:rPr>
                <w:rStyle w:val="normaltextrun"/>
                <w:rFonts w:ascii="Book Antiqua" w:hAnsi="Book Antiqua"/>
                <w:b/>
                <w:bCs/>
                <w:color w:val="000000" w:themeColor="text1"/>
              </w:rPr>
              <w:t>SYE</w:t>
            </w:r>
            <w:r w:rsidR="00847CE7">
              <w:rPr>
                <w:rStyle w:val="normaltextrun"/>
                <w:rFonts w:ascii="Book Antiqua" w:hAnsi="Book Antiqua"/>
                <w:b/>
                <w:bCs/>
                <w:color w:val="000000" w:themeColor="text1"/>
              </w:rPr>
              <w:t>/NIT-</w:t>
            </w:r>
            <w:r w:rsidR="00EE02EF">
              <w:rPr>
                <w:rStyle w:val="normaltextrun"/>
                <w:rFonts w:ascii="Book Antiqua" w:hAnsi="Book Antiqua"/>
                <w:b/>
                <w:bCs/>
                <w:color w:val="000000" w:themeColor="text1"/>
              </w:rPr>
              <w:t>12</w:t>
            </w:r>
            <w:r w:rsidR="00847CE7">
              <w:rPr>
                <w:rStyle w:val="normaltextrun"/>
                <w:rFonts w:ascii="Book Antiqua" w:hAnsi="Book Antiqua"/>
                <w:b/>
                <w:bCs/>
                <w:color w:val="000000" w:themeColor="text1"/>
              </w:rPr>
              <w:t>1/</w:t>
            </w:r>
            <w:r w:rsidR="00E87A36">
              <w:rPr>
                <w:rStyle w:val="normaltextrun"/>
                <w:rFonts w:ascii="Book Antiqua" w:hAnsi="Book Antiqua"/>
                <w:b/>
                <w:bCs/>
                <w:color w:val="000000" w:themeColor="text1"/>
              </w:rPr>
              <w:t>2025</w:t>
            </w:r>
            <w:r w:rsidR="00847CE7">
              <w:rPr>
                <w:rStyle w:val="normaltextrun"/>
                <w:rFonts w:ascii="Book Antiqua" w:hAnsi="Book Antiqua"/>
                <w:b/>
                <w:bCs/>
                <w:color w:val="000000" w:themeColor="text1"/>
              </w:rPr>
              <w:t>/RFX-</w:t>
            </w:r>
            <w:r w:rsidR="00847CE7" w:rsidRPr="00B8456C">
              <w:rPr>
                <w:rStyle w:val="normaltextrun"/>
                <w:rFonts w:ascii="Book Antiqua" w:hAnsi="Book Antiqua"/>
                <w:b/>
                <w:bCs/>
                <w:color w:val="000000" w:themeColor="text1"/>
              </w:rPr>
              <w:t xml:space="preserve"> </w:t>
            </w:r>
            <w:r w:rsidR="00847CE7" w:rsidRPr="002F09F1">
              <w:rPr>
                <w:rStyle w:val="normaltextrun"/>
                <w:rFonts w:ascii="Book Antiqua" w:hAnsi="Book Antiqua"/>
                <w:b/>
                <w:bCs/>
                <w:color w:val="000000" w:themeColor="text1"/>
              </w:rPr>
              <w:t>5002004</w:t>
            </w:r>
            <w:r w:rsidR="00EE02EF">
              <w:rPr>
                <w:rStyle w:val="normaltextrun"/>
                <w:rFonts w:ascii="Book Antiqua" w:hAnsi="Book Antiqua"/>
                <w:b/>
                <w:bCs/>
                <w:color w:val="000000" w:themeColor="text1"/>
              </w:rPr>
              <w:t>918</w:t>
            </w:r>
          </w:p>
          <w:bookmarkEnd w:id="0"/>
          <w:bookmarkEnd w:id="1"/>
          <w:p w14:paraId="040488A4" w14:textId="6ECBBB50" w:rsidR="000156BC" w:rsidRPr="00AC2F2D" w:rsidRDefault="000156BC" w:rsidP="000156BC">
            <w:pPr>
              <w:spacing w:after="200"/>
              <w:rPr>
                <w:rFonts w:ascii="Book Antiqua" w:hAnsi="Book Antiqua"/>
                <w:b/>
                <w:bCs/>
                <w:sz w:val="23"/>
                <w:szCs w:val="23"/>
              </w:rPr>
            </w:pPr>
            <w:r>
              <w:rPr>
                <w:rFonts w:ascii="Book Antiqua" w:hAnsi="Book Antiqua"/>
                <w:b/>
                <w:bCs/>
                <w:sz w:val="23"/>
                <w:szCs w:val="23"/>
              </w:rPr>
              <w:t>Proc ID</w:t>
            </w:r>
            <w:r w:rsidR="00EE02EF">
              <w:rPr>
                <w:rFonts w:ascii="Book Antiqua" w:hAnsi="Book Antiqua"/>
                <w:b/>
                <w:bCs/>
                <w:sz w:val="23"/>
                <w:szCs w:val="23"/>
              </w:rPr>
              <w:t>:</w:t>
            </w:r>
            <w:r>
              <w:rPr>
                <w:rFonts w:ascii="Book Antiqua" w:hAnsi="Book Antiqua"/>
                <w:b/>
                <w:bCs/>
                <w:sz w:val="23"/>
                <w:szCs w:val="23"/>
              </w:rPr>
              <w:t xml:space="preserve"> </w:t>
            </w:r>
            <w:r w:rsidRPr="000156BC">
              <w:rPr>
                <w:rFonts w:ascii="Book Antiqua" w:hAnsi="Book Antiqua"/>
                <w:b/>
                <w:bCs/>
                <w:sz w:val="23"/>
                <w:szCs w:val="23"/>
              </w:rPr>
              <w:t>10000</w:t>
            </w:r>
            <w:r w:rsidR="00BB10C9">
              <w:rPr>
                <w:rFonts w:ascii="Book Antiqua" w:hAnsi="Book Antiqua"/>
                <w:b/>
                <w:bCs/>
                <w:sz w:val="23"/>
                <w:szCs w:val="23"/>
              </w:rPr>
              <w:t>58067</w:t>
            </w:r>
            <w:r>
              <w:rPr>
                <w:rFonts w:ascii="Book Antiqua" w:hAnsi="Book Antiqua"/>
                <w:b/>
                <w:bCs/>
                <w:sz w:val="23"/>
                <w:szCs w:val="23"/>
              </w:rPr>
              <w:t xml:space="preserve"> &amp; </w:t>
            </w:r>
            <w:r w:rsidRPr="000156BC">
              <w:rPr>
                <w:rFonts w:ascii="Book Antiqua" w:hAnsi="Book Antiqua"/>
                <w:b/>
                <w:bCs/>
                <w:sz w:val="23"/>
                <w:szCs w:val="23"/>
              </w:rPr>
              <w:t>WR1/NT/W-CIVIL/DOM/F01/25/15492</w:t>
            </w:r>
          </w:p>
        </w:tc>
      </w:tr>
      <w:tr w:rsidR="0035206D" w:rsidRPr="00AC2F2D" w14:paraId="54A6812D" w14:textId="77777777" w:rsidTr="00EE02EF">
        <w:trPr>
          <w:trHeight w:val="350"/>
        </w:trPr>
        <w:tc>
          <w:tcPr>
            <w:tcW w:w="630" w:type="dxa"/>
          </w:tcPr>
          <w:p w14:paraId="756E5C89" w14:textId="77777777" w:rsidR="0035206D" w:rsidRPr="00AC2F2D" w:rsidRDefault="0035206D" w:rsidP="00273590">
            <w:pPr>
              <w:pStyle w:val="ListParagraph"/>
              <w:numPr>
                <w:ilvl w:val="0"/>
                <w:numId w:val="2"/>
              </w:numPr>
              <w:tabs>
                <w:tab w:val="left" w:pos="1170"/>
                <w:tab w:val="left" w:pos="2880"/>
              </w:tabs>
            </w:pPr>
          </w:p>
        </w:tc>
        <w:tc>
          <w:tcPr>
            <w:tcW w:w="2691" w:type="dxa"/>
          </w:tcPr>
          <w:p w14:paraId="25E0E2E4" w14:textId="77777777" w:rsidR="0035206D" w:rsidRPr="00AC2F2D" w:rsidRDefault="0035206D" w:rsidP="00512C52">
            <w:pPr>
              <w:jc w:val="both"/>
              <w:rPr>
                <w:rFonts w:ascii="Book Antiqua" w:hAnsi="Book Antiqua"/>
                <w:iCs/>
                <w:sz w:val="23"/>
                <w:szCs w:val="23"/>
              </w:rPr>
            </w:pPr>
            <w:r w:rsidRPr="00AC2F2D">
              <w:rPr>
                <w:rFonts w:ascii="Book Antiqua" w:hAnsi="Book Antiqua"/>
                <w:iCs/>
                <w:sz w:val="23"/>
                <w:szCs w:val="23"/>
              </w:rPr>
              <w:t>Estimate</w:t>
            </w:r>
          </w:p>
        </w:tc>
        <w:tc>
          <w:tcPr>
            <w:tcW w:w="6710" w:type="dxa"/>
          </w:tcPr>
          <w:p w14:paraId="34B44DD0" w14:textId="0C5AC9D9" w:rsidR="00696F59" w:rsidRPr="0023531F" w:rsidRDefault="00847CE7" w:rsidP="00847CE7">
            <w:pPr>
              <w:rPr>
                <w:sz w:val="28"/>
                <w:szCs w:val="28"/>
              </w:rPr>
            </w:pPr>
            <w:r w:rsidRPr="0023531F">
              <w:rPr>
                <w:sz w:val="28"/>
                <w:szCs w:val="28"/>
              </w:rPr>
              <w:t>₹</w:t>
            </w:r>
            <w:r w:rsidRPr="0023531F">
              <w:rPr>
                <w:rFonts w:ascii="BookAntiqua-Bold" w:hAnsi="BookAntiqua-Bold" w:cs="BookAntiqua-Bold"/>
                <w:b/>
                <w:bCs/>
                <w:color w:val="2E2B2B"/>
                <w:sz w:val="28"/>
                <w:szCs w:val="28"/>
              </w:rPr>
              <w:t xml:space="preserve"> </w:t>
            </w:r>
            <w:r w:rsidRPr="0023531F">
              <w:rPr>
                <w:b/>
                <w:bCs/>
                <w:sz w:val="28"/>
                <w:szCs w:val="28"/>
              </w:rPr>
              <w:t>2</w:t>
            </w:r>
            <w:r w:rsidR="00D12685" w:rsidRPr="0023531F">
              <w:rPr>
                <w:b/>
                <w:bCs/>
                <w:sz w:val="28"/>
                <w:szCs w:val="28"/>
              </w:rPr>
              <w:t>,</w:t>
            </w:r>
            <w:r w:rsidRPr="0023531F">
              <w:rPr>
                <w:b/>
                <w:bCs/>
                <w:sz w:val="28"/>
                <w:szCs w:val="28"/>
              </w:rPr>
              <w:t>29</w:t>
            </w:r>
            <w:r w:rsidR="00D12685" w:rsidRPr="0023531F">
              <w:rPr>
                <w:b/>
                <w:bCs/>
                <w:sz w:val="28"/>
                <w:szCs w:val="28"/>
              </w:rPr>
              <w:t>,</w:t>
            </w:r>
            <w:r w:rsidRPr="0023531F">
              <w:rPr>
                <w:b/>
                <w:bCs/>
                <w:sz w:val="28"/>
                <w:szCs w:val="28"/>
              </w:rPr>
              <w:t xml:space="preserve">89,298.40 </w:t>
            </w:r>
            <w:r w:rsidRPr="0023531F">
              <w:rPr>
                <w:sz w:val="28"/>
                <w:szCs w:val="28"/>
              </w:rPr>
              <w:t xml:space="preserve">Including GST </w:t>
            </w:r>
          </w:p>
          <w:p w14:paraId="3F6D06B1" w14:textId="7EB65A54" w:rsidR="0035206D" w:rsidRPr="008E3C02" w:rsidRDefault="00847CE7" w:rsidP="00847CE7">
            <w:pPr>
              <w:rPr>
                <w:rFonts w:ascii="Calibri" w:eastAsia="Calibri" w:hAnsi="Calibri" w:cs="Calibri"/>
                <w:szCs w:val="22"/>
              </w:rPr>
            </w:pPr>
            <w:r w:rsidRPr="0023531F">
              <w:rPr>
                <w:b/>
                <w:bCs/>
                <w:color w:val="000000" w:themeColor="text1"/>
                <w:sz w:val="28"/>
                <w:szCs w:val="28"/>
              </w:rPr>
              <w:t>₹</w:t>
            </w:r>
            <w:r w:rsidRPr="0023531F">
              <w:rPr>
                <w:rFonts w:ascii="Book Antiqua" w:hAnsi="Book Antiqua"/>
                <w:b/>
                <w:bCs/>
                <w:color w:val="000000" w:themeColor="text1"/>
                <w:sz w:val="28"/>
                <w:szCs w:val="28"/>
              </w:rPr>
              <w:t xml:space="preserve"> 1,94,82,456.30 </w:t>
            </w:r>
            <w:r w:rsidRPr="0023531F">
              <w:rPr>
                <w:sz w:val="28"/>
                <w:szCs w:val="28"/>
              </w:rPr>
              <w:t>Excluding GST</w:t>
            </w:r>
          </w:p>
        </w:tc>
      </w:tr>
      <w:tr w:rsidR="0035206D" w:rsidRPr="00AC2F2D" w14:paraId="7B4D4B53" w14:textId="77777777" w:rsidTr="00EE02EF">
        <w:trPr>
          <w:trHeight w:val="114"/>
        </w:trPr>
        <w:tc>
          <w:tcPr>
            <w:tcW w:w="630" w:type="dxa"/>
          </w:tcPr>
          <w:p w14:paraId="12B68320" w14:textId="77777777" w:rsidR="0035206D" w:rsidRPr="00AC2F2D" w:rsidRDefault="0035206D" w:rsidP="00273590">
            <w:pPr>
              <w:pStyle w:val="ListParagraph"/>
              <w:numPr>
                <w:ilvl w:val="0"/>
                <w:numId w:val="2"/>
              </w:numPr>
              <w:tabs>
                <w:tab w:val="left" w:pos="1170"/>
                <w:tab w:val="left" w:pos="2880"/>
              </w:tabs>
            </w:pPr>
          </w:p>
        </w:tc>
        <w:tc>
          <w:tcPr>
            <w:tcW w:w="2691" w:type="dxa"/>
          </w:tcPr>
          <w:p w14:paraId="7ED12C0D" w14:textId="77777777" w:rsidR="0035206D" w:rsidRPr="00AC2F2D" w:rsidRDefault="0035206D" w:rsidP="00512C52">
            <w:pPr>
              <w:jc w:val="both"/>
              <w:rPr>
                <w:rFonts w:ascii="Book Antiqua" w:hAnsi="Book Antiqua"/>
                <w:iCs/>
                <w:sz w:val="23"/>
                <w:szCs w:val="23"/>
              </w:rPr>
            </w:pPr>
            <w:r w:rsidRPr="00AC2F2D">
              <w:rPr>
                <w:rFonts w:ascii="Book Antiqua" w:hAnsi="Book Antiqua"/>
                <w:iCs/>
                <w:sz w:val="23"/>
                <w:szCs w:val="23"/>
              </w:rPr>
              <w:t>Tender Document Cost</w:t>
            </w:r>
          </w:p>
        </w:tc>
        <w:tc>
          <w:tcPr>
            <w:tcW w:w="6710" w:type="dxa"/>
          </w:tcPr>
          <w:p w14:paraId="3993EF3A" w14:textId="3302A497" w:rsidR="0035206D" w:rsidRPr="00255E10" w:rsidRDefault="00863EAC" w:rsidP="5101FD06">
            <w:pPr>
              <w:jc w:val="both"/>
              <w:rPr>
                <w:rFonts w:ascii="Book Antiqua" w:hAnsi="Book Antiqua"/>
                <w:sz w:val="23"/>
                <w:szCs w:val="23"/>
              </w:rPr>
            </w:pPr>
            <w:r w:rsidRPr="00696F59">
              <w:rPr>
                <w:rFonts w:ascii="Times New Roman" w:hAnsi="Times New Roman" w:cs="Times New Roman"/>
                <w:b/>
                <w:bCs/>
                <w:sz w:val="23"/>
                <w:szCs w:val="23"/>
              </w:rPr>
              <w:t>₹</w:t>
            </w:r>
            <w:r w:rsidR="000357C3" w:rsidRPr="00696F59">
              <w:rPr>
                <w:rFonts w:ascii="Book Antiqua" w:hAnsi="Book Antiqua"/>
                <w:b/>
                <w:bCs/>
                <w:sz w:val="23"/>
                <w:szCs w:val="23"/>
              </w:rPr>
              <w:t>5</w:t>
            </w:r>
            <w:r w:rsidR="00F91ACC" w:rsidRPr="00696F59">
              <w:rPr>
                <w:rFonts w:ascii="Book Antiqua" w:hAnsi="Book Antiqua"/>
                <w:b/>
                <w:bCs/>
                <w:sz w:val="23"/>
                <w:szCs w:val="23"/>
              </w:rPr>
              <w:t>0</w:t>
            </w:r>
            <w:r w:rsidR="12219512" w:rsidRPr="00696F59">
              <w:rPr>
                <w:rFonts w:ascii="Book Antiqua" w:hAnsi="Book Antiqua"/>
                <w:b/>
                <w:bCs/>
                <w:sz w:val="23"/>
                <w:szCs w:val="23"/>
              </w:rPr>
              <w:t>00</w:t>
            </w:r>
            <w:r w:rsidR="000C1A83" w:rsidRPr="00696F59">
              <w:rPr>
                <w:rFonts w:ascii="Book Antiqua" w:hAnsi="Book Antiqua"/>
                <w:b/>
                <w:bCs/>
                <w:sz w:val="23"/>
                <w:szCs w:val="23"/>
              </w:rPr>
              <w:t>/</w:t>
            </w:r>
            <w:proofErr w:type="gramStart"/>
            <w:r w:rsidR="000C1A83" w:rsidRPr="00696F59">
              <w:rPr>
                <w:rFonts w:ascii="Book Antiqua" w:hAnsi="Book Antiqua"/>
                <w:b/>
                <w:bCs/>
                <w:sz w:val="23"/>
                <w:szCs w:val="23"/>
              </w:rPr>
              <w:t>-</w:t>
            </w:r>
            <w:r w:rsidR="008E3C02" w:rsidRPr="00255E10">
              <w:rPr>
                <w:rFonts w:ascii="Book Antiqua" w:hAnsi="Book Antiqua"/>
                <w:sz w:val="23"/>
                <w:szCs w:val="23"/>
              </w:rPr>
              <w:t xml:space="preserve"> </w:t>
            </w:r>
            <w:r w:rsidR="0026373C">
              <w:rPr>
                <w:rFonts w:ascii="Book Antiqua" w:hAnsi="Book Antiqua"/>
                <w:sz w:val="23"/>
                <w:szCs w:val="23"/>
              </w:rPr>
              <w:t xml:space="preserve"> or</w:t>
            </w:r>
            <w:proofErr w:type="gramEnd"/>
            <w:r w:rsidR="0026373C">
              <w:rPr>
                <w:rFonts w:ascii="Book Antiqua" w:hAnsi="Book Antiqua"/>
                <w:sz w:val="23"/>
                <w:szCs w:val="23"/>
              </w:rPr>
              <w:t xml:space="preserve"> </w:t>
            </w:r>
            <w:proofErr w:type="gramStart"/>
            <w:r w:rsidR="0026373C">
              <w:rPr>
                <w:rFonts w:ascii="Book Antiqua" w:hAnsi="Book Antiqua"/>
                <w:sz w:val="23"/>
                <w:szCs w:val="23"/>
              </w:rPr>
              <w:t>Waived</w:t>
            </w:r>
            <w:proofErr w:type="gramEnd"/>
            <w:r w:rsidR="0026373C">
              <w:rPr>
                <w:rFonts w:ascii="Book Antiqua" w:hAnsi="Book Antiqua"/>
                <w:sz w:val="23"/>
                <w:szCs w:val="23"/>
              </w:rPr>
              <w:t xml:space="preserve"> off for MSE on submission of valid document</w:t>
            </w:r>
          </w:p>
        </w:tc>
      </w:tr>
      <w:tr w:rsidR="00273590" w:rsidRPr="00AC2F2D" w14:paraId="65A2E930" w14:textId="77777777" w:rsidTr="00EE02EF">
        <w:trPr>
          <w:trHeight w:val="413"/>
        </w:trPr>
        <w:tc>
          <w:tcPr>
            <w:tcW w:w="630" w:type="dxa"/>
          </w:tcPr>
          <w:p w14:paraId="5F4FA563" w14:textId="77777777" w:rsidR="00273590" w:rsidRPr="00AC2F2D" w:rsidRDefault="00273590" w:rsidP="00273590">
            <w:pPr>
              <w:pStyle w:val="ListParagraph"/>
              <w:numPr>
                <w:ilvl w:val="0"/>
                <w:numId w:val="2"/>
              </w:numPr>
              <w:tabs>
                <w:tab w:val="left" w:pos="1170"/>
                <w:tab w:val="left" w:pos="2880"/>
              </w:tabs>
            </w:pPr>
          </w:p>
        </w:tc>
        <w:tc>
          <w:tcPr>
            <w:tcW w:w="2691" w:type="dxa"/>
          </w:tcPr>
          <w:p w14:paraId="0D88B916" w14:textId="77777777" w:rsidR="00273590" w:rsidRPr="00AC2F2D" w:rsidRDefault="00273590" w:rsidP="00512C52">
            <w:pPr>
              <w:jc w:val="both"/>
              <w:rPr>
                <w:rFonts w:ascii="Book Antiqua" w:hAnsi="Book Antiqua"/>
                <w:iCs/>
                <w:sz w:val="23"/>
                <w:szCs w:val="23"/>
              </w:rPr>
            </w:pPr>
            <w:r w:rsidRPr="00AC2F2D">
              <w:rPr>
                <w:rFonts w:ascii="Book Antiqua" w:hAnsi="Book Antiqua"/>
                <w:iCs/>
                <w:sz w:val="23"/>
                <w:szCs w:val="23"/>
              </w:rPr>
              <w:t>EMD</w:t>
            </w:r>
          </w:p>
        </w:tc>
        <w:tc>
          <w:tcPr>
            <w:tcW w:w="6710" w:type="dxa"/>
          </w:tcPr>
          <w:p w14:paraId="5131269B" w14:textId="37DCCE9D" w:rsidR="00273590" w:rsidRPr="00342CB7" w:rsidRDefault="00255E10" w:rsidP="5101FD06">
            <w:pPr>
              <w:jc w:val="both"/>
              <w:rPr>
                <w:rFonts w:ascii="Book Antiqua" w:hAnsi="Book Antiqua"/>
                <w:sz w:val="23"/>
                <w:szCs w:val="23"/>
              </w:rPr>
            </w:pPr>
            <w:r>
              <w:rPr>
                <w:rStyle w:val="normaltextrun"/>
                <w:b/>
                <w:bCs/>
                <w:color w:val="0000FF"/>
              </w:rPr>
              <w:t>₹</w:t>
            </w:r>
            <w:r w:rsidR="00847CE7">
              <w:rPr>
                <w:rStyle w:val="normaltextrun"/>
                <w:b/>
                <w:bCs/>
                <w:color w:val="0000FF"/>
              </w:rPr>
              <w:t>4,60</w:t>
            </w:r>
            <w:r w:rsidRPr="006F4B70">
              <w:rPr>
                <w:rStyle w:val="normaltextrun"/>
                <w:b/>
                <w:bCs/>
                <w:color w:val="0000FF"/>
              </w:rPr>
              <w:t>,</w:t>
            </w:r>
            <w:r>
              <w:rPr>
                <w:rStyle w:val="normaltextrun"/>
                <w:b/>
                <w:bCs/>
                <w:color w:val="0000FF"/>
              </w:rPr>
              <w:t>000/</w:t>
            </w:r>
            <w:proofErr w:type="gramStart"/>
            <w:r>
              <w:rPr>
                <w:rStyle w:val="normaltextrun"/>
                <w:b/>
                <w:bCs/>
                <w:color w:val="0000FF"/>
              </w:rPr>
              <w:t>-</w:t>
            </w:r>
            <w:r w:rsidR="0026373C">
              <w:rPr>
                <w:rStyle w:val="normaltextrun"/>
                <w:b/>
                <w:bCs/>
                <w:color w:val="0000FF"/>
              </w:rPr>
              <w:t xml:space="preserve">  </w:t>
            </w:r>
            <w:r w:rsidR="0026373C">
              <w:rPr>
                <w:rFonts w:ascii="Book Antiqua" w:hAnsi="Book Antiqua"/>
                <w:sz w:val="23"/>
                <w:szCs w:val="23"/>
              </w:rPr>
              <w:t>or</w:t>
            </w:r>
            <w:proofErr w:type="gramEnd"/>
            <w:r w:rsidR="0026373C">
              <w:rPr>
                <w:rFonts w:ascii="Book Antiqua" w:hAnsi="Book Antiqua"/>
                <w:sz w:val="23"/>
                <w:szCs w:val="23"/>
              </w:rPr>
              <w:t xml:space="preserve"> </w:t>
            </w:r>
            <w:proofErr w:type="gramStart"/>
            <w:r w:rsidR="0026373C">
              <w:rPr>
                <w:rFonts w:ascii="Book Antiqua" w:hAnsi="Book Antiqua"/>
                <w:sz w:val="23"/>
                <w:szCs w:val="23"/>
              </w:rPr>
              <w:t>Waived</w:t>
            </w:r>
            <w:proofErr w:type="gramEnd"/>
            <w:r w:rsidR="0026373C">
              <w:rPr>
                <w:rFonts w:ascii="Book Antiqua" w:hAnsi="Book Antiqua"/>
                <w:sz w:val="23"/>
                <w:szCs w:val="23"/>
              </w:rPr>
              <w:t xml:space="preserve"> off for MSE on submission of valid document</w:t>
            </w:r>
          </w:p>
        </w:tc>
      </w:tr>
      <w:tr w:rsidR="0035206D" w:rsidRPr="00AC2F2D" w14:paraId="7A1B4E67" w14:textId="77777777" w:rsidTr="00EE02EF">
        <w:trPr>
          <w:trHeight w:val="422"/>
        </w:trPr>
        <w:tc>
          <w:tcPr>
            <w:tcW w:w="630" w:type="dxa"/>
          </w:tcPr>
          <w:p w14:paraId="35D8D152" w14:textId="77777777" w:rsidR="0035206D" w:rsidRPr="00AC2F2D" w:rsidRDefault="0035206D" w:rsidP="00273590">
            <w:pPr>
              <w:pStyle w:val="ListParagraph"/>
              <w:numPr>
                <w:ilvl w:val="0"/>
                <w:numId w:val="2"/>
              </w:numPr>
              <w:tabs>
                <w:tab w:val="left" w:pos="1170"/>
                <w:tab w:val="left" w:pos="2880"/>
              </w:tabs>
            </w:pPr>
          </w:p>
        </w:tc>
        <w:tc>
          <w:tcPr>
            <w:tcW w:w="2691" w:type="dxa"/>
          </w:tcPr>
          <w:p w14:paraId="59E30C6E" w14:textId="77777777" w:rsidR="0035206D" w:rsidRPr="00AC2F2D" w:rsidRDefault="0035206D" w:rsidP="00512C52">
            <w:pPr>
              <w:jc w:val="both"/>
              <w:rPr>
                <w:rFonts w:ascii="Book Antiqua" w:hAnsi="Book Antiqua"/>
                <w:iCs/>
                <w:sz w:val="23"/>
                <w:szCs w:val="23"/>
              </w:rPr>
            </w:pPr>
            <w:r w:rsidRPr="00AC2F2D">
              <w:rPr>
                <w:rFonts w:ascii="Book Antiqua" w:hAnsi="Book Antiqua"/>
                <w:iCs/>
                <w:sz w:val="23"/>
                <w:szCs w:val="23"/>
              </w:rPr>
              <w:t>Sale Period</w:t>
            </w:r>
          </w:p>
        </w:tc>
        <w:tc>
          <w:tcPr>
            <w:tcW w:w="6710" w:type="dxa"/>
          </w:tcPr>
          <w:p w14:paraId="7660C966" w14:textId="24896DFB" w:rsidR="0035206D" w:rsidRPr="00EE02EF" w:rsidRDefault="00EE02EF" w:rsidP="5101FD06">
            <w:pPr>
              <w:jc w:val="both"/>
              <w:rPr>
                <w:rFonts w:ascii="Book Antiqua" w:hAnsi="Book Antiqua"/>
                <w:b/>
                <w:bCs/>
                <w:sz w:val="23"/>
                <w:szCs w:val="23"/>
              </w:rPr>
            </w:pPr>
            <w:r w:rsidRPr="00EE02EF">
              <w:rPr>
                <w:rFonts w:ascii="Book Antiqua" w:hAnsi="Book Antiqua"/>
                <w:b/>
                <w:bCs/>
                <w:sz w:val="23"/>
                <w:szCs w:val="23"/>
              </w:rPr>
              <w:t>2</w:t>
            </w:r>
            <w:r w:rsidR="00810494">
              <w:rPr>
                <w:rFonts w:ascii="Book Antiqua" w:hAnsi="Book Antiqua"/>
                <w:b/>
                <w:bCs/>
                <w:sz w:val="23"/>
                <w:szCs w:val="23"/>
              </w:rPr>
              <w:t>6</w:t>
            </w:r>
            <w:r w:rsidRPr="00EE02EF">
              <w:rPr>
                <w:rFonts w:ascii="Book Antiqua" w:hAnsi="Book Antiqua"/>
                <w:b/>
                <w:bCs/>
                <w:sz w:val="23"/>
                <w:szCs w:val="23"/>
              </w:rPr>
              <w:t xml:space="preserve">.11.2025 to </w:t>
            </w:r>
            <w:r w:rsidR="00810494">
              <w:rPr>
                <w:rFonts w:ascii="Book Antiqua" w:hAnsi="Book Antiqua"/>
                <w:b/>
                <w:bCs/>
                <w:sz w:val="23"/>
                <w:szCs w:val="23"/>
              </w:rPr>
              <w:t>10</w:t>
            </w:r>
            <w:r w:rsidRPr="00EE02EF">
              <w:rPr>
                <w:rFonts w:ascii="Book Antiqua" w:hAnsi="Book Antiqua"/>
                <w:b/>
                <w:bCs/>
                <w:sz w:val="23"/>
                <w:szCs w:val="23"/>
              </w:rPr>
              <w:t>.12.2025 /</w:t>
            </w:r>
            <w:r w:rsidR="005D585D" w:rsidRPr="00EE02EF">
              <w:rPr>
                <w:rFonts w:ascii="Book Antiqua" w:hAnsi="Book Antiqua"/>
                <w:b/>
                <w:bCs/>
                <w:sz w:val="23"/>
                <w:szCs w:val="23"/>
              </w:rPr>
              <w:t xml:space="preserve">As per </w:t>
            </w:r>
            <w:proofErr w:type="spellStart"/>
            <w:r w:rsidR="005D585D" w:rsidRPr="00EE02EF">
              <w:rPr>
                <w:rFonts w:ascii="Book Antiqua" w:hAnsi="Book Antiqua"/>
                <w:b/>
                <w:bCs/>
                <w:sz w:val="23"/>
                <w:szCs w:val="23"/>
              </w:rPr>
              <w:t>Rfx</w:t>
            </w:r>
            <w:proofErr w:type="spellEnd"/>
            <w:r w:rsidR="005D585D" w:rsidRPr="00EE02EF">
              <w:rPr>
                <w:rFonts w:ascii="Book Antiqua" w:hAnsi="Book Antiqua"/>
                <w:b/>
                <w:bCs/>
                <w:sz w:val="23"/>
                <w:szCs w:val="23"/>
              </w:rPr>
              <w:t xml:space="preserve">: </w:t>
            </w:r>
            <w:r w:rsidR="00847CE7" w:rsidRPr="00EE02EF">
              <w:rPr>
                <w:rFonts w:ascii="Book Antiqua" w:eastAsia="Book Antiqua" w:hAnsi="Book Antiqua" w:cs="Book Antiqua"/>
                <w:b/>
                <w:bCs/>
                <w:color w:val="0000FF"/>
                <w:szCs w:val="22"/>
              </w:rPr>
              <w:t>5002004</w:t>
            </w:r>
            <w:r w:rsidRPr="00EE02EF">
              <w:rPr>
                <w:rFonts w:ascii="Book Antiqua" w:eastAsia="Book Antiqua" w:hAnsi="Book Antiqua" w:cs="Book Antiqua"/>
                <w:b/>
                <w:bCs/>
                <w:color w:val="0000FF"/>
                <w:szCs w:val="22"/>
              </w:rPr>
              <w:t>918</w:t>
            </w:r>
            <w:r w:rsidR="005D585D" w:rsidRPr="00EE02EF">
              <w:rPr>
                <w:rFonts w:ascii="Book Antiqua" w:hAnsi="Book Antiqua"/>
                <w:b/>
                <w:bCs/>
                <w:sz w:val="23"/>
                <w:szCs w:val="23"/>
              </w:rPr>
              <w:t>/</w:t>
            </w:r>
          </w:p>
        </w:tc>
      </w:tr>
      <w:tr w:rsidR="0035206D" w:rsidRPr="00AC2F2D" w14:paraId="03B18D7F" w14:textId="77777777" w:rsidTr="00EE02EF">
        <w:tc>
          <w:tcPr>
            <w:tcW w:w="630" w:type="dxa"/>
          </w:tcPr>
          <w:p w14:paraId="049BCB78" w14:textId="77777777" w:rsidR="0035206D" w:rsidRPr="00AC2F2D" w:rsidRDefault="0035206D" w:rsidP="00273590">
            <w:pPr>
              <w:pStyle w:val="ListParagraph"/>
              <w:numPr>
                <w:ilvl w:val="0"/>
                <w:numId w:val="2"/>
              </w:numPr>
              <w:tabs>
                <w:tab w:val="left" w:pos="1170"/>
                <w:tab w:val="left" w:pos="2880"/>
              </w:tabs>
            </w:pPr>
          </w:p>
        </w:tc>
        <w:tc>
          <w:tcPr>
            <w:tcW w:w="2691" w:type="dxa"/>
          </w:tcPr>
          <w:p w14:paraId="67D96C6B" w14:textId="77777777" w:rsidR="0035206D" w:rsidRPr="00AC2F2D" w:rsidRDefault="0035206D" w:rsidP="00512C52">
            <w:pPr>
              <w:jc w:val="both"/>
              <w:rPr>
                <w:rFonts w:ascii="Book Antiqua" w:hAnsi="Book Antiqua"/>
                <w:iCs/>
                <w:sz w:val="23"/>
                <w:szCs w:val="23"/>
              </w:rPr>
            </w:pPr>
            <w:r w:rsidRPr="00AC2F2D">
              <w:rPr>
                <w:rFonts w:ascii="Book Antiqua" w:hAnsi="Book Antiqua"/>
                <w:iCs/>
                <w:sz w:val="23"/>
                <w:szCs w:val="23"/>
              </w:rPr>
              <w:t>Bid receipt</w:t>
            </w:r>
          </w:p>
          <w:p w14:paraId="1B213D0F" w14:textId="77777777" w:rsidR="0035206D" w:rsidRPr="00AC2F2D" w:rsidRDefault="0035206D" w:rsidP="00512C52">
            <w:pPr>
              <w:tabs>
                <w:tab w:val="left" w:pos="1170"/>
                <w:tab w:val="left" w:pos="2880"/>
              </w:tabs>
              <w:jc w:val="both"/>
              <w:rPr>
                <w:rFonts w:ascii="Book Antiqua" w:hAnsi="Book Antiqua"/>
                <w:iCs/>
                <w:sz w:val="23"/>
                <w:szCs w:val="23"/>
              </w:rPr>
            </w:pPr>
            <w:r w:rsidRPr="00AC2F2D">
              <w:rPr>
                <w:rFonts w:ascii="Book Antiqua" w:hAnsi="Book Antiqua"/>
                <w:iCs/>
                <w:sz w:val="23"/>
                <w:szCs w:val="23"/>
              </w:rPr>
              <w:t>Time &amp; date</w:t>
            </w:r>
          </w:p>
        </w:tc>
        <w:tc>
          <w:tcPr>
            <w:tcW w:w="6710" w:type="dxa"/>
          </w:tcPr>
          <w:p w14:paraId="65302969" w14:textId="077E6694" w:rsidR="0035206D" w:rsidRPr="00EE02EF" w:rsidRDefault="00810494" w:rsidP="5101FD06">
            <w:pPr>
              <w:tabs>
                <w:tab w:val="left" w:pos="1170"/>
                <w:tab w:val="left" w:pos="2880"/>
              </w:tabs>
              <w:jc w:val="both"/>
              <w:rPr>
                <w:rFonts w:ascii="Book Antiqua" w:hAnsi="Book Antiqua"/>
                <w:b/>
                <w:bCs/>
                <w:sz w:val="23"/>
                <w:szCs w:val="23"/>
                <w:highlight w:val="yellow"/>
              </w:rPr>
            </w:pPr>
            <w:r>
              <w:rPr>
                <w:rFonts w:ascii="Book Antiqua" w:hAnsi="Book Antiqua"/>
                <w:b/>
                <w:bCs/>
                <w:sz w:val="23"/>
                <w:szCs w:val="23"/>
              </w:rPr>
              <w:t>12</w:t>
            </w:r>
            <w:r w:rsidR="00EE02EF" w:rsidRPr="00EE02EF">
              <w:rPr>
                <w:rFonts w:ascii="Book Antiqua" w:hAnsi="Book Antiqua"/>
                <w:b/>
                <w:bCs/>
                <w:sz w:val="23"/>
                <w:szCs w:val="23"/>
              </w:rPr>
              <w:t xml:space="preserve">.12.2025 </w:t>
            </w:r>
            <w:r w:rsidR="00EE02EF" w:rsidRPr="00EE02EF">
              <w:rPr>
                <w:rFonts w:ascii="Book Antiqua" w:hAnsi="Book Antiqua"/>
                <w:b/>
                <w:bCs/>
                <w:lang w:val="en-GB"/>
              </w:rPr>
              <w:t xml:space="preserve">at 15:00 hrs </w:t>
            </w:r>
            <w:r w:rsidR="00EE02EF" w:rsidRPr="00EE02EF">
              <w:rPr>
                <w:rFonts w:ascii="Book Antiqua" w:hAnsi="Book Antiqua"/>
                <w:b/>
                <w:bCs/>
                <w:sz w:val="23"/>
                <w:szCs w:val="23"/>
              </w:rPr>
              <w:t>/</w:t>
            </w:r>
            <w:r w:rsidR="005D585D" w:rsidRPr="00EE02EF">
              <w:rPr>
                <w:rFonts w:ascii="Book Antiqua" w:hAnsi="Book Antiqua"/>
                <w:b/>
                <w:bCs/>
                <w:sz w:val="23"/>
                <w:szCs w:val="23"/>
              </w:rPr>
              <w:t xml:space="preserve">As per </w:t>
            </w:r>
            <w:proofErr w:type="spellStart"/>
            <w:r w:rsidR="005D585D" w:rsidRPr="00EE02EF">
              <w:rPr>
                <w:rFonts w:ascii="Book Antiqua" w:hAnsi="Book Antiqua"/>
                <w:b/>
                <w:bCs/>
                <w:sz w:val="23"/>
                <w:szCs w:val="23"/>
              </w:rPr>
              <w:t>Rfx</w:t>
            </w:r>
            <w:proofErr w:type="spellEnd"/>
            <w:r w:rsidR="005D585D" w:rsidRPr="00EE02EF">
              <w:rPr>
                <w:rFonts w:ascii="Book Antiqua" w:hAnsi="Book Antiqua"/>
                <w:b/>
                <w:bCs/>
                <w:sz w:val="23"/>
                <w:szCs w:val="23"/>
              </w:rPr>
              <w:t xml:space="preserve">: </w:t>
            </w:r>
            <w:r w:rsidR="00EE02EF" w:rsidRPr="00EE02EF">
              <w:rPr>
                <w:rFonts w:ascii="Book Antiqua" w:eastAsia="Book Antiqua" w:hAnsi="Book Antiqua" w:cs="Book Antiqua"/>
                <w:b/>
                <w:bCs/>
                <w:color w:val="0000FF"/>
                <w:szCs w:val="22"/>
              </w:rPr>
              <w:t>5002004918</w:t>
            </w:r>
            <w:r w:rsidR="005D585D" w:rsidRPr="00EE02EF">
              <w:rPr>
                <w:rFonts w:ascii="Book Antiqua" w:eastAsia="Book Antiqua" w:hAnsi="Book Antiqua" w:cs="Book Antiqua"/>
                <w:b/>
                <w:bCs/>
                <w:color w:val="0000FF"/>
                <w:szCs w:val="22"/>
              </w:rPr>
              <w:t>/</w:t>
            </w:r>
          </w:p>
        </w:tc>
      </w:tr>
      <w:tr w:rsidR="007E5E1E" w:rsidRPr="00AC2F2D" w14:paraId="173C01B1" w14:textId="77777777" w:rsidTr="00EE02EF">
        <w:tc>
          <w:tcPr>
            <w:tcW w:w="630" w:type="dxa"/>
          </w:tcPr>
          <w:p w14:paraId="02D31C1C" w14:textId="77777777" w:rsidR="007E5E1E" w:rsidRPr="00AC2F2D" w:rsidRDefault="007E5E1E" w:rsidP="007E5E1E">
            <w:pPr>
              <w:pStyle w:val="ListParagraph"/>
              <w:numPr>
                <w:ilvl w:val="0"/>
                <w:numId w:val="2"/>
              </w:numPr>
              <w:tabs>
                <w:tab w:val="left" w:pos="1170"/>
                <w:tab w:val="left" w:pos="2880"/>
              </w:tabs>
            </w:pPr>
          </w:p>
        </w:tc>
        <w:tc>
          <w:tcPr>
            <w:tcW w:w="2691" w:type="dxa"/>
            <w:vAlign w:val="center"/>
          </w:tcPr>
          <w:p w14:paraId="0A55F2DF" w14:textId="77777777" w:rsidR="007E5E1E" w:rsidRPr="00AC2F2D" w:rsidRDefault="007E5E1E" w:rsidP="007E5E1E">
            <w:pPr>
              <w:jc w:val="both"/>
              <w:rPr>
                <w:rFonts w:ascii="Book Antiqua" w:hAnsi="Book Antiqua"/>
                <w:iCs/>
                <w:sz w:val="23"/>
                <w:szCs w:val="23"/>
              </w:rPr>
            </w:pPr>
            <w:r w:rsidRPr="00AC2F2D">
              <w:rPr>
                <w:rFonts w:ascii="Book Antiqua" w:hAnsi="Book Antiqua"/>
                <w:iCs/>
                <w:sz w:val="23"/>
                <w:szCs w:val="23"/>
              </w:rPr>
              <w:t>Bid Opening</w:t>
            </w:r>
          </w:p>
          <w:p w14:paraId="77EA0668" w14:textId="1E53008C" w:rsidR="007E5E1E" w:rsidRPr="00AC2F2D" w:rsidRDefault="007E5E1E" w:rsidP="007E5E1E">
            <w:pPr>
              <w:jc w:val="both"/>
              <w:rPr>
                <w:rFonts w:ascii="Book Antiqua" w:hAnsi="Book Antiqua"/>
                <w:iCs/>
                <w:sz w:val="23"/>
                <w:szCs w:val="23"/>
              </w:rPr>
            </w:pPr>
            <w:r w:rsidRPr="00AC2F2D">
              <w:rPr>
                <w:rFonts w:ascii="Book Antiqua" w:hAnsi="Book Antiqua"/>
                <w:iCs/>
                <w:sz w:val="23"/>
                <w:szCs w:val="23"/>
              </w:rPr>
              <w:t>Date &amp; Time</w:t>
            </w:r>
          </w:p>
        </w:tc>
        <w:tc>
          <w:tcPr>
            <w:tcW w:w="6710" w:type="dxa"/>
          </w:tcPr>
          <w:p w14:paraId="6804B260" w14:textId="4B62201E" w:rsidR="007E5E1E" w:rsidRPr="5101FD06" w:rsidRDefault="008E7BC0" w:rsidP="007E5E1E">
            <w:pPr>
              <w:tabs>
                <w:tab w:val="left" w:pos="1170"/>
                <w:tab w:val="left" w:pos="2880"/>
              </w:tabs>
              <w:jc w:val="both"/>
              <w:rPr>
                <w:rFonts w:ascii="Book Antiqua" w:hAnsi="Book Antiqua"/>
                <w:sz w:val="23"/>
                <w:szCs w:val="23"/>
              </w:rPr>
            </w:pPr>
            <w:r>
              <w:rPr>
                <w:rFonts w:ascii="Book Antiqua" w:hAnsi="Book Antiqua"/>
                <w:b/>
                <w:bCs/>
                <w:lang w:val="en-GB"/>
              </w:rPr>
              <w:t>12</w:t>
            </w:r>
            <w:r w:rsidR="00EE02EF">
              <w:rPr>
                <w:rFonts w:ascii="Book Antiqua" w:hAnsi="Book Antiqua"/>
                <w:b/>
                <w:bCs/>
                <w:lang w:val="en-GB"/>
              </w:rPr>
              <w:t xml:space="preserve">.12.2025 </w:t>
            </w:r>
            <w:r w:rsidR="00EE02EF" w:rsidRPr="0097040C">
              <w:rPr>
                <w:rFonts w:ascii="Book Antiqua" w:hAnsi="Book Antiqua"/>
                <w:b/>
                <w:bCs/>
                <w:lang w:val="en-GB"/>
              </w:rPr>
              <w:t xml:space="preserve">at 15:30 </w:t>
            </w:r>
            <w:proofErr w:type="gramStart"/>
            <w:r w:rsidR="00EE02EF" w:rsidRPr="0097040C">
              <w:rPr>
                <w:rFonts w:ascii="Book Antiqua" w:hAnsi="Book Antiqua"/>
                <w:b/>
                <w:bCs/>
                <w:lang w:val="en-GB"/>
              </w:rPr>
              <w:t xml:space="preserve">hrs </w:t>
            </w:r>
            <w:r w:rsidR="00EE02EF">
              <w:rPr>
                <w:rFonts w:ascii="Book Antiqua" w:hAnsi="Book Antiqua"/>
                <w:b/>
                <w:bCs/>
                <w:lang w:val="en-GB"/>
              </w:rPr>
              <w:t xml:space="preserve"> </w:t>
            </w:r>
            <w:r w:rsidR="007E5E1E" w:rsidRPr="5101FD06">
              <w:rPr>
                <w:rFonts w:ascii="Book Antiqua" w:hAnsi="Book Antiqua"/>
                <w:sz w:val="23"/>
                <w:szCs w:val="23"/>
              </w:rPr>
              <w:t>As</w:t>
            </w:r>
            <w:proofErr w:type="gramEnd"/>
            <w:r w:rsidR="007E5E1E" w:rsidRPr="5101FD06">
              <w:rPr>
                <w:rFonts w:ascii="Book Antiqua" w:hAnsi="Book Antiqua"/>
                <w:sz w:val="23"/>
                <w:szCs w:val="23"/>
              </w:rPr>
              <w:t xml:space="preserve"> per </w:t>
            </w:r>
            <w:proofErr w:type="spellStart"/>
            <w:r w:rsidR="007E5E1E" w:rsidRPr="5101FD06">
              <w:rPr>
                <w:rFonts w:ascii="Book Antiqua" w:hAnsi="Book Antiqua"/>
                <w:sz w:val="23"/>
                <w:szCs w:val="23"/>
              </w:rPr>
              <w:t>Rfx</w:t>
            </w:r>
            <w:proofErr w:type="spellEnd"/>
            <w:r w:rsidR="007E5E1E" w:rsidRPr="5101FD06">
              <w:rPr>
                <w:rFonts w:ascii="Book Antiqua" w:hAnsi="Book Antiqua"/>
                <w:sz w:val="23"/>
                <w:szCs w:val="23"/>
              </w:rPr>
              <w:t xml:space="preserve">: </w:t>
            </w:r>
            <w:r w:rsidR="00EE02EF">
              <w:rPr>
                <w:rFonts w:ascii="Book Antiqua" w:eastAsia="Book Antiqua" w:hAnsi="Book Antiqua" w:cs="Book Antiqua"/>
                <w:b/>
                <w:bCs/>
                <w:color w:val="0000FF"/>
                <w:szCs w:val="22"/>
              </w:rPr>
              <w:t>5002004918</w:t>
            </w:r>
            <w:r w:rsidR="007E5E1E" w:rsidRPr="00E569F0">
              <w:rPr>
                <w:rFonts w:ascii="Book Antiqua" w:eastAsia="Book Antiqua" w:hAnsi="Book Antiqua" w:cs="Book Antiqua"/>
                <w:b/>
                <w:bCs/>
                <w:color w:val="0000FF"/>
                <w:szCs w:val="22"/>
              </w:rPr>
              <w:t>/</w:t>
            </w:r>
          </w:p>
        </w:tc>
      </w:tr>
      <w:tr w:rsidR="00C80736" w:rsidRPr="00AC2F2D" w14:paraId="3CF6B89E" w14:textId="77777777" w:rsidTr="00EE02EF">
        <w:tc>
          <w:tcPr>
            <w:tcW w:w="630" w:type="dxa"/>
          </w:tcPr>
          <w:p w14:paraId="0DFD74A7" w14:textId="77777777" w:rsidR="00C80736" w:rsidRPr="00AC2F2D" w:rsidRDefault="00C80736" w:rsidP="007E5E1E">
            <w:pPr>
              <w:pStyle w:val="ListParagraph"/>
              <w:numPr>
                <w:ilvl w:val="0"/>
                <w:numId w:val="2"/>
              </w:numPr>
              <w:tabs>
                <w:tab w:val="left" w:pos="1170"/>
                <w:tab w:val="left" w:pos="2880"/>
              </w:tabs>
            </w:pPr>
          </w:p>
        </w:tc>
        <w:tc>
          <w:tcPr>
            <w:tcW w:w="2691" w:type="dxa"/>
            <w:vAlign w:val="center"/>
          </w:tcPr>
          <w:p w14:paraId="4F70E3D6" w14:textId="5138580B" w:rsidR="00C80736" w:rsidRPr="00AC2F2D" w:rsidRDefault="00C80736" w:rsidP="007E5E1E">
            <w:pPr>
              <w:jc w:val="both"/>
              <w:rPr>
                <w:rFonts w:ascii="Book Antiqua" w:hAnsi="Book Antiqua"/>
                <w:iCs/>
                <w:sz w:val="23"/>
                <w:szCs w:val="23"/>
              </w:rPr>
            </w:pPr>
            <w:r>
              <w:rPr>
                <w:rFonts w:ascii="Book Antiqua" w:hAnsi="Book Antiqua"/>
                <w:iCs/>
                <w:sz w:val="23"/>
                <w:szCs w:val="23"/>
              </w:rPr>
              <w:t>Pre-Bid meeting</w:t>
            </w:r>
          </w:p>
        </w:tc>
        <w:tc>
          <w:tcPr>
            <w:tcW w:w="6710" w:type="dxa"/>
          </w:tcPr>
          <w:p w14:paraId="38E17949" w14:textId="66D29332" w:rsidR="00C80736" w:rsidRPr="5101FD06" w:rsidRDefault="00C80736" w:rsidP="007E5E1E">
            <w:pPr>
              <w:tabs>
                <w:tab w:val="left" w:pos="1170"/>
                <w:tab w:val="left" w:pos="2880"/>
              </w:tabs>
              <w:jc w:val="both"/>
              <w:rPr>
                <w:rFonts w:ascii="Book Antiqua" w:hAnsi="Book Antiqua"/>
                <w:sz w:val="23"/>
                <w:szCs w:val="23"/>
              </w:rPr>
            </w:pPr>
            <w:r w:rsidRPr="5101FD06">
              <w:rPr>
                <w:rFonts w:ascii="Book Antiqua" w:hAnsi="Book Antiqua"/>
                <w:sz w:val="23"/>
                <w:szCs w:val="23"/>
              </w:rPr>
              <w:t xml:space="preserve">As per </w:t>
            </w:r>
            <w:proofErr w:type="spellStart"/>
            <w:r w:rsidRPr="5101FD06">
              <w:rPr>
                <w:rFonts w:ascii="Book Antiqua" w:hAnsi="Book Antiqua"/>
                <w:sz w:val="23"/>
                <w:szCs w:val="23"/>
              </w:rPr>
              <w:t>Rfx</w:t>
            </w:r>
            <w:proofErr w:type="spellEnd"/>
            <w:r w:rsidRPr="5101FD06">
              <w:rPr>
                <w:rFonts w:ascii="Book Antiqua" w:hAnsi="Book Antiqua"/>
                <w:sz w:val="23"/>
                <w:szCs w:val="23"/>
              </w:rPr>
              <w:t xml:space="preserve">: </w:t>
            </w:r>
            <w:r w:rsidR="00EE02EF">
              <w:rPr>
                <w:rFonts w:ascii="Book Antiqua" w:eastAsia="Book Antiqua" w:hAnsi="Book Antiqua" w:cs="Book Antiqua"/>
                <w:b/>
                <w:bCs/>
                <w:color w:val="0000FF"/>
                <w:szCs w:val="22"/>
              </w:rPr>
              <w:t>5002004918</w:t>
            </w:r>
            <w:r w:rsidRPr="00E569F0">
              <w:rPr>
                <w:rFonts w:ascii="Book Antiqua" w:eastAsia="Book Antiqua" w:hAnsi="Book Antiqua" w:cs="Book Antiqua"/>
                <w:b/>
                <w:bCs/>
                <w:color w:val="0000FF"/>
                <w:szCs w:val="22"/>
              </w:rPr>
              <w:t>/</w:t>
            </w:r>
            <w:r>
              <w:rPr>
                <w:rFonts w:ascii="Book Antiqua" w:hAnsi="Book Antiqua"/>
                <w:sz w:val="23"/>
                <w:szCs w:val="23"/>
              </w:rPr>
              <w:t xml:space="preserve"> </w:t>
            </w:r>
          </w:p>
        </w:tc>
      </w:tr>
      <w:tr w:rsidR="00512C52" w14:paraId="5A0E45E8" w14:textId="77777777" w:rsidTr="00EE02EF">
        <w:tc>
          <w:tcPr>
            <w:tcW w:w="10031" w:type="dxa"/>
            <w:gridSpan w:val="3"/>
          </w:tcPr>
          <w:tbl>
            <w:tblPr>
              <w:tblStyle w:val="TableGrid"/>
              <w:tblW w:w="9811" w:type="dxa"/>
              <w:tblLayout w:type="fixed"/>
              <w:tblLook w:val="04A0" w:firstRow="1" w:lastRow="0" w:firstColumn="1" w:lastColumn="0" w:noHBand="0" w:noVBand="1"/>
            </w:tblPr>
            <w:tblGrid>
              <w:gridCol w:w="133"/>
              <w:gridCol w:w="373"/>
              <w:gridCol w:w="2427"/>
              <w:gridCol w:w="6878"/>
            </w:tblGrid>
            <w:tr w:rsidR="00EE02EF" w14:paraId="28BE7F84" w14:textId="77777777" w:rsidTr="00EE02EF">
              <w:trPr>
                <w:trHeight w:val="185"/>
              </w:trPr>
              <w:tc>
                <w:tcPr>
                  <w:tcW w:w="506" w:type="dxa"/>
                  <w:gridSpan w:val="2"/>
                </w:tcPr>
                <w:p w14:paraId="3C93F17A" w14:textId="22812ACE" w:rsidR="00EE02EF" w:rsidRPr="00EE02EF" w:rsidRDefault="00EE02EF" w:rsidP="00EE02EF">
                  <w:pPr>
                    <w:tabs>
                      <w:tab w:val="left" w:pos="1170"/>
                      <w:tab w:val="left" w:pos="2880"/>
                    </w:tabs>
                    <w:rPr>
                      <w:rFonts w:ascii="Book Antiqua" w:hAnsi="Book Antiqua"/>
                      <w:sz w:val="23"/>
                      <w:szCs w:val="23"/>
                    </w:rPr>
                  </w:pPr>
                  <w:r w:rsidRPr="00EE02EF">
                    <w:rPr>
                      <w:rFonts w:ascii="Book Antiqua" w:hAnsi="Book Antiqua"/>
                      <w:sz w:val="23"/>
                      <w:szCs w:val="23"/>
                    </w:rPr>
                    <w:t>9</w:t>
                  </w:r>
                </w:p>
              </w:tc>
              <w:tc>
                <w:tcPr>
                  <w:tcW w:w="2427" w:type="dxa"/>
                  <w:vAlign w:val="center"/>
                </w:tcPr>
                <w:p w14:paraId="12A3B96D" w14:textId="77777777" w:rsidR="00EE02EF" w:rsidRPr="00CD198B" w:rsidRDefault="00EE02EF" w:rsidP="00EE02EF">
                  <w:pPr>
                    <w:rPr>
                      <w:rFonts w:ascii="Book Antiqua" w:hAnsi="Book Antiqua"/>
                      <w:iCs/>
                      <w:sz w:val="23"/>
                      <w:szCs w:val="23"/>
                    </w:rPr>
                  </w:pPr>
                  <w:proofErr w:type="gramStart"/>
                  <w:r>
                    <w:rPr>
                      <w:rFonts w:ascii="Book Antiqua" w:hAnsi="Book Antiqua"/>
                      <w:iCs/>
                      <w:sz w:val="23"/>
                      <w:szCs w:val="23"/>
                    </w:rPr>
                    <w:t>Sale</w:t>
                  </w:r>
                  <w:proofErr w:type="gramEnd"/>
                  <w:r>
                    <w:rPr>
                      <w:rFonts w:ascii="Book Antiqua" w:hAnsi="Book Antiqua"/>
                      <w:iCs/>
                      <w:sz w:val="23"/>
                      <w:szCs w:val="23"/>
                    </w:rPr>
                    <w:t xml:space="preserve"> of tender documents and Bid submission.</w:t>
                  </w:r>
                </w:p>
              </w:tc>
              <w:tc>
                <w:tcPr>
                  <w:tcW w:w="6878" w:type="dxa"/>
                  <w:vAlign w:val="center"/>
                </w:tcPr>
                <w:p w14:paraId="2E0D57DA" w14:textId="77777777" w:rsidR="00EE02EF" w:rsidRPr="002B3C3B" w:rsidRDefault="00EE02EF" w:rsidP="00EE02EF">
                  <w:pPr>
                    <w:tabs>
                      <w:tab w:val="left" w:pos="1170"/>
                      <w:tab w:val="left" w:pos="2880"/>
                    </w:tabs>
                    <w:jc w:val="both"/>
                    <w:rPr>
                      <w:rFonts w:ascii="Book Antiqua" w:hAnsi="Book Antiqua"/>
                      <w:b/>
                      <w:bCs/>
                      <w:iCs/>
                      <w:szCs w:val="22"/>
                      <w:lang w:val="en-IN"/>
                    </w:rPr>
                  </w:pPr>
                  <w:r w:rsidRPr="002B3C3B">
                    <w:rPr>
                      <w:rFonts w:ascii="Book Antiqua" w:hAnsi="Book Antiqua"/>
                      <w:b/>
                      <w:bCs/>
                      <w:iCs/>
                      <w:kern w:val="22"/>
                      <w:szCs w:val="22"/>
                    </w:rPr>
                    <w:t xml:space="preserve">Cost of Tender Documents shall be paid through Demand Draft in </w:t>
                  </w:r>
                  <w:proofErr w:type="spellStart"/>
                  <w:r w:rsidRPr="002B3C3B">
                    <w:rPr>
                      <w:rFonts w:ascii="Book Antiqua" w:hAnsi="Book Antiqua"/>
                      <w:b/>
                      <w:bCs/>
                      <w:iCs/>
                      <w:kern w:val="22"/>
                      <w:szCs w:val="22"/>
                    </w:rPr>
                    <w:t>favour</w:t>
                  </w:r>
                  <w:proofErr w:type="spellEnd"/>
                  <w:r w:rsidRPr="002B3C3B">
                    <w:rPr>
                      <w:rFonts w:ascii="Book Antiqua" w:hAnsi="Book Antiqua"/>
                      <w:b/>
                      <w:bCs/>
                      <w:iCs/>
                      <w:kern w:val="22"/>
                      <w:szCs w:val="22"/>
                    </w:rPr>
                    <w:t xml:space="preserve"> of “Power Grid Corporation of India Ltd.”, Payable at Nagpur. </w:t>
                  </w:r>
                  <w:r w:rsidRPr="002B3C3B">
                    <w:rPr>
                      <w:rFonts w:ascii="Book Antiqua" w:hAnsi="Book Antiqua"/>
                      <w:b/>
                      <w:bCs/>
                      <w:iCs/>
                      <w:szCs w:val="22"/>
                      <w:lang w:val="en-IN"/>
                    </w:rPr>
                    <w:t>The bidders can submit their request along with demand draft of requisite value for issuance of bid documents at POWERGRID Office Nagpur or at any POWERGRID office nearest to them (in the states of Maharashtra/Goa/Chhattisgarh/</w:t>
                  </w:r>
                  <w:proofErr w:type="spellStart"/>
                  <w:r w:rsidRPr="002B3C3B">
                    <w:rPr>
                      <w:rFonts w:ascii="Book Antiqua" w:hAnsi="Book Antiqua"/>
                      <w:b/>
                      <w:bCs/>
                      <w:iCs/>
                      <w:szCs w:val="22"/>
                      <w:lang w:val="en-IN"/>
                    </w:rPr>
                    <w:t>Seoni</w:t>
                  </w:r>
                  <w:proofErr w:type="spellEnd"/>
                  <w:r w:rsidRPr="002B3C3B">
                    <w:rPr>
                      <w:rFonts w:ascii="Book Antiqua" w:hAnsi="Book Antiqua"/>
                      <w:b/>
                      <w:bCs/>
                      <w:iCs/>
                      <w:szCs w:val="22"/>
                      <w:lang w:val="en-IN"/>
                    </w:rPr>
                    <w:t xml:space="preserve"> in M.P) OR Alternatively, the cost of Bidding documents can be submitted as online payment through POWERGRID ONLINE PAYMENT UTILITY - </w:t>
                  </w:r>
                  <w:hyperlink r:id="rId7" w:history="1">
                    <w:r w:rsidRPr="002B3C3B">
                      <w:rPr>
                        <w:rStyle w:val="Hyperlink"/>
                        <w:rFonts w:ascii="Book Antiqua" w:hAnsi="Book Antiqua"/>
                        <w:b/>
                        <w:bCs/>
                        <w:iCs/>
                        <w:szCs w:val="22"/>
                        <w:lang w:val="en-IN"/>
                      </w:rPr>
                      <w:t>https://epay.powergrid.in</w:t>
                    </w:r>
                  </w:hyperlink>
                  <w:r w:rsidRPr="002B3C3B">
                    <w:rPr>
                      <w:rFonts w:ascii="Book Antiqua" w:hAnsi="Book Antiqua"/>
                      <w:b/>
                      <w:bCs/>
                      <w:iCs/>
                      <w:szCs w:val="22"/>
                      <w:lang w:val="en-IN"/>
                    </w:rPr>
                    <w:t xml:space="preserve"> , a link of which is provided on the POWERGRID website </w:t>
                  </w:r>
                  <w:hyperlink r:id="rId8" w:history="1">
                    <w:r w:rsidRPr="002B3C3B">
                      <w:rPr>
                        <w:rStyle w:val="Hyperlink"/>
                        <w:rFonts w:ascii="Book Antiqua" w:hAnsi="Book Antiqua"/>
                        <w:b/>
                        <w:bCs/>
                        <w:iCs/>
                        <w:szCs w:val="22"/>
                        <w:lang w:val="en-IN"/>
                      </w:rPr>
                      <w:t>www.powergridindia.com</w:t>
                    </w:r>
                  </w:hyperlink>
                  <w:r w:rsidRPr="002B3C3B">
                    <w:rPr>
                      <w:rFonts w:ascii="Book Antiqua" w:hAnsi="Book Antiqua"/>
                      <w:b/>
                      <w:bCs/>
                      <w:iCs/>
                      <w:szCs w:val="22"/>
                      <w:lang w:val="en-IN"/>
                    </w:rPr>
                    <w:t xml:space="preserve"> .</w:t>
                  </w:r>
                </w:p>
                <w:p w14:paraId="50F00416" w14:textId="77777777" w:rsidR="00EE02EF" w:rsidRDefault="00EE02EF" w:rsidP="00EE02EF">
                  <w:pPr>
                    <w:tabs>
                      <w:tab w:val="left" w:pos="3270"/>
                    </w:tabs>
                    <w:rPr>
                      <w:rFonts w:ascii="Book Antiqua" w:hAnsi="Book Antiqua"/>
                      <w:b/>
                      <w:bCs/>
                      <w:iCs/>
                      <w:kern w:val="22"/>
                      <w:szCs w:val="22"/>
                    </w:rPr>
                  </w:pPr>
                  <w:r>
                    <w:rPr>
                      <w:rFonts w:ascii="Book Antiqua" w:hAnsi="Book Antiqua"/>
                      <w:b/>
                      <w:bCs/>
                      <w:iCs/>
                      <w:kern w:val="22"/>
                      <w:szCs w:val="22"/>
                    </w:rPr>
                    <w:t xml:space="preserve">In case of </w:t>
                  </w:r>
                  <w:proofErr w:type="spellStart"/>
                  <w:r>
                    <w:rPr>
                      <w:rFonts w:ascii="Book Antiqua" w:hAnsi="Book Antiqua"/>
                      <w:b/>
                      <w:bCs/>
                      <w:iCs/>
                      <w:kern w:val="22"/>
                      <w:szCs w:val="22"/>
                    </w:rPr>
                    <w:t>eligble</w:t>
                  </w:r>
                  <w:proofErr w:type="spellEnd"/>
                  <w:r>
                    <w:rPr>
                      <w:rFonts w:ascii="Book Antiqua" w:hAnsi="Book Antiqua"/>
                      <w:b/>
                      <w:bCs/>
                      <w:iCs/>
                      <w:kern w:val="22"/>
                      <w:szCs w:val="22"/>
                    </w:rPr>
                    <w:t xml:space="preserve"> MSE bidders, Tender fee and EMD </w:t>
                  </w:r>
                  <w:proofErr w:type="gramStart"/>
                  <w:r>
                    <w:rPr>
                      <w:rFonts w:ascii="Book Antiqua" w:hAnsi="Book Antiqua"/>
                      <w:b/>
                      <w:bCs/>
                      <w:iCs/>
                      <w:kern w:val="22"/>
                      <w:szCs w:val="22"/>
                    </w:rPr>
                    <w:t>is</w:t>
                  </w:r>
                  <w:proofErr w:type="gramEnd"/>
                  <w:r>
                    <w:rPr>
                      <w:rFonts w:ascii="Book Antiqua" w:hAnsi="Book Antiqua"/>
                      <w:b/>
                      <w:bCs/>
                      <w:iCs/>
                      <w:kern w:val="22"/>
                      <w:szCs w:val="22"/>
                    </w:rPr>
                    <w:t xml:space="preserve"> waived off.</w:t>
                  </w:r>
                  <w:r w:rsidRPr="002B3C3B">
                    <w:rPr>
                      <w:rFonts w:ascii="Book Antiqua" w:hAnsi="Book Antiqua"/>
                      <w:b/>
                      <w:bCs/>
                      <w:iCs/>
                      <w:kern w:val="22"/>
                      <w:szCs w:val="22"/>
                    </w:rPr>
                    <w:tab/>
                  </w:r>
                </w:p>
                <w:p w14:paraId="22D99B2F" w14:textId="77777777" w:rsidR="00EE02EF" w:rsidRDefault="00EE02EF" w:rsidP="00EE02EF">
                  <w:pPr>
                    <w:tabs>
                      <w:tab w:val="left" w:pos="3270"/>
                    </w:tabs>
                    <w:rPr>
                      <w:rFonts w:ascii="Book Antiqua" w:hAnsi="Book Antiqua"/>
                      <w:b/>
                      <w:bCs/>
                      <w:iCs/>
                      <w:kern w:val="22"/>
                      <w:szCs w:val="22"/>
                    </w:rPr>
                  </w:pPr>
                </w:p>
                <w:p w14:paraId="11230FBA" w14:textId="77777777" w:rsidR="00EE02EF" w:rsidRDefault="00EE02EF" w:rsidP="00EE02EF">
                  <w:pPr>
                    <w:tabs>
                      <w:tab w:val="left" w:pos="3270"/>
                    </w:tabs>
                  </w:pPr>
                  <w:r>
                    <w:rPr>
                      <w:rFonts w:ascii="Book Antiqua" w:hAnsi="Book Antiqua"/>
                      <w:b/>
                      <w:bCs/>
                      <w:iCs/>
                      <w:kern w:val="22"/>
                      <w:szCs w:val="22"/>
                    </w:rPr>
                    <w:t xml:space="preserve">First, Bidders shall “Register” in the </w:t>
                  </w:r>
                  <w:proofErr w:type="gramStart"/>
                  <w:r>
                    <w:rPr>
                      <w:rFonts w:ascii="Book Antiqua" w:hAnsi="Book Antiqua"/>
                      <w:b/>
                      <w:bCs/>
                      <w:iCs/>
                      <w:kern w:val="22"/>
                      <w:szCs w:val="22"/>
                    </w:rPr>
                    <w:t xml:space="preserve">particular </w:t>
                  </w:r>
                  <w:proofErr w:type="spellStart"/>
                  <w:r>
                    <w:rPr>
                      <w:rFonts w:ascii="Book Antiqua" w:hAnsi="Book Antiqua"/>
                      <w:b/>
                      <w:bCs/>
                      <w:iCs/>
                      <w:kern w:val="22"/>
                      <w:szCs w:val="22"/>
                    </w:rPr>
                    <w:t>Rfx</w:t>
                  </w:r>
                  <w:proofErr w:type="spellEnd"/>
                  <w:proofErr w:type="gramEnd"/>
                  <w:r>
                    <w:rPr>
                      <w:rFonts w:ascii="Book Antiqua" w:hAnsi="Book Antiqua"/>
                      <w:b/>
                      <w:bCs/>
                      <w:iCs/>
                      <w:kern w:val="22"/>
                      <w:szCs w:val="22"/>
                    </w:rPr>
                    <w:t xml:space="preserve"> by log in the PRANIT portal </w:t>
                  </w:r>
                  <w:hyperlink r:id="rId9" w:history="1">
                    <w:r w:rsidRPr="002B3C3B">
                      <w:rPr>
                        <w:rStyle w:val="Hyperlink"/>
                        <w:rFonts w:ascii="Book Antiqua" w:hAnsi="Book Antiqua"/>
                        <w:i/>
                        <w:iCs/>
                        <w:szCs w:val="22"/>
                      </w:rPr>
                      <w:t>https://etender.powergrid.in</w:t>
                    </w:r>
                  </w:hyperlink>
                  <w:r>
                    <w:t xml:space="preserve"> </w:t>
                  </w:r>
                </w:p>
                <w:p w14:paraId="091F0826" w14:textId="77777777" w:rsidR="00EE02EF" w:rsidRDefault="00EE02EF" w:rsidP="00EE02EF">
                  <w:pPr>
                    <w:tabs>
                      <w:tab w:val="left" w:pos="3270"/>
                    </w:tabs>
                    <w:rPr>
                      <w:iCs/>
                      <w:kern w:val="22"/>
                      <w:szCs w:val="22"/>
                    </w:rPr>
                  </w:pPr>
                </w:p>
                <w:p w14:paraId="0688486A" w14:textId="77777777" w:rsidR="00EE02EF" w:rsidRDefault="00EE02EF" w:rsidP="00EE02EF">
                  <w:pPr>
                    <w:tabs>
                      <w:tab w:val="left" w:pos="3270"/>
                    </w:tabs>
                    <w:rPr>
                      <w:rFonts w:ascii="Book Antiqua" w:hAnsi="Book Antiqua"/>
                      <w:b/>
                      <w:bCs/>
                      <w:iCs/>
                      <w:kern w:val="22"/>
                      <w:szCs w:val="22"/>
                    </w:rPr>
                  </w:pPr>
                  <w:r w:rsidRPr="00B11E95">
                    <w:rPr>
                      <w:rFonts w:ascii="Book Antiqua" w:hAnsi="Book Antiqua"/>
                      <w:b/>
                      <w:bCs/>
                      <w:iCs/>
                      <w:kern w:val="22"/>
                      <w:szCs w:val="22"/>
                    </w:rPr>
                    <w:t>and co</w:t>
                  </w:r>
                  <w:r>
                    <w:rPr>
                      <w:rFonts w:ascii="Book Antiqua" w:hAnsi="Book Antiqua"/>
                      <w:b/>
                      <w:bCs/>
                      <w:iCs/>
                      <w:kern w:val="22"/>
                      <w:szCs w:val="22"/>
                    </w:rPr>
                    <w:t>st</w:t>
                  </w:r>
                  <w:r w:rsidRPr="00B11E95">
                    <w:rPr>
                      <w:rFonts w:ascii="Book Antiqua" w:hAnsi="Book Antiqua"/>
                      <w:b/>
                      <w:bCs/>
                      <w:iCs/>
                      <w:kern w:val="22"/>
                      <w:szCs w:val="22"/>
                    </w:rPr>
                    <w:t xml:space="preserve"> of tender documents such as DD/Online payment/MSE certificate shall be mailed to the undersigned package </w:t>
                  </w:r>
                  <w:proofErr w:type="spellStart"/>
                  <w:r w:rsidRPr="00B11E95">
                    <w:rPr>
                      <w:rFonts w:ascii="Book Antiqua" w:hAnsi="Book Antiqua"/>
                      <w:b/>
                      <w:bCs/>
                      <w:iCs/>
                      <w:kern w:val="22"/>
                      <w:szCs w:val="22"/>
                    </w:rPr>
                    <w:t>Cordinator</w:t>
                  </w:r>
                  <w:proofErr w:type="spellEnd"/>
                  <w:r w:rsidRPr="00B11E95">
                    <w:rPr>
                      <w:rFonts w:ascii="Book Antiqua" w:hAnsi="Book Antiqua"/>
                      <w:b/>
                      <w:bCs/>
                      <w:iCs/>
                      <w:kern w:val="22"/>
                      <w:szCs w:val="22"/>
                    </w:rPr>
                    <w:t xml:space="preserve">) for  </w:t>
                  </w:r>
                  <w:r>
                    <w:rPr>
                      <w:rFonts w:ascii="Book Antiqua" w:hAnsi="Book Antiqua"/>
                      <w:b/>
                      <w:bCs/>
                      <w:iCs/>
                      <w:kern w:val="22"/>
                      <w:szCs w:val="22"/>
                    </w:rPr>
                    <w:t xml:space="preserve">marking tender fee paid / waive off of tender fee and further </w:t>
                  </w:r>
                  <w:r w:rsidRPr="00B11E95">
                    <w:rPr>
                      <w:rFonts w:ascii="Book Antiqua" w:hAnsi="Book Antiqua"/>
                      <w:b/>
                      <w:bCs/>
                      <w:iCs/>
                      <w:kern w:val="22"/>
                      <w:szCs w:val="22"/>
                    </w:rPr>
                    <w:t xml:space="preserve">enabling the Bid submission </w:t>
                  </w:r>
                  <w:r>
                    <w:rPr>
                      <w:rFonts w:ascii="Book Antiqua" w:hAnsi="Book Antiqua"/>
                      <w:b/>
                      <w:bCs/>
                      <w:iCs/>
                      <w:kern w:val="22"/>
                      <w:szCs w:val="22"/>
                    </w:rPr>
                    <w:t xml:space="preserve">in online PRANIT </w:t>
                  </w:r>
                  <w:hyperlink r:id="rId10" w:history="1">
                    <w:r w:rsidRPr="002B3C3B">
                      <w:rPr>
                        <w:rStyle w:val="Hyperlink"/>
                        <w:rFonts w:ascii="Book Antiqua" w:hAnsi="Book Antiqua"/>
                        <w:i/>
                        <w:iCs/>
                        <w:szCs w:val="22"/>
                      </w:rPr>
                      <w:t>https://etender.powergrid.in</w:t>
                    </w:r>
                  </w:hyperlink>
                  <w:r>
                    <w:rPr>
                      <w:rFonts w:ascii="Book Antiqua" w:hAnsi="Book Antiqua"/>
                      <w:b/>
                      <w:bCs/>
                      <w:iCs/>
                      <w:kern w:val="22"/>
                      <w:szCs w:val="22"/>
                    </w:rPr>
                    <w:t xml:space="preserve"> portal.</w:t>
                  </w:r>
                </w:p>
                <w:p w14:paraId="354EBD3C" w14:textId="77777777" w:rsidR="00EE02EF" w:rsidRDefault="00EE02EF" w:rsidP="00EE02EF">
                  <w:pPr>
                    <w:tabs>
                      <w:tab w:val="left" w:pos="1170"/>
                      <w:tab w:val="left" w:pos="2880"/>
                    </w:tabs>
                    <w:rPr>
                      <w:rFonts w:ascii="Book Antiqua" w:hAnsi="Book Antiqua" w:cs="Times New Roman"/>
                      <w:b/>
                      <w:sz w:val="21"/>
                      <w:szCs w:val="21"/>
                    </w:rPr>
                  </w:pPr>
                </w:p>
              </w:tc>
            </w:tr>
            <w:tr w:rsidR="00EE02EF" w14:paraId="7555E7E8" w14:textId="77777777" w:rsidTr="00EE02EF">
              <w:trPr>
                <w:gridBefore w:val="1"/>
                <w:wBefore w:w="133" w:type="dxa"/>
                <w:trHeight w:val="2499"/>
              </w:trPr>
              <w:tc>
                <w:tcPr>
                  <w:tcW w:w="9678" w:type="dxa"/>
                  <w:gridSpan w:val="3"/>
                </w:tcPr>
                <w:p w14:paraId="2F2EA0D4" w14:textId="77777777" w:rsidR="00EE02EF" w:rsidRPr="002B3C3B" w:rsidRDefault="00EE02EF" w:rsidP="00EE02EF">
                  <w:pPr>
                    <w:tabs>
                      <w:tab w:val="left" w:pos="3270"/>
                    </w:tabs>
                    <w:rPr>
                      <w:rFonts w:ascii="Book Antiqua" w:hAnsi="Book Antiqua"/>
                      <w:b/>
                      <w:bCs/>
                      <w:iCs/>
                      <w:kern w:val="22"/>
                      <w:szCs w:val="22"/>
                    </w:rPr>
                  </w:pPr>
                </w:p>
                <w:p w14:paraId="2ADCAF7F" w14:textId="77777777" w:rsidR="00EE02EF" w:rsidRDefault="00EE02EF" w:rsidP="00EE02EF">
                  <w:pPr>
                    <w:jc w:val="both"/>
                    <w:rPr>
                      <w:rFonts w:ascii="Book Antiqua" w:hAnsi="Book Antiqua"/>
                      <w:iCs/>
                      <w:szCs w:val="22"/>
                    </w:rPr>
                  </w:pPr>
                  <w:r w:rsidRPr="002B3C3B">
                    <w:rPr>
                      <w:rFonts w:ascii="Book Antiqua" w:hAnsi="Book Antiqua"/>
                      <w:iCs/>
                      <w:szCs w:val="22"/>
                    </w:rPr>
                    <w:t xml:space="preserve">Bids shall be uploaded on portal </w:t>
                  </w:r>
                  <w:hyperlink r:id="rId11" w:history="1">
                    <w:r w:rsidRPr="002B3C3B">
                      <w:rPr>
                        <w:rStyle w:val="Hyperlink"/>
                        <w:rFonts w:ascii="Book Antiqua" w:hAnsi="Book Antiqua"/>
                        <w:i/>
                        <w:iCs/>
                        <w:szCs w:val="22"/>
                      </w:rPr>
                      <w:t>https://etender.powergrid.in</w:t>
                    </w:r>
                  </w:hyperlink>
                  <w:r w:rsidRPr="002B3C3B">
                    <w:rPr>
                      <w:rStyle w:val="Hyperlink"/>
                      <w:rFonts w:ascii="Book Antiqua" w:hAnsi="Book Antiqua"/>
                      <w:i/>
                      <w:iCs/>
                      <w:szCs w:val="22"/>
                    </w:rPr>
                    <w:t xml:space="preserve"> </w:t>
                  </w:r>
                  <w:r w:rsidRPr="002B3C3B">
                    <w:rPr>
                      <w:rFonts w:ascii="Book Antiqua" w:hAnsi="Book Antiqua"/>
                      <w:iCs/>
                      <w:szCs w:val="22"/>
                    </w:rPr>
                    <w:t>and hard copy part</w:t>
                  </w:r>
                  <w:r>
                    <w:rPr>
                      <w:rFonts w:ascii="Book Antiqua" w:hAnsi="Book Antiqua"/>
                      <w:iCs/>
                      <w:szCs w:val="22"/>
                    </w:rPr>
                    <w:t xml:space="preserve"> (as applicable)</w:t>
                  </w:r>
                  <w:r w:rsidRPr="002B3C3B">
                    <w:rPr>
                      <w:rFonts w:ascii="Book Antiqua" w:hAnsi="Book Antiqua"/>
                      <w:iCs/>
                      <w:szCs w:val="22"/>
                    </w:rPr>
                    <w:t xml:space="preserve"> of the bid shall be received as per above given schedule for the package and the Techno-Commercial part shall be opened online on the same day at 15:30 hrs.</w:t>
                  </w:r>
                </w:p>
                <w:p w14:paraId="6F4563BD" w14:textId="77777777" w:rsidR="00EE02EF" w:rsidRPr="002B3C3B" w:rsidRDefault="00EE02EF" w:rsidP="00EE02EF">
                  <w:pPr>
                    <w:jc w:val="both"/>
                    <w:rPr>
                      <w:rFonts w:ascii="Book Antiqua" w:hAnsi="Book Antiqua"/>
                      <w:iCs/>
                      <w:szCs w:val="22"/>
                    </w:rPr>
                  </w:pPr>
                </w:p>
                <w:p w14:paraId="54104A3C" w14:textId="77777777" w:rsidR="00EE02EF" w:rsidRDefault="00EE02EF" w:rsidP="00EE02EF">
                  <w:pPr>
                    <w:ind w:left="-18"/>
                    <w:jc w:val="both"/>
                    <w:rPr>
                      <w:rFonts w:ascii="Book Antiqua" w:hAnsi="Book Antiqua"/>
                      <w:iCs/>
                      <w:color w:val="FF0000"/>
                      <w:szCs w:val="22"/>
                    </w:rPr>
                  </w:pPr>
                  <w:r w:rsidRPr="002B3C3B">
                    <w:rPr>
                      <w:rFonts w:ascii="Book Antiqua" w:hAnsi="Book Antiqua"/>
                      <w:iCs/>
                      <w:szCs w:val="22"/>
                    </w:rPr>
                    <w:t xml:space="preserve">The schedule for opening of Price </w:t>
                  </w:r>
                  <w:proofErr w:type="gramStart"/>
                  <w:r w:rsidRPr="002B3C3B">
                    <w:rPr>
                      <w:rFonts w:ascii="Book Antiqua" w:hAnsi="Book Antiqua"/>
                      <w:iCs/>
                      <w:szCs w:val="22"/>
                    </w:rPr>
                    <w:t>part</w:t>
                  </w:r>
                  <w:proofErr w:type="gramEnd"/>
                  <w:r w:rsidRPr="002B3C3B">
                    <w:rPr>
                      <w:rFonts w:ascii="Book Antiqua" w:hAnsi="Book Antiqua"/>
                      <w:iCs/>
                      <w:szCs w:val="22"/>
                    </w:rPr>
                    <w:t xml:space="preserve"> shall be </w:t>
                  </w:r>
                  <w:proofErr w:type="gramStart"/>
                  <w:r w:rsidRPr="002B3C3B">
                    <w:rPr>
                      <w:rFonts w:ascii="Book Antiqua" w:hAnsi="Book Antiqua"/>
                      <w:iCs/>
                      <w:szCs w:val="22"/>
                    </w:rPr>
                    <w:t>intimated separately</w:t>
                  </w:r>
                  <w:proofErr w:type="gramEnd"/>
                  <w:r w:rsidRPr="002B3C3B">
                    <w:rPr>
                      <w:rFonts w:ascii="Book Antiqua" w:hAnsi="Book Antiqua"/>
                      <w:iCs/>
                      <w:szCs w:val="22"/>
                    </w:rPr>
                    <w:t xml:space="preserve"> as per the bid documents. The detailed qualifying requirements are given in the Bid documents of the subject packages.</w:t>
                  </w:r>
                  <w:r w:rsidRPr="002B3C3B">
                    <w:rPr>
                      <w:rFonts w:ascii="Book Antiqua" w:hAnsi="Book Antiqua"/>
                      <w:iCs/>
                      <w:color w:val="FF0000"/>
                      <w:szCs w:val="22"/>
                    </w:rPr>
                    <w:t xml:space="preserve"> </w:t>
                  </w:r>
                </w:p>
                <w:p w14:paraId="0FFCD450" w14:textId="77777777" w:rsidR="00EE02EF" w:rsidRPr="002B3C3B" w:rsidRDefault="00EE02EF" w:rsidP="00EE02EF">
                  <w:pPr>
                    <w:ind w:left="-18"/>
                    <w:jc w:val="both"/>
                    <w:rPr>
                      <w:rFonts w:ascii="Book Antiqua" w:hAnsi="Book Antiqua"/>
                      <w:iCs/>
                      <w:color w:val="FF0000"/>
                      <w:szCs w:val="22"/>
                    </w:rPr>
                  </w:pPr>
                </w:p>
                <w:p w14:paraId="7169C5D8" w14:textId="77777777" w:rsidR="00EE02EF" w:rsidRPr="002B3C3B" w:rsidRDefault="00EE02EF" w:rsidP="00EE02EF">
                  <w:pPr>
                    <w:jc w:val="both"/>
                    <w:rPr>
                      <w:rFonts w:ascii="Book Antiqua" w:hAnsi="Book Antiqua"/>
                      <w:iCs/>
                      <w:szCs w:val="22"/>
                    </w:rPr>
                  </w:pPr>
                </w:p>
                <w:p w14:paraId="01D7E5EF" w14:textId="77777777" w:rsidR="00EE02EF" w:rsidRPr="002B3C3B" w:rsidRDefault="00EE02EF" w:rsidP="00EE02EF">
                  <w:pPr>
                    <w:spacing w:line="240" w:lineRule="atLeast"/>
                    <w:jc w:val="both"/>
                    <w:rPr>
                      <w:rFonts w:ascii="Book Antiqua" w:hAnsi="Book Antiqua"/>
                      <w:iCs/>
                      <w:szCs w:val="22"/>
                    </w:rPr>
                  </w:pPr>
                  <w:r w:rsidRPr="002B3C3B">
                    <w:rPr>
                      <w:rFonts w:ascii="Book Antiqua" w:hAnsi="Book Antiqua"/>
                      <w:iCs/>
                      <w:szCs w:val="22"/>
                    </w:rPr>
                    <w:t xml:space="preserve">Bid documents are available for inspection and downloading on portal </w:t>
                  </w:r>
                  <w:hyperlink r:id="rId12" w:history="1">
                    <w:r w:rsidRPr="0021057D">
                      <w:rPr>
                        <w:rStyle w:val="Hyperlink"/>
                        <w:rFonts w:ascii="Book Antiqua" w:hAnsi="Book Antiqua"/>
                        <w:b/>
                        <w:bCs/>
                        <w:iCs/>
                        <w:szCs w:val="22"/>
                        <w:lang w:val="en-IN"/>
                      </w:rPr>
                      <w:t>https://etender.powergrid.in</w:t>
                    </w:r>
                  </w:hyperlink>
                  <w:r w:rsidRPr="002B3C3B">
                    <w:rPr>
                      <w:rFonts w:ascii="Book Antiqua" w:hAnsi="Book Antiqua"/>
                      <w:iCs/>
                      <w:szCs w:val="22"/>
                    </w:rPr>
                    <w:t xml:space="preserve"> from the date of commencement of sale of the package. The detailed NIT and Bid documents are also available on our website www.powergrid</w:t>
                  </w:r>
                  <w:r>
                    <w:rPr>
                      <w:rFonts w:ascii="Book Antiqua" w:hAnsi="Book Antiqua"/>
                      <w:iCs/>
                      <w:szCs w:val="22"/>
                    </w:rPr>
                    <w:t>.in</w:t>
                  </w:r>
                  <w:r w:rsidRPr="002B3C3B">
                    <w:rPr>
                      <w:rFonts w:ascii="Book Antiqua" w:hAnsi="Book Antiqua"/>
                      <w:iCs/>
                      <w:szCs w:val="22"/>
                    </w:rPr>
                    <w:t xml:space="preserve"> for the purpose of reference only. Interested bidders can download the Bid documents from any of the </w:t>
                  </w:r>
                  <w:proofErr w:type="gramStart"/>
                  <w:r w:rsidRPr="002B3C3B">
                    <w:rPr>
                      <w:rFonts w:ascii="Book Antiqua" w:hAnsi="Book Antiqua"/>
                      <w:iCs/>
                      <w:szCs w:val="22"/>
                    </w:rPr>
                    <w:t>portal</w:t>
                  </w:r>
                  <w:proofErr w:type="gramEnd"/>
                  <w:r w:rsidRPr="002B3C3B">
                    <w:rPr>
                      <w:rFonts w:ascii="Book Antiqua" w:hAnsi="Book Antiqua"/>
                      <w:iCs/>
                      <w:szCs w:val="22"/>
                    </w:rPr>
                    <w:t xml:space="preserve">. In case of any discrepancy between the documents downloaded by the prospective bidder from POWERGRID website and from the portal </w:t>
                  </w:r>
                  <w:hyperlink r:id="rId13" w:history="1">
                    <w:r w:rsidRPr="002B3C3B">
                      <w:rPr>
                        <w:rStyle w:val="Hyperlink"/>
                        <w:rFonts w:ascii="Book Antiqua" w:hAnsi="Book Antiqua"/>
                        <w:i/>
                        <w:iCs/>
                        <w:szCs w:val="22"/>
                      </w:rPr>
                      <w:t>https://etender.powergrid.in</w:t>
                    </w:r>
                  </w:hyperlink>
                  <w:r w:rsidRPr="002B3C3B">
                    <w:rPr>
                      <w:rStyle w:val="Hyperlink"/>
                      <w:rFonts w:ascii="Book Antiqua" w:hAnsi="Book Antiqua"/>
                      <w:i/>
                      <w:iCs/>
                      <w:szCs w:val="22"/>
                    </w:rPr>
                    <w:t xml:space="preserve"> </w:t>
                  </w:r>
                  <w:r w:rsidRPr="002B3C3B">
                    <w:rPr>
                      <w:rFonts w:ascii="Book Antiqua" w:hAnsi="Book Antiqua"/>
                      <w:iCs/>
                      <w:szCs w:val="22"/>
                    </w:rPr>
                    <w:t xml:space="preserve">the latter shall prevail. Bidders </w:t>
                  </w:r>
                  <w:proofErr w:type="gramStart"/>
                  <w:r w:rsidRPr="002B3C3B">
                    <w:rPr>
                      <w:rFonts w:ascii="Book Antiqua" w:hAnsi="Book Antiqua"/>
                      <w:iCs/>
                      <w:szCs w:val="22"/>
                    </w:rPr>
                    <w:t>to note</w:t>
                  </w:r>
                  <w:proofErr w:type="gramEnd"/>
                  <w:r w:rsidRPr="002B3C3B">
                    <w:rPr>
                      <w:rFonts w:ascii="Book Antiqua" w:hAnsi="Book Antiqua"/>
                      <w:iCs/>
                      <w:szCs w:val="22"/>
                    </w:rPr>
                    <w:t xml:space="preserve"> that for participating in subject package they are required to register themselves with POWERGRID. </w:t>
                  </w:r>
                </w:p>
                <w:p w14:paraId="529CBC0B" w14:textId="77777777" w:rsidR="00EE02EF" w:rsidRPr="002B3C3B" w:rsidRDefault="00EE02EF" w:rsidP="00EE02EF">
                  <w:pPr>
                    <w:spacing w:line="240" w:lineRule="atLeast"/>
                    <w:jc w:val="both"/>
                    <w:rPr>
                      <w:rFonts w:ascii="Book Antiqua" w:hAnsi="Book Antiqua"/>
                      <w:iCs/>
                      <w:szCs w:val="22"/>
                      <w:lang w:val="en-IN"/>
                    </w:rPr>
                  </w:pPr>
                </w:p>
                <w:p w14:paraId="61E6D101" w14:textId="77777777" w:rsidR="00EE02EF" w:rsidRDefault="00EE02EF" w:rsidP="00EE02EF">
                  <w:pPr>
                    <w:spacing w:line="240" w:lineRule="atLeast"/>
                    <w:jc w:val="both"/>
                    <w:rPr>
                      <w:rStyle w:val="Hyperlink"/>
                      <w:iCs/>
                      <w:sz w:val="24"/>
                      <w:szCs w:val="22"/>
                      <w:u w:val="none"/>
                    </w:rPr>
                  </w:pPr>
                  <w:r w:rsidRPr="002B3C3B">
                    <w:rPr>
                      <w:rFonts w:ascii="Book Antiqua" w:hAnsi="Book Antiqua"/>
                      <w:iCs/>
                      <w:szCs w:val="22"/>
                      <w:lang w:val="en-IN"/>
                    </w:rPr>
                    <w:t xml:space="preserve">All correspondence/communication including sale of Bid documents and submission of bids shall be made to </w:t>
                  </w:r>
                  <w:r w:rsidRPr="00B11E95">
                    <w:rPr>
                      <w:rFonts w:ascii="Book Antiqua" w:hAnsi="Book Antiqua"/>
                      <w:b/>
                      <w:bCs/>
                      <w:iCs/>
                      <w:szCs w:val="22"/>
                      <w:lang w:val="en-IN"/>
                    </w:rPr>
                    <w:t>C</w:t>
                  </w:r>
                  <w:r w:rsidRPr="00B11E95">
                    <w:rPr>
                      <w:rStyle w:val="Hyperlink"/>
                      <w:rFonts w:ascii="Times New Roman" w:hAnsi="Times New Roman" w:cs="Times New Roman"/>
                      <w:b/>
                      <w:bCs/>
                      <w:u w:val="none"/>
                    </w:rPr>
                    <w:t>M</w:t>
                  </w:r>
                  <w:r w:rsidRPr="00377698">
                    <w:rPr>
                      <w:rStyle w:val="Hyperlink"/>
                      <w:rFonts w:ascii="Times New Roman" w:hAnsi="Times New Roman" w:cs="Times New Roman"/>
                      <w:u w:val="none"/>
                    </w:rPr>
                    <w:t xml:space="preserve"> (</w:t>
                  </w:r>
                  <w:r>
                    <w:rPr>
                      <w:rStyle w:val="Hyperlink"/>
                      <w:rFonts w:ascii="Times New Roman" w:hAnsi="Times New Roman" w:cs="Times New Roman"/>
                      <w:u w:val="none"/>
                    </w:rPr>
                    <w:t>RPC</w:t>
                  </w:r>
                  <w:r w:rsidRPr="00377698">
                    <w:rPr>
                      <w:rStyle w:val="Hyperlink"/>
                      <w:rFonts w:ascii="Times New Roman" w:hAnsi="Times New Roman" w:cs="Times New Roman"/>
                      <w:u w:val="none"/>
                    </w:rPr>
                    <w:t>)</w:t>
                  </w:r>
                  <w:r w:rsidRPr="002B3C3B">
                    <w:rPr>
                      <w:rStyle w:val="Hyperlink"/>
                      <w:rFonts w:ascii="Book Antiqua" w:hAnsi="Book Antiqua"/>
                      <w:iCs/>
                      <w:szCs w:val="22"/>
                      <w:u w:val="none"/>
                    </w:rPr>
                    <w:t>, POWERGRID</w:t>
                  </w:r>
                  <w:r w:rsidRPr="002B3C3B">
                    <w:rPr>
                      <w:rFonts w:ascii="Book Antiqua" w:hAnsi="Book Antiqua"/>
                      <w:iCs/>
                      <w:szCs w:val="22"/>
                      <w:lang w:val="en-IN"/>
                    </w:rPr>
                    <w:t xml:space="preserve"> at the address given or on Telephone No.: </w:t>
                  </w:r>
                  <w:r w:rsidRPr="00451D1B">
                    <w:rPr>
                      <w:rFonts w:ascii="Book Antiqua" w:hAnsi="Book Antiqua"/>
                      <w:b/>
                      <w:bCs/>
                      <w:iCs/>
                      <w:szCs w:val="22"/>
                      <w:highlight w:val="yellow"/>
                      <w:lang w:val="en-IN"/>
                    </w:rPr>
                    <w:t>9403777839</w:t>
                  </w:r>
                  <w:r>
                    <w:rPr>
                      <w:rFonts w:ascii="Book Antiqua" w:hAnsi="Book Antiqua"/>
                      <w:iCs/>
                      <w:szCs w:val="22"/>
                      <w:lang w:val="en-IN"/>
                    </w:rPr>
                    <w:t xml:space="preserve"> / </w:t>
                  </w:r>
                  <w:r w:rsidRPr="002B3C3B">
                    <w:rPr>
                      <w:rFonts w:ascii="Book Antiqua" w:hAnsi="Book Antiqua"/>
                      <w:iCs/>
                      <w:szCs w:val="22"/>
                      <w:lang w:val="en-IN"/>
                    </w:rPr>
                    <w:t>0712–2641478/79 (Extn-</w:t>
                  </w:r>
                  <w:r>
                    <w:rPr>
                      <w:rFonts w:ascii="Book Antiqua" w:hAnsi="Book Antiqua"/>
                      <w:iCs/>
                      <w:szCs w:val="22"/>
                      <w:lang w:val="en-IN"/>
                    </w:rPr>
                    <w:t>23674</w:t>
                  </w:r>
                  <w:r w:rsidRPr="002B3C3B">
                    <w:rPr>
                      <w:rFonts w:ascii="Book Antiqua" w:hAnsi="Book Antiqua"/>
                      <w:iCs/>
                      <w:szCs w:val="22"/>
                      <w:lang w:val="en-IN"/>
                    </w:rPr>
                    <w:t xml:space="preserve">); Fax: 0712–2650430/2641366 or at email ID </w:t>
                  </w:r>
                  <w:hyperlink r:id="rId14" w:history="1">
                    <w:r w:rsidRPr="006105A1">
                      <w:rPr>
                        <w:rStyle w:val="Hyperlink"/>
                        <w:rFonts w:ascii="Book Antiqua" w:hAnsi="Book Antiqua"/>
                        <w:sz w:val="25"/>
                        <w:szCs w:val="25"/>
                      </w:rPr>
                      <w:t>sayenderyadav</w:t>
                    </w:r>
                    <w:r w:rsidRPr="006105A1">
                      <w:rPr>
                        <w:rStyle w:val="Hyperlink"/>
                        <w:rFonts w:ascii="Book Antiqua" w:hAnsi="Book Antiqua"/>
                        <w:iCs/>
                        <w:sz w:val="25"/>
                        <w:szCs w:val="25"/>
                      </w:rPr>
                      <w:t>@powergrid.in</w:t>
                    </w:r>
                  </w:hyperlink>
                  <w:r w:rsidRPr="00AD0797">
                    <w:rPr>
                      <w:rStyle w:val="Hyperlink"/>
                      <w:iCs/>
                      <w:sz w:val="24"/>
                      <w:szCs w:val="22"/>
                      <w:u w:val="none"/>
                    </w:rPr>
                    <w:t xml:space="preserve"> . </w:t>
                  </w:r>
                </w:p>
                <w:p w14:paraId="6EED107E" w14:textId="77777777" w:rsidR="00EE02EF" w:rsidRDefault="00EE02EF" w:rsidP="00EE02EF">
                  <w:pPr>
                    <w:spacing w:line="240" w:lineRule="atLeast"/>
                    <w:jc w:val="both"/>
                    <w:rPr>
                      <w:rFonts w:ascii="Book Antiqua" w:hAnsi="Book Antiqua"/>
                      <w:b/>
                      <w:bCs/>
                      <w:iCs/>
                      <w:sz w:val="23"/>
                      <w:szCs w:val="23"/>
                      <w:lang w:val="en-IN"/>
                    </w:rPr>
                  </w:pPr>
                  <w:r>
                    <w:rPr>
                      <w:rStyle w:val="Hyperlink"/>
                      <w:sz w:val="24"/>
                      <w:szCs w:val="22"/>
                    </w:rPr>
                    <w:t>kbthakur@powergrid.in</w:t>
                  </w:r>
                  <w:r w:rsidRPr="00AD0797">
                    <w:rPr>
                      <w:rFonts w:ascii="Book Antiqua" w:hAnsi="Book Antiqua"/>
                      <w:b/>
                      <w:bCs/>
                      <w:iCs/>
                      <w:sz w:val="24"/>
                      <w:szCs w:val="24"/>
                      <w:lang w:val="en-IN"/>
                    </w:rPr>
                    <w:tab/>
                  </w:r>
                  <w:r w:rsidRPr="00AE5BF5">
                    <w:rPr>
                      <w:rFonts w:ascii="Book Antiqua" w:hAnsi="Book Antiqua"/>
                      <w:b/>
                      <w:bCs/>
                      <w:iCs/>
                      <w:sz w:val="23"/>
                      <w:szCs w:val="23"/>
                      <w:lang w:val="en-IN"/>
                    </w:rPr>
                    <w:tab/>
                  </w:r>
                  <w:r w:rsidRPr="00AE5BF5">
                    <w:rPr>
                      <w:rFonts w:ascii="Book Antiqua" w:hAnsi="Book Antiqua"/>
                      <w:b/>
                      <w:bCs/>
                      <w:iCs/>
                      <w:sz w:val="23"/>
                      <w:szCs w:val="23"/>
                      <w:lang w:val="en-IN"/>
                    </w:rPr>
                    <w:tab/>
                  </w:r>
                  <w:r w:rsidRPr="00AE5BF5">
                    <w:rPr>
                      <w:rFonts w:ascii="Book Antiqua" w:hAnsi="Book Antiqua"/>
                      <w:b/>
                      <w:bCs/>
                      <w:iCs/>
                      <w:sz w:val="23"/>
                      <w:szCs w:val="23"/>
                      <w:lang w:val="en-IN"/>
                    </w:rPr>
                    <w:tab/>
                  </w:r>
                  <w:r w:rsidRPr="00AE5BF5">
                    <w:rPr>
                      <w:rFonts w:ascii="Book Antiqua" w:hAnsi="Book Antiqua"/>
                      <w:b/>
                      <w:bCs/>
                      <w:iCs/>
                      <w:sz w:val="23"/>
                      <w:szCs w:val="23"/>
                      <w:lang w:val="en-IN"/>
                    </w:rPr>
                    <w:tab/>
                  </w:r>
                  <w:r w:rsidRPr="00AE5BF5">
                    <w:rPr>
                      <w:rFonts w:ascii="Book Antiqua" w:hAnsi="Book Antiqua"/>
                      <w:b/>
                      <w:bCs/>
                      <w:iCs/>
                      <w:sz w:val="23"/>
                      <w:szCs w:val="23"/>
                      <w:lang w:val="en-IN"/>
                    </w:rPr>
                    <w:tab/>
                  </w:r>
                  <w:r w:rsidRPr="00AE5BF5">
                    <w:rPr>
                      <w:rFonts w:ascii="Book Antiqua" w:hAnsi="Book Antiqua"/>
                      <w:b/>
                      <w:bCs/>
                      <w:iCs/>
                      <w:sz w:val="23"/>
                      <w:szCs w:val="23"/>
                      <w:lang w:val="en-IN"/>
                    </w:rPr>
                    <w:tab/>
                  </w:r>
                  <w:r w:rsidRPr="00AE5BF5">
                    <w:rPr>
                      <w:rFonts w:ascii="Book Antiqua" w:hAnsi="Book Antiqua"/>
                      <w:b/>
                      <w:bCs/>
                      <w:iCs/>
                      <w:sz w:val="23"/>
                      <w:szCs w:val="23"/>
                      <w:lang w:val="en-IN"/>
                    </w:rPr>
                    <w:tab/>
                  </w:r>
                  <w:r w:rsidRPr="00AE5BF5">
                    <w:rPr>
                      <w:rFonts w:ascii="Book Antiqua" w:hAnsi="Book Antiqua"/>
                      <w:b/>
                      <w:bCs/>
                      <w:iCs/>
                      <w:sz w:val="23"/>
                      <w:szCs w:val="23"/>
                      <w:lang w:val="en-IN"/>
                    </w:rPr>
                    <w:tab/>
                  </w:r>
                  <w:r w:rsidRPr="00AE5BF5">
                    <w:rPr>
                      <w:rFonts w:ascii="Book Antiqua" w:hAnsi="Book Antiqua"/>
                      <w:b/>
                      <w:bCs/>
                      <w:iCs/>
                      <w:sz w:val="23"/>
                      <w:szCs w:val="23"/>
                      <w:lang w:val="en-IN"/>
                    </w:rPr>
                    <w:tab/>
                  </w:r>
                </w:p>
                <w:p w14:paraId="179E98A7" w14:textId="77777777" w:rsidR="00EE02EF" w:rsidRDefault="00EE02EF" w:rsidP="00EE02EF">
                  <w:pPr>
                    <w:tabs>
                      <w:tab w:val="left" w:pos="1170"/>
                      <w:tab w:val="left" w:pos="2880"/>
                    </w:tabs>
                    <w:jc w:val="right"/>
                    <w:rPr>
                      <w:rFonts w:ascii="Book Antiqua" w:hAnsi="Book Antiqua"/>
                      <w:b/>
                      <w:bCs/>
                      <w:iCs/>
                      <w:sz w:val="23"/>
                      <w:szCs w:val="23"/>
                      <w:lang w:val="en-IN"/>
                    </w:rPr>
                  </w:pPr>
                </w:p>
                <w:p w14:paraId="3A530148" w14:textId="77777777" w:rsidR="00EE02EF" w:rsidRDefault="00EE02EF" w:rsidP="00EE02EF">
                  <w:pPr>
                    <w:tabs>
                      <w:tab w:val="left" w:pos="1170"/>
                      <w:tab w:val="left" w:pos="2880"/>
                    </w:tabs>
                    <w:jc w:val="right"/>
                    <w:rPr>
                      <w:rFonts w:ascii="Book Antiqua" w:hAnsi="Book Antiqua"/>
                      <w:b/>
                      <w:bCs/>
                      <w:iCs/>
                      <w:sz w:val="23"/>
                      <w:szCs w:val="23"/>
                      <w:lang w:val="en-IN"/>
                    </w:rPr>
                  </w:pPr>
                </w:p>
                <w:p w14:paraId="1D64ECFE" w14:textId="77777777" w:rsidR="00EE02EF" w:rsidRDefault="00EE02EF" w:rsidP="00EE02EF">
                  <w:pPr>
                    <w:tabs>
                      <w:tab w:val="left" w:pos="1170"/>
                      <w:tab w:val="left" w:pos="2880"/>
                    </w:tabs>
                    <w:jc w:val="right"/>
                    <w:rPr>
                      <w:rFonts w:ascii="Book Antiqua" w:hAnsi="Book Antiqua"/>
                      <w:b/>
                      <w:bCs/>
                      <w:iCs/>
                      <w:sz w:val="23"/>
                      <w:szCs w:val="23"/>
                      <w:lang w:val="en-IN"/>
                    </w:rPr>
                  </w:pPr>
                  <w:r>
                    <w:rPr>
                      <w:rFonts w:ascii="Book Antiqua" w:hAnsi="Book Antiqua"/>
                      <w:b/>
                      <w:bCs/>
                      <w:iCs/>
                      <w:sz w:val="23"/>
                      <w:szCs w:val="23"/>
                      <w:lang w:val="en-IN"/>
                    </w:rPr>
                    <w:t>Sayender Yadav E.</w:t>
                  </w:r>
                </w:p>
                <w:p w14:paraId="43E48AD7" w14:textId="77777777" w:rsidR="00EE02EF" w:rsidRDefault="00EE02EF" w:rsidP="00EE02EF">
                  <w:pPr>
                    <w:tabs>
                      <w:tab w:val="left" w:pos="1170"/>
                      <w:tab w:val="left" w:pos="2880"/>
                    </w:tabs>
                    <w:jc w:val="right"/>
                    <w:rPr>
                      <w:rFonts w:ascii="Book Antiqua" w:hAnsi="Book Antiqua"/>
                      <w:b/>
                      <w:bCs/>
                      <w:iCs/>
                      <w:sz w:val="23"/>
                      <w:szCs w:val="23"/>
                      <w:lang w:val="en-IN"/>
                    </w:rPr>
                  </w:pPr>
                  <w:r>
                    <w:rPr>
                      <w:rFonts w:ascii="Book Antiqua" w:hAnsi="Book Antiqua"/>
                      <w:b/>
                      <w:bCs/>
                      <w:iCs/>
                      <w:color w:val="000000" w:themeColor="text1"/>
                      <w:sz w:val="23"/>
                      <w:szCs w:val="23"/>
                      <w:lang w:val="en-IN"/>
                    </w:rPr>
                    <w:t>CM</w:t>
                  </w:r>
                  <w:r w:rsidRPr="001C32AA">
                    <w:rPr>
                      <w:rFonts w:ascii="Book Antiqua" w:hAnsi="Book Antiqua"/>
                      <w:b/>
                      <w:bCs/>
                      <w:iCs/>
                      <w:color w:val="000000" w:themeColor="text1"/>
                      <w:sz w:val="23"/>
                      <w:szCs w:val="23"/>
                      <w:lang w:val="en-IN"/>
                    </w:rPr>
                    <w:t>(</w:t>
                  </w:r>
                  <w:r>
                    <w:rPr>
                      <w:rFonts w:ascii="Book Antiqua" w:hAnsi="Book Antiqua"/>
                      <w:b/>
                      <w:bCs/>
                      <w:iCs/>
                      <w:color w:val="000000" w:themeColor="text1"/>
                      <w:sz w:val="23"/>
                      <w:szCs w:val="23"/>
                      <w:lang w:val="en-IN"/>
                    </w:rPr>
                    <w:t>RPC</w:t>
                  </w:r>
                  <w:r>
                    <w:rPr>
                      <w:rFonts w:ascii="Book Antiqua" w:hAnsi="Book Antiqua"/>
                      <w:b/>
                      <w:bCs/>
                      <w:iCs/>
                      <w:sz w:val="23"/>
                      <w:szCs w:val="23"/>
                      <w:lang w:val="en-IN"/>
                    </w:rPr>
                    <w:t>)</w:t>
                  </w:r>
                </w:p>
                <w:p w14:paraId="31AF2748" w14:textId="77777777" w:rsidR="00EE02EF" w:rsidRDefault="00EE02EF" w:rsidP="00EE02EF">
                  <w:pPr>
                    <w:tabs>
                      <w:tab w:val="left" w:pos="1170"/>
                      <w:tab w:val="left" w:pos="2880"/>
                    </w:tabs>
                    <w:jc w:val="right"/>
                    <w:rPr>
                      <w:rFonts w:ascii="Book Antiqua" w:hAnsi="Book Antiqua"/>
                      <w:b/>
                      <w:bCs/>
                      <w:iCs/>
                      <w:sz w:val="23"/>
                      <w:szCs w:val="23"/>
                      <w:lang w:val="en-IN"/>
                    </w:rPr>
                  </w:pPr>
                  <w:hyperlink r:id="rId15" w:history="1">
                    <w:r w:rsidRPr="006105A1">
                      <w:rPr>
                        <w:rStyle w:val="Hyperlink"/>
                        <w:rFonts w:ascii="Book Antiqua" w:hAnsi="Book Antiqua"/>
                        <w:sz w:val="25"/>
                        <w:szCs w:val="25"/>
                      </w:rPr>
                      <w:t>sayenderyadav</w:t>
                    </w:r>
                    <w:r w:rsidRPr="006105A1">
                      <w:rPr>
                        <w:rStyle w:val="Hyperlink"/>
                        <w:rFonts w:ascii="Book Antiqua" w:hAnsi="Book Antiqua"/>
                        <w:iCs/>
                        <w:sz w:val="25"/>
                        <w:szCs w:val="25"/>
                      </w:rPr>
                      <w:t>@powergrid.in</w:t>
                    </w:r>
                  </w:hyperlink>
                  <w:r w:rsidRPr="00AD0797">
                    <w:rPr>
                      <w:rStyle w:val="Hyperlink"/>
                      <w:iCs/>
                      <w:sz w:val="24"/>
                      <w:szCs w:val="22"/>
                      <w:u w:val="none"/>
                    </w:rPr>
                    <w:t xml:space="preserve"> </w:t>
                  </w:r>
                </w:p>
                <w:p w14:paraId="2782D272" w14:textId="77777777" w:rsidR="00EE02EF" w:rsidRDefault="00EE02EF" w:rsidP="00EE02EF">
                  <w:pPr>
                    <w:tabs>
                      <w:tab w:val="left" w:pos="1170"/>
                      <w:tab w:val="left" w:pos="2880"/>
                    </w:tabs>
                    <w:jc w:val="right"/>
                    <w:rPr>
                      <w:rFonts w:ascii="Book Antiqua" w:hAnsi="Book Antiqua"/>
                      <w:b/>
                      <w:bCs/>
                      <w:iCs/>
                      <w:sz w:val="23"/>
                      <w:szCs w:val="23"/>
                      <w:lang w:val="en-IN"/>
                    </w:rPr>
                  </w:pPr>
                </w:p>
                <w:p w14:paraId="60D0185C" w14:textId="77777777" w:rsidR="00EE02EF" w:rsidRDefault="00EE02EF" w:rsidP="00EE02EF">
                  <w:pPr>
                    <w:tabs>
                      <w:tab w:val="left" w:pos="1170"/>
                      <w:tab w:val="left" w:pos="2880"/>
                    </w:tabs>
                    <w:jc w:val="right"/>
                    <w:rPr>
                      <w:rFonts w:ascii="Book Antiqua" w:hAnsi="Book Antiqua"/>
                      <w:b/>
                      <w:bCs/>
                      <w:iCs/>
                      <w:sz w:val="23"/>
                      <w:szCs w:val="23"/>
                      <w:lang w:val="en-IN"/>
                    </w:rPr>
                  </w:pPr>
                </w:p>
                <w:p w14:paraId="2A435D10" w14:textId="77777777" w:rsidR="00EE02EF" w:rsidRDefault="00EE02EF" w:rsidP="00EE02EF">
                  <w:pPr>
                    <w:tabs>
                      <w:tab w:val="left" w:pos="1170"/>
                      <w:tab w:val="left" w:pos="2880"/>
                    </w:tabs>
                    <w:jc w:val="right"/>
                  </w:pPr>
                </w:p>
              </w:tc>
            </w:tr>
          </w:tbl>
          <w:p w14:paraId="7BAE98DA" w14:textId="77777777" w:rsidR="00EE02EF" w:rsidRDefault="00000000" w:rsidP="00EE02EF">
            <w:pPr>
              <w:tabs>
                <w:tab w:val="left" w:pos="1170"/>
                <w:tab w:val="left" w:pos="2880"/>
              </w:tabs>
            </w:pPr>
            <w:r>
              <w:pict w14:anchorId="1F41DB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79.5pt;height:28.5pt">
                  <v:imagedata r:id="rId16" o:title=""/>
                  <o:lock v:ext="edit" ungrouping="t" rotation="t" cropping="t" verticies="t" text="t" grouping="t"/>
                  <o:signatureline v:ext="edit" id="{A299C6A3-B4B1-4C53-ABA9-80969D8E7881}" provid="{00000000-0000-0000-0000-000000000000}" o:suggestedsigner="Sayender Yadav" showsigndate="f" issignatureline="t"/>
                </v:shape>
              </w:pict>
            </w:r>
          </w:p>
          <w:p w14:paraId="742AE0D9" w14:textId="77777777" w:rsidR="00EE02EF" w:rsidRDefault="00EE02EF" w:rsidP="00EE02EF">
            <w:pPr>
              <w:tabs>
                <w:tab w:val="left" w:pos="1170"/>
                <w:tab w:val="left" w:pos="2880"/>
              </w:tabs>
            </w:pPr>
          </w:p>
          <w:tbl>
            <w:tblPr>
              <w:tblW w:w="9907" w:type="dxa"/>
              <w:tblCellSpacing w:w="15" w:type="dxa"/>
              <w:shd w:val="clear" w:color="auto" w:fill="FFFFFF"/>
              <w:tblLayout w:type="fixed"/>
              <w:tblCellMar>
                <w:left w:w="90" w:type="dxa"/>
                <w:right w:w="0" w:type="dxa"/>
              </w:tblCellMar>
              <w:tblLook w:val="04A0" w:firstRow="1" w:lastRow="0" w:firstColumn="1" w:lastColumn="0" w:noHBand="0" w:noVBand="1"/>
            </w:tblPr>
            <w:tblGrid>
              <w:gridCol w:w="9752"/>
              <w:gridCol w:w="155"/>
            </w:tblGrid>
            <w:tr w:rsidR="00EE02EF" w:rsidRPr="00391D3F" w14:paraId="49BBA730" w14:textId="77777777" w:rsidTr="00EE02EF">
              <w:trPr>
                <w:trHeight w:val="1294"/>
                <w:tblCellSpacing w:w="15" w:type="dxa"/>
              </w:trPr>
              <w:tc>
                <w:tcPr>
                  <w:tcW w:w="9721" w:type="dxa"/>
                  <w:shd w:val="clear" w:color="auto" w:fill="FFFFFF"/>
                  <w:vAlign w:val="center"/>
                  <w:hideMark/>
                </w:tcPr>
                <w:p w14:paraId="2C00D633" w14:textId="77777777" w:rsidR="00EE02EF" w:rsidRDefault="00EE02EF" w:rsidP="00EE02EF">
                  <w:pPr>
                    <w:tabs>
                      <w:tab w:val="left" w:pos="1170"/>
                      <w:tab w:val="left" w:pos="2880"/>
                    </w:tabs>
                  </w:pPr>
                  <w:r>
                    <w:t>It Helpdesk: For System/</w:t>
                  </w:r>
                  <w:proofErr w:type="spellStart"/>
                  <w:r>
                    <w:t>etender</w:t>
                  </w:r>
                  <w:proofErr w:type="spellEnd"/>
                  <w:r>
                    <w:t xml:space="preserve"> Portal related settings, bidders may please contact IT Helpdesk and refer the manuals/videos available in Portal under head: </w:t>
                  </w:r>
                  <w:hyperlink r:id="rId17" w:tgtFrame="_Blank" w:history="1">
                    <w:r w:rsidRPr="00391D3F">
                      <w:rPr>
                        <w:rStyle w:val="Hyperlink"/>
                      </w:rPr>
                      <w:t>Guidelines and Help Documents for Bidders</w:t>
                    </w:r>
                  </w:hyperlink>
                </w:p>
                <w:p w14:paraId="372635A0" w14:textId="77777777" w:rsidR="00EE02EF" w:rsidRDefault="00EE02EF" w:rsidP="00EE02EF">
                  <w:pPr>
                    <w:tabs>
                      <w:tab w:val="left" w:pos="1170"/>
                      <w:tab w:val="left" w:pos="2880"/>
                    </w:tabs>
                  </w:pPr>
                  <w:r w:rsidRPr="00310934">
                    <w:t xml:space="preserve">• PRANIT Helpdesk Number - 0124-2823456 / 0124-5063900 • </w:t>
                  </w:r>
                </w:p>
                <w:p w14:paraId="4FE3FF75" w14:textId="77777777" w:rsidR="00EE02EF" w:rsidRPr="00391D3F" w:rsidRDefault="00EE02EF" w:rsidP="00EE02EF">
                  <w:pPr>
                    <w:tabs>
                      <w:tab w:val="left" w:pos="1170"/>
                      <w:tab w:val="left" w:pos="2880"/>
                    </w:tabs>
                  </w:pPr>
                  <w:r w:rsidRPr="00310934">
                    <w:t>Working Time - 09.30 am to 05.30 pm • Working days - Monday to Friday</w:t>
                  </w:r>
                </w:p>
              </w:tc>
              <w:tc>
                <w:tcPr>
                  <w:tcW w:w="96" w:type="dxa"/>
                  <w:shd w:val="clear" w:color="auto" w:fill="FFFFFF"/>
                  <w:vAlign w:val="center"/>
                  <w:hideMark/>
                </w:tcPr>
                <w:p w14:paraId="78CC1E84" w14:textId="77777777" w:rsidR="00EE02EF" w:rsidRPr="00391D3F" w:rsidRDefault="00EE02EF" w:rsidP="00EE02EF">
                  <w:pPr>
                    <w:tabs>
                      <w:tab w:val="left" w:pos="1170"/>
                      <w:tab w:val="left" w:pos="2880"/>
                    </w:tabs>
                  </w:pPr>
                </w:p>
              </w:tc>
            </w:tr>
          </w:tbl>
          <w:p w14:paraId="3F09B261" w14:textId="77777777" w:rsidR="00EE02EF" w:rsidRDefault="00EE02EF" w:rsidP="00EE02EF">
            <w:pPr>
              <w:tabs>
                <w:tab w:val="left" w:pos="1170"/>
                <w:tab w:val="left" w:pos="2880"/>
              </w:tabs>
            </w:pPr>
          </w:p>
          <w:p w14:paraId="720D1A30" w14:textId="77777777" w:rsidR="00EE02EF" w:rsidRDefault="00EE02EF" w:rsidP="00EE02EF">
            <w:pPr>
              <w:tabs>
                <w:tab w:val="left" w:pos="1170"/>
                <w:tab w:val="left" w:pos="2880"/>
              </w:tabs>
            </w:pPr>
          </w:p>
          <w:p w14:paraId="7BB2934D" w14:textId="77777777" w:rsidR="00EE02EF" w:rsidRDefault="00EE02EF" w:rsidP="00EE02EF">
            <w:pPr>
              <w:tabs>
                <w:tab w:val="left" w:pos="1170"/>
                <w:tab w:val="left" w:pos="2880"/>
              </w:tabs>
            </w:pPr>
          </w:p>
          <w:p w14:paraId="0CC9F885" w14:textId="77777777" w:rsidR="00EE02EF" w:rsidRDefault="00EE02EF" w:rsidP="00EE02EF">
            <w:pPr>
              <w:tabs>
                <w:tab w:val="left" w:pos="1170"/>
                <w:tab w:val="left" w:pos="2880"/>
              </w:tabs>
            </w:pPr>
          </w:p>
          <w:p w14:paraId="25D89494" w14:textId="77777777" w:rsidR="00EE02EF" w:rsidRDefault="00EE02EF" w:rsidP="00EE02EF">
            <w:pPr>
              <w:tabs>
                <w:tab w:val="left" w:pos="1170"/>
                <w:tab w:val="left" w:pos="2880"/>
              </w:tabs>
            </w:pPr>
          </w:p>
          <w:p w14:paraId="302F8264" w14:textId="77777777" w:rsidR="00EE02EF" w:rsidRDefault="00EE02EF" w:rsidP="00EE02EF">
            <w:pPr>
              <w:tabs>
                <w:tab w:val="left" w:pos="1170"/>
                <w:tab w:val="left" w:pos="2880"/>
              </w:tabs>
            </w:pPr>
          </w:p>
          <w:p w14:paraId="78F6A46D" w14:textId="77777777" w:rsidR="00EE02EF" w:rsidRDefault="00EE02EF" w:rsidP="00EE02EF">
            <w:pPr>
              <w:tabs>
                <w:tab w:val="left" w:pos="1170"/>
                <w:tab w:val="left" w:pos="2880"/>
              </w:tabs>
            </w:pPr>
          </w:p>
          <w:p w14:paraId="3A0B77B1" w14:textId="77777777" w:rsidR="00EE02EF" w:rsidRDefault="00EE02EF" w:rsidP="00EE02EF">
            <w:pPr>
              <w:tabs>
                <w:tab w:val="left" w:pos="1170"/>
                <w:tab w:val="left" w:pos="2880"/>
              </w:tabs>
            </w:pPr>
          </w:p>
          <w:p w14:paraId="203CCB21" w14:textId="77777777" w:rsidR="00EE02EF" w:rsidRDefault="00EE02EF" w:rsidP="00EE02EF">
            <w:pPr>
              <w:tabs>
                <w:tab w:val="left" w:pos="1170"/>
                <w:tab w:val="left" w:pos="2880"/>
              </w:tabs>
            </w:pPr>
          </w:p>
          <w:p w14:paraId="3B4FD06C" w14:textId="77777777" w:rsidR="00EE02EF" w:rsidRDefault="00EE02EF" w:rsidP="00EE02EF">
            <w:pPr>
              <w:tabs>
                <w:tab w:val="left" w:pos="1170"/>
                <w:tab w:val="left" w:pos="2880"/>
              </w:tabs>
            </w:pPr>
          </w:p>
          <w:p w14:paraId="7FFB8B5C" w14:textId="77777777" w:rsidR="00EE02EF" w:rsidRDefault="00EE02EF" w:rsidP="00EE02EF">
            <w:pPr>
              <w:tabs>
                <w:tab w:val="left" w:pos="1170"/>
                <w:tab w:val="left" w:pos="2880"/>
              </w:tabs>
              <w:rPr>
                <w:rFonts w:ascii="Book Antiqua" w:hAnsi="Book Antiqua"/>
                <w:b/>
                <w:bCs/>
              </w:rPr>
            </w:pPr>
            <w:r w:rsidRPr="00CE4798">
              <w:rPr>
                <w:rFonts w:ascii="Book Antiqua" w:hAnsi="Book Antiqua"/>
              </w:rPr>
              <w:t>Checklist for documents to be submitted along with Bid.</w:t>
            </w:r>
            <w:r>
              <w:rPr>
                <w:rFonts w:ascii="Book Antiqua" w:hAnsi="Book Antiqua"/>
              </w:rPr>
              <w:t xml:space="preserve"> (</w:t>
            </w:r>
            <w:proofErr w:type="gramStart"/>
            <w:r>
              <w:rPr>
                <w:rFonts w:ascii="Book Antiqua" w:hAnsi="Book Antiqua"/>
                <w:b/>
                <w:bCs/>
              </w:rPr>
              <w:t>Soft&amp;</w:t>
            </w:r>
            <w:proofErr w:type="gramEnd"/>
            <w:r>
              <w:rPr>
                <w:rFonts w:ascii="Book Antiqua" w:hAnsi="Book Antiqua"/>
                <w:b/>
                <w:bCs/>
              </w:rPr>
              <w:t xml:space="preserve"> hard copy bids)</w:t>
            </w:r>
          </w:p>
          <w:p w14:paraId="06776506" w14:textId="77777777" w:rsidR="00EE02EF" w:rsidRPr="00CE4798" w:rsidRDefault="00EE02EF" w:rsidP="00EE02EF">
            <w:pPr>
              <w:tabs>
                <w:tab w:val="left" w:pos="1170"/>
                <w:tab w:val="left" w:pos="2880"/>
              </w:tabs>
              <w:rPr>
                <w:rFonts w:ascii="Book Antiqua" w:hAnsi="Book Antiqua"/>
              </w:rPr>
            </w:pPr>
          </w:p>
          <w:p w14:paraId="701E373D" w14:textId="77777777" w:rsidR="00EE02EF" w:rsidRDefault="00EE02EF" w:rsidP="00EE02EF">
            <w:pPr>
              <w:ind w:left="142"/>
              <w:jc w:val="both"/>
              <w:rPr>
                <w:rFonts w:ascii="Book Antiqua" w:hAnsi="Book Antiqua" w:cs="Arial"/>
                <w:b/>
                <w:bCs/>
                <w:sz w:val="36"/>
                <w:szCs w:val="36"/>
                <w:u w:val="single"/>
                <w:lang w:val="en-GB"/>
              </w:rPr>
            </w:pPr>
            <w:bookmarkStart w:id="2" w:name="_Hlk133680819"/>
            <w:r w:rsidRPr="00CE4798">
              <w:rPr>
                <w:rFonts w:ascii="Book Antiqua" w:hAnsi="Book Antiqua" w:cs="Arial"/>
                <w:b/>
                <w:bCs/>
                <w:sz w:val="36"/>
                <w:szCs w:val="36"/>
                <w:highlight w:val="yellow"/>
                <w:u w:val="single"/>
                <w:lang w:val="en-GB"/>
              </w:rPr>
              <w:t>Checklist</w:t>
            </w:r>
            <w:r w:rsidRPr="00CE4798">
              <w:rPr>
                <w:rFonts w:ascii="Book Antiqua" w:hAnsi="Book Antiqua" w:cs="Arial"/>
                <w:b/>
                <w:bCs/>
                <w:sz w:val="36"/>
                <w:szCs w:val="36"/>
                <w:u w:val="single"/>
                <w:lang w:val="en-GB"/>
              </w:rPr>
              <w:t xml:space="preserve">: </w:t>
            </w:r>
          </w:p>
          <w:p w14:paraId="07A8E5E1" w14:textId="77777777" w:rsidR="00EE02EF" w:rsidRPr="00CE4798" w:rsidRDefault="00EE02EF" w:rsidP="00EE02EF">
            <w:pPr>
              <w:ind w:left="142"/>
              <w:jc w:val="both"/>
              <w:rPr>
                <w:rFonts w:ascii="Book Antiqua" w:hAnsi="Book Antiqua" w:cs="Arial"/>
                <w:b/>
                <w:bCs/>
                <w:sz w:val="36"/>
                <w:szCs w:val="36"/>
                <w:u w:val="single"/>
                <w:lang w:val="en-GB"/>
              </w:rPr>
            </w:pPr>
          </w:p>
          <w:p w14:paraId="523A11E0" w14:textId="77777777" w:rsidR="00EE02EF" w:rsidRPr="00CE4798" w:rsidRDefault="00EE02EF" w:rsidP="00EE02EF">
            <w:pPr>
              <w:ind w:left="142"/>
              <w:jc w:val="both"/>
              <w:rPr>
                <w:rFonts w:ascii="Book Antiqua" w:hAnsi="Book Antiqua" w:cs="Times New Roman"/>
                <w:sz w:val="24"/>
                <w:szCs w:val="24"/>
              </w:rPr>
            </w:pPr>
            <w:r w:rsidRPr="00CE4798">
              <w:rPr>
                <w:rFonts w:ascii="Book Antiqua" w:hAnsi="Book Antiqua" w:cs="Arial"/>
                <w:b/>
                <w:bCs/>
                <w:szCs w:val="22"/>
                <w:lang w:val="en-GB"/>
              </w:rPr>
              <w:t>The following documents must be uploaded by bidder along with Bid submission</w:t>
            </w:r>
            <w:r w:rsidRPr="00CE4798">
              <w:rPr>
                <w:rFonts w:ascii="Book Antiqua" w:hAnsi="Book Antiqua"/>
              </w:rPr>
              <w:t xml:space="preserve">. </w:t>
            </w:r>
          </w:p>
          <w:p w14:paraId="17FB9207" w14:textId="77777777" w:rsidR="00EE02EF" w:rsidRDefault="00EE02EF" w:rsidP="00EE02EF">
            <w:pPr>
              <w:numPr>
                <w:ilvl w:val="3"/>
                <w:numId w:val="3"/>
              </w:numPr>
              <w:ind w:left="284" w:firstLine="0"/>
              <w:jc w:val="both"/>
              <w:rPr>
                <w:rFonts w:ascii="Book Antiqua" w:hAnsi="Book Antiqua" w:cs="Arial"/>
                <w:szCs w:val="22"/>
                <w:lang w:val="en-GB"/>
              </w:rPr>
            </w:pPr>
            <w:r w:rsidRPr="00CE4798">
              <w:rPr>
                <w:rFonts w:ascii="Book Antiqua" w:hAnsi="Book Antiqua" w:cs="Arial"/>
                <w:b/>
                <w:bCs/>
                <w:szCs w:val="22"/>
                <w:lang w:val="en-GB"/>
              </w:rPr>
              <w:t xml:space="preserve">  EMD</w:t>
            </w:r>
            <w:r w:rsidRPr="00CE4798">
              <w:rPr>
                <w:rFonts w:ascii="Book Antiqua" w:hAnsi="Book Antiqua" w:cs="Arial"/>
                <w:szCs w:val="22"/>
                <w:lang w:val="en-GB"/>
              </w:rPr>
              <w:t xml:space="preserve"> or </w:t>
            </w:r>
            <w:r w:rsidRPr="00CE4798">
              <w:rPr>
                <w:rFonts w:ascii="Book Antiqua" w:hAnsi="Book Antiqua"/>
              </w:rPr>
              <w:t>valid MSE certificate towards EMD</w:t>
            </w:r>
            <w:r w:rsidRPr="00CE4798">
              <w:rPr>
                <w:rFonts w:ascii="Book Antiqua" w:hAnsi="Book Antiqua" w:cs="Arial"/>
                <w:szCs w:val="22"/>
                <w:lang w:val="en-GB"/>
              </w:rPr>
              <w:t xml:space="preserve"> exemption</w:t>
            </w:r>
            <w:r>
              <w:rPr>
                <w:rFonts w:ascii="Book Antiqua" w:hAnsi="Book Antiqua" w:cs="Arial"/>
                <w:szCs w:val="22"/>
                <w:lang w:val="en-GB"/>
              </w:rPr>
              <w:t>(mandatory)</w:t>
            </w:r>
          </w:p>
          <w:p w14:paraId="18CC9BD0" w14:textId="6CF40B83" w:rsidR="00EE02EF" w:rsidRPr="002E7540" w:rsidRDefault="00EE02EF" w:rsidP="00EE02EF">
            <w:pPr>
              <w:ind w:left="284"/>
              <w:jc w:val="both"/>
              <w:rPr>
                <w:rFonts w:ascii="Book Antiqua" w:hAnsi="Book Antiqua" w:cs="Arial"/>
                <w:szCs w:val="22"/>
                <w:lang w:val="en-GB"/>
              </w:rPr>
            </w:pPr>
            <w:r>
              <w:rPr>
                <w:rFonts w:ascii="Book Antiqua" w:hAnsi="Book Antiqua" w:cs="Arial"/>
                <w:b/>
                <w:bCs/>
                <w:szCs w:val="22"/>
                <w:lang w:val="en-GB"/>
              </w:rPr>
              <w:t xml:space="preserve">         </w:t>
            </w:r>
            <w:r w:rsidRPr="00CE4798">
              <w:rPr>
                <w:rFonts w:ascii="Book Antiqua" w:hAnsi="Book Antiqua" w:cs="Arial"/>
                <w:szCs w:val="22"/>
                <w:lang w:val="en-GB"/>
              </w:rPr>
              <w:t xml:space="preserve"> </w:t>
            </w:r>
            <w:r>
              <w:rPr>
                <w:rFonts w:ascii="Book Antiqua" w:hAnsi="Book Antiqua"/>
                <w:b/>
                <w:bCs/>
              </w:rPr>
              <w:t xml:space="preserve">(soft </w:t>
            </w:r>
            <w:r w:rsidR="007210B5">
              <w:rPr>
                <w:rFonts w:ascii="Book Antiqua" w:hAnsi="Book Antiqua"/>
                <w:b/>
                <w:bCs/>
              </w:rPr>
              <w:t>copy in case of MSE or Online payment</w:t>
            </w:r>
            <w:r w:rsidR="00220CD4">
              <w:rPr>
                <w:rFonts w:ascii="Book Antiqua" w:hAnsi="Book Antiqua"/>
                <w:b/>
                <w:bCs/>
              </w:rPr>
              <w:t xml:space="preserve"> &amp; </w:t>
            </w:r>
            <w:r>
              <w:rPr>
                <w:rFonts w:ascii="Book Antiqua" w:hAnsi="Book Antiqua"/>
                <w:b/>
                <w:bCs/>
              </w:rPr>
              <w:t>hard copy in case of DD)</w:t>
            </w:r>
            <w:r w:rsidRPr="002E7540">
              <w:rPr>
                <w:rFonts w:ascii="Book Antiqua" w:hAnsi="Book Antiqua"/>
                <w:szCs w:val="22"/>
              </w:rPr>
              <w:t xml:space="preserve"> </w:t>
            </w:r>
          </w:p>
          <w:p w14:paraId="7C824171" w14:textId="77777777" w:rsidR="00EE02EF" w:rsidRPr="00CE4798" w:rsidRDefault="00EE02EF" w:rsidP="00EE02EF">
            <w:pPr>
              <w:pStyle w:val="ListParagraph"/>
              <w:tabs>
                <w:tab w:val="left" w:pos="270"/>
              </w:tabs>
              <w:ind w:left="2410"/>
              <w:jc w:val="both"/>
              <w:rPr>
                <w:rFonts w:ascii="Book Antiqua" w:hAnsi="Book Antiqua"/>
                <w:szCs w:val="22"/>
              </w:rPr>
            </w:pPr>
          </w:p>
          <w:p w14:paraId="2C1585D0" w14:textId="77777777" w:rsidR="00EE02EF" w:rsidRDefault="00EE02EF" w:rsidP="00EE02EF">
            <w:pPr>
              <w:pStyle w:val="ListParagraph"/>
              <w:numPr>
                <w:ilvl w:val="3"/>
                <w:numId w:val="3"/>
              </w:numPr>
              <w:tabs>
                <w:tab w:val="left" w:pos="270"/>
              </w:tabs>
              <w:ind w:left="993" w:hanging="567"/>
              <w:jc w:val="both"/>
              <w:rPr>
                <w:rFonts w:ascii="Book Antiqua" w:hAnsi="Book Antiqua"/>
                <w:b/>
                <w:bCs/>
                <w:szCs w:val="22"/>
              </w:rPr>
            </w:pPr>
            <w:r w:rsidRPr="00CE4798">
              <w:rPr>
                <w:rFonts w:ascii="Book Antiqua" w:hAnsi="Book Antiqua"/>
                <w:b/>
                <w:bCs/>
                <w:szCs w:val="22"/>
              </w:rPr>
              <w:t>First Envelope and Forms -1</w:t>
            </w:r>
            <w:r>
              <w:rPr>
                <w:rFonts w:ascii="Book Antiqua" w:hAnsi="Book Antiqua"/>
                <w:b/>
                <w:bCs/>
                <w:szCs w:val="22"/>
              </w:rPr>
              <w:t xml:space="preserve"> Excel sheet (</w:t>
            </w:r>
            <w:proofErr w:type="gramStart"/>
            <w:r>
              <w:rPr>
                <w:rFonts w:ascii="Book Antiqua" w:hAnsi="Book Antiqua"/>
                <w:b/>
                <w:bCs/>
                <w:szCs w:val="22"/>
              </w:rPr>
              <w:t xml:space="preserve">mandatory)  </w:t>
            </w:r>
            <w:r>
              <w:rPr>
                <w:rFonts w:ascii="Book Antiqua" w:hAnsi="Book Antiqua"/>
                <w:b/>
                <w:bCs/>
              </w:rPr>
              <w:t>(</w:t>
            </w:r>
            <w:proofErr w:type="gramEnd"/>
            <w:r>
              <w:rPr>
                <w:rFonts w:ascii="Book Antiqua" w:hAnsi="Book Antiqua"/>
                <w:b/>
                <w:bCs/>
              </w:rPr>
              <w:t>soft copy)</w:t>
            </w:r>
          </w:p>
          <w:p w14:paraId="50BB367B" w14:textId="77777777" w:rsidR="00EE02EF" w:rsidRPr="00CE4798" w:rsidRDefault="00EE02EF" w:rsidP="00EE02EF">
            <w:pPr>
              <w:pStyle w:val="ListParagraph"/>
              <w:tabs>
                <w:tab w:val="left" w:pos="270"/>
              </w:tabs>
              <w:ind w:left="993"/>
              <w:jc w:val="both"/>
              <w:rPr>
                <w:rFonts w:ascii="Book Antiqua" w:hAnsi="Book Antiqua"/>
                <w:b/>
                <w:bCs/>
                <w:szCs w:val="22"/>
              </w:rPr>
            </w:pPr>
          </w:p>
          <w:p w14:paraId="3925F62F" w14:textId="77777777" w:rsidR="00EE02EF" w:rsidRPr="00CE4798" w:rsidRDefault="00EE02EF" w:rsidP="00EE02EF">
            <w:pPr>
              <w:numPr>
                <w:ilvl w:val="3"/>
                <w:numId w:val="3"/>
              </w:numPr>
              <w:ind w:left="284" w:firstLine="0"/>
              <w:jc w:val="both"/>
              <w:rPr>
                <w:rFonts w:ascii="Book Antiqua" w:hAnsi="Book Antiqua" w:cs="Arial"/>
                <w:szCs w:val="22"/>
                <w:lang w:val="en-GB"/>
              </w:rPr>
            </w:pPr>
            <w:r w:rsidRPr="00CE4798">
              <w:rPr>
                <w:rFonts w:ascii="Book Antiqua" w:hAnsi="Book Antiqua"/>
                <w:b/>
                <w:bCs/>
                <w:szCs w:val="22"/>
              </w:rPr>
              <w:t>Price schedule</w:t>
            </w:r>
            <w:r>
              <w:rPr>
                <w:rFonts w:ascii="Book Antiqua" w:hAnsi="Book Antiqua"/>
                <w:b/>
                <w:bCs/>
                <w:szCs w:val="22"/>
              </w:rPr>
              <w:t xml:space="preserve"> Excel sheet(mandatory) (</w:t>
            </w:r>
            <w:r>
              <w:rPr>
                <w:rFonts w:ascii="Book Antiqua" w:hAnsi="Book Antiqua"/>
                <w:b/>
                <w:bCs/>
              </w:rPr>
              <w:t>Soft copy)</w:t>
            </w:r>
          </w:p>
          <w:p w14:paraId="00623954" w14:textId="77777777" w:rsidR="00EE02EF" w:rsidRDefault="00EE02EF" w:rsidP="00EE02EF">
            <w:pPr>
              <w:pStyle w:val="ListParagraph"/>
              <w:tabs>
                <w:tab w:val="left" w:pos="270"/>
              </w:tabs>
              <w:ind w:left="993"/>
              <w:jc w:val="both"/>
              <w:rPr>
                <w:rFonts w:ascii="Book Antiqua" w:hAnsi="Book Antiqua"/>
                <w:b/>
                <w:bCs/>
                <w:szCs w:val="22"/>
              </w:rPr>
            </w:pPr>
          </w:p>
          <w:p w14:paraId="533DED3C" w14:textId="2D813475" w:rsidR="00EE02EF" w:rsidRDefault="00EE02EF" w:rsidP="00EE02EF">
            <w:pPr>
              <w:pStyle w:val="ListParagraph"/>
              <w:numPr>
                <w:ilvl w:val="3"/>
                <w:numId w:val="3"/>
              </w:numPr>
              <w:ind w:left="851" w:hanging="567"/>
              <w:jc w:val="both"/>
              <w:rPr>
                <w:rFonts w:ascii="Book Antiqua" w:hAnsi="Book Antiqua"/>
                <w:b/>
                <w:bCs/>
              </w:rPr>
            </w:pPr>
            <w:r>
              <w:rPr>
                <w:rFonts w:ascii="Book Antiqua" w:hAnsi="Book Antiqua"/>
                <w:b/>
                <w:bCs/>
              </w:rPr>
              <w:t xml:space="preserve">Integrity Pact </w:t>
            </w:r>
            <w:proofErr w:type="gramStart"/>
            <w:r>
              <w:rPr>
                <w:rFonts w:ascii="Book Antiqua" w:hAnsi="Book Antiqua"/>
                <w:b/>
                <w:bCs/>
              </w:rPr>
              <w:t>( on</w:t>
            </w:r>
            <w:proofErr w:type="gramEnd"/>
            <w:r>
              <w:rPr>
                <w:rFonts w:ascii="Book Antiqua" w:hAnsi="Book Antiqua"/>
                <w:b/>
                <w:bCs/>
              </w:rPr>
              <w:t xml:space="preserve"> stamp paper) (mandatory) (Soft &amp; hard copy)</w:t>
            </w:r>
          </w:p>
          <w:p w14:paraId="09C2E69A" w14:textId="77777777" w:rsidR="00EE02EF" w:rsidRPr="002E7540" w:rsidRDefault="00EE02EF" w:rsidP="00EE02EF">
            <w:pPr>
              <w:jc w:val="both"/>
              <w:rPr>
                <w:rFonts w:ascii="Book Antiqua" w:hAnsi="Book Antiqua"/>
                <w:b/>
                <w:bCs/>
              </w:rPr>
            </w:pPr>
          </w:p>
          <w:p w14:paraId="15154E9B" w14:textId="50C6284C" w:rsidR="00EE02EF" w:rsidRDefault="00EE02EF" w:rsidP="00EE02EF">
            <w:pPr>
              <w:pStyle w:val="ListParagraph"/>
              <w:numPr>
                <w:ilvl w:val="3"/>
                <w:numId w:val="3"/>
              </w:numPr>
              <w:ind w:left="851" w:hanging="567"/>
              <w:jc w:val="both"/>
              <w:rPr>
                <w:rFonts w:ascii="Book Antiqua" w:hAnsi="Book Antiqua"/>
                <w:b/>
                <w:bCs/>
              </w:rPr>
            </w:pPr>
            <w:r w:rsidRPr="00CE4798">
              <w:rPr>
                <w:rFonts w:ascii="Book Antiqua" w:hAnsi="Book Antiqua"/>
                <w:b/>
                <w:bCs/>
              </w:rPr>
              <w:t xml:space="preserve">Power of </w:t>
            </w:r>
            <w:proofErr w:type="gramStart"/>
            <w:r w:rsidRPr="00CE4798">
              <w:rPr>
                <w:rFonts w:ascii="Book Antiqua" w:hAnsi="Book Antiqua"/>
                <w:b/>
                <w:bCs/>
              </w:rPr>
              <w:t>attorney ,</w:t>
            </w:r>
            <w:proofErr w:type="gramEnd"/>
            <w:r w:rsidRPr="00CE4798">
              <w:rPr>
                <w:rFonts w:ascii="Book Antiqua" w:hAnsi="Book Antiqua"/>
                <w:b/>
                <w:bCs/>
              </w:rPr>
              <w:t xml:space="preserve"> if applicable. (</w:t>
            </w:r>
            <w:r w:rsidRPr="00CE4798">
              <w:rPr>
                <w:rFonts w:ascii="Book Antiqua" w:hAnsi="Book Antiqua"/>
              </w:rPr>
              <w:t>on stamp paper)</w:t>
            </w:r>
            <w:r>
              <w:rPr>
                <w:rFonts w:ascii="Book Antiqua" w:hAnsi="Book Antiqua"/>
              </w:rPr>
              <w:t xml:space="preserve"> </w:t>
            </w:r>
            <w:r>
              <w:rPr>
                <w:rFonts w:ascii="Book Antiqua" w:hAnsi="Book Antiqua"/>
                <w:b/>
                <w:bCs/>
              </w:rPr>
              <w:t>(Soft &amp; hard copy)</w:t>
            </w:r>
          </w:p>
          <w:p w14:paraId="6D754DAC" w14:textId="77777777" w:rsidR="00EE02EF" w:rsidRPr="002E7540" w:rsidRDefault="00EE02EF" w:rsidP="00EE02EF">
            <w:pPr>
              <w:jc w:val="both"/>
              <w:rPr>
                <w:rFonts w:ascii="Book Antiqua" w:hAnsi="Book Antiqua"/>
                <w:b/>
                <w:bCs/>
              </w:rPr>
            </w:pPr>
          </w:p>
          <w:p w14:paraId="4831B69F" w14:textId="5D04C380" w:rsidR="00EE02EF" w:rsidRPr="00CE4798" w:rsidRDefault="00EE02EF" w:rsidP="00EE02EF">
            <w:pPr>
              <w:pStyle w:val="ListParagraph"/>
              <w:numPr>
                <w:ilvl w:val="3"/>
                <w:numId w:val="3"/>
              </w:numPr>
              <w:ind w:left="851" w:hanging="567"/>
              <w:jc w:val="both"/>
              <w:rPr>
                <w:rFonts w:ascii="Book Antiqua" w:hAnsi="Book Antiqua"/>
              </w:rPr>
            </w:pPr>
            <w:r w:rsidRPr="00CE4798">
              <w:rPr>
                <w:rFonts w:ascii="Book Antiqua" w:hAnsi="Book Antiqua"/>
                <w:b/>
                <w:bCs/>
              </w:rPr>
              <w:t>MLC/</w:t>
            </w:r>
            <w:proofErr w:type="gramStart"/>
            <w:r w:rsidRPr="00CE4798">
              <w:rPr>
                <w:rFonts w:ascii="Book Antiqua" w:hAnsi="Book Antiqua"/>
                <w:b/>
                <w:bCs/>
              </w:rPr>
              <w:t>MII</w:t>
            </w:r>
            <w:r w:rsidRPr="00CE4798">
              <w:rPr>
                <w:rFonts w:ascii="Book Antiqua" w:hAnsi="Book Antiqua"/>
              </w:rPr>
              <w:t xml:space="preserve"> :</w:t>
            </w:r>
            <w:proofErr w:type="gramEnd"/>
            <w:r w:rsidRPr="00CE4798">
              <w:rPr>
                <w:rFonts w:ascii="Book Antiqua" w:hAnsi="Book Antiqua"/>
              </w:rPr>
              <w:t xml:space="preserve"> Minimum local </w:t>
            </w:r>
            <w:proofErr w:type="gramStart"/>
            <w:r w:rsidRPr="00CE4798">
              <w:rPr>
                <w:rFonts w:ascii="Book Antiqua" w:hAnsi="Book Antiqua"/>
              </w:rPr>
              <w:t>content :</w:t>
            </w:r>
            <w:proofErr w:type="gramEnd"/>
            <w:r w:rsidRPr="00CE4798">
              <w:rPr>
                <w:rFonts w:ascii="Book Antiqua" w:hAnsi="Book Antiqua"/>
              </w:rPr>
              <w:t xml:space="preserve"> on 100/- stamp paper (format attached)</w:t>
            </w:r>
            <w:r>
              <w:rPr>
                <w:rFonts w:ascii="Book Antiqua" w:hAnsi="Book Antiqua"/>
              </w:rPr>
              <w:t xml:space="preserve"> </w:t>
            </w:r>
            <w:r>
              <w:rPr>
                <w:rFonts w:ascii="Book Antiqua" w:hAnsi="Book Antiqua"/>
                <w:b/>
                <w:bCs/>
              </w:rPr>
              <w:t>(Soft &amp; hard copy)</w:t>
            </w:r>
          </w:p>
          <w:p w14:paraId="3637C469" w14:textId="77777777" w:rsidR="00EE02EF" w:rsidRDefault="00EE02EF" w:rsidP="00EE02EF">
            <w:pPr>
              <w:pStyle w:val="ListParagraph"/>
              <w:tabs>
                <w:tab w:val="left" w:pos="270"/>
              </w:tabs>
              <w:ind w:left="993"/>
              <w:jc w:val="both"/>
              <w:rPr>
                <w:rFonts w:ascii="Book Antiqua" w:hAnsi="Book Antiqua"/>
                <w:b/>
                <w:bCs/>
                <w:szCs w:val="22"/>
              </w:rPr>
            </w:pPr>
          </w:p>
          <w:p w14:paraId="1476B109" w14:textId="77777777" w:rsidR="00EE02EF" w:rsidRPr="00CE4798" w:rsidRDefault="00EE02EF" w:rsidP="00EE02EF">
            <w:pPr>
              <w:numPr>
                <w:ilvl w:val="3"/>
                <w:numId w:val="3"/>
              </w:numPr>
              <w:ind w:left="284" w:firstLine="0"/>
              <w:jc w:val="both"/>
              <w:rPr>
                <w:rFonts w:ascii="Book Antiqua" w:hAnsi="Book Antiqua" w:cs="Arial"/>
                <w:szCs w:val="22"/>
                <w:lang w:val="en-GB"/>
              </w:rPr>
            </w:pPr>
            <w:r w:rsidRPr="00CE4798">
              <w:rPr>
                <w:rFonts w:ascii="Book Antiqua" w:hAnsi="Book Antiqua"/>
                <w:b/>
                <w:bCs/>
                <w:szCs w:val="22"/>
              </w:rPr>
              <w:t>QR</w:t>
            </w:r>
            <w:r w:rsidRPr="00CE4798">
              <w:rPr>
                <w:rFonts w:ascii="Book Antiqua" w:hAnsi="Book Antiqua"/>
                <w:szCs w:val="22"/>
              </w:rPr>
              <w:t xml:space="preserve"> (Qualifying Requirements): </w:t>
            </w:r>
            <w:r>
              <w:rPr>
                <w:rFonts w:ascii="Book Antiqua" w:hAnsi="Book Antiqua"/>
                <w:szCs w:val="22"/>
              </w:rPr>
              <w:t xml:space="preserve">(mandatory) </w:t>
            </w:r>
            <w:r>
              <w:rPr>
                <w:rFonts w:ascii="Book Antiqua" w:hAnsi="Book Antiqua"/>
                <w:b/>
                <w:bCs/>
              </w:rPr>
              <w:t>(Soft copy)</w:t>
            </w:r>
          </w:p>
          <w:p w14:paraId="28726549" w14:textId="77777777" w:rsidR="00EE02EF" w:rsidRPr="00CE4798" w:rsidRDefault="00EE02EF" w:rsidP="00EE02EF">
            <w:pPr>
              <w:pStyle w:val="ListParagraph"/>
              <w:tabs>
                <w:tab w:val="left" w:pos="360"/>
              </w:tabs>
              <w:ind w:left="851"/>
              <w:jc w:val="both"/>
              <w:rPr>
                <w:rFonts w:ascii="Book Antiqua" w:hAnsi="Book Antiqua"/>
              </w:rPr>
            </w:pPr>
          </w:p>
          <w:p w14:paraId="47A47224" w14:textId="77777777" w:rsidR="00EE02EF" w:rsidRPr="00CE4798" w:rsidRDefault="00EE02EF" w:rsidP="00EE02EF">
            <w:pPr>
              <w:pStyle w:val="ListParagraph"/>
              <w:numPr>
                <w:ilvl w:val="6"/>
                <w:numId w:val="4"/>
              </w:numPr>
              <w:tabs>
                <w:tab w:val="left" w:pos="360"/>
              </w:tabs>
              <w:ind w:left="1985" w:hanging="425"/>
              <w:jc w:val="both"/>
              <w:rPr>
                <w:rFonts w:ascii="Book Antiqua" w:hAnsi="Book Antiqua"/>
              </w:rPr>
            </w:pPr>
            <w:r w:rsidRPr="00CE4798">
              <w:rPr>
                <w:rFonts w:ascii="Book Antiqua" w:hAnsi="Book Antiqua"/>
                <w:b/>
                <w:bCs/>
                <w:szCs w:val="22"/>
              </w:rPr>
              <w:t xml:space="preserve">Technical experience: Work Orders with completion certificates </w:t>
            </w:r>
            <w:r w:rsidRPr="00CE4798">
              <w:rPr>
                <w:rFonts w:ascii="Book Antiqua" w:hAnsi="Book Antiqua"/>
              </w:rPr>
              <w:t>as mentioned in QR.</w:t>
            </w:r>
          </w:p>
          <w:p w14:paraId="0ABBBA01" w14:textId="77777777" w:rsidR="00EE02EF" w:rsidRPr="00CE4798" w:rsidRDefault="00EE02EF" w:rsidP="00EE02EF">
            <w:pPr>
              <w:pStyle w:val="ListParagraph"/>
              <w:numPr>
                <w:ilvl w:val="6"/>
                <w:numId w:val="4"/>
              </w:numPr>
              <w:tabs>
                <w:tab w:val="left" w:pos="360"/>
              </w:tabs>
              <w:ind w:left="1985" w:hanging="425"/>
              <w:jc w:val="both"/>
              <w:rPr>
                <w:rFonts w:ascii="Book Antiqua" w:hAnsi="Book Antiqua"/>
              </w:rPr>
            </w:pPr>
            <w:r w:rsidRPr="00CE4798">
              <w:rPr>
                <w:rFonts w:ascii="Book Antiqua" w:hAnsi="Book Antiqua"/>
                <w:b/>
                <w:bCs/>
                <w:szCs w:val="22"/>
              </w:rPr>
              <w:t>Financial requirement</w:t>
            </w:r>
            <w:r w:rsidRPr="00CE4798">
              <w:rPr>
                <w:rFonts w:ascii="Book Antiqua" w:hAnsi="Book Antiqua"/>
              </w:rPr>
              <w:t>: Balance sheet and Profit &amp; Loss statement for the last Five years or as mentioned in QR.</w:t>
            </w:r>
            <w:r>
              <w:rPr>
                <w:rFonts w:ascii="Book Antiqua" w:hAnsi="Book Antiqua"/>
              </w:rPr>
              <w:t xml:space="preserve"> </w:t>
            </w:r>
          </w:p>
          <w:p w14:paraId="5EDB738E" w14:textId="77777777" w:rsidR="00EE02EF" w:rsidRPr="00CE4798" w:rsidRDefault="00EE02EF" w:rsidP="00EE02EF">
            <w:pPr>
              <w:numPr>
                <w:ilvl w:val="3"/>
                <w:numId w:val="3"/>
              </w:numPr>
              <w:ind w:left="284" w:firstLine="0"/>
              <w:jc w:val="both"/>
              <w:rPr>
                <w:rFonts w:ascii="Book Antiqua" w:hAnsi="Book Antiqua" w:cs="Arial"/>
                <w:szCs w:val="22"/>
                <w:lang w:val="en-GB"/>
              </w:rPr>
            </w:pPr>
            <w:r w:rsidRPr="00CE4798">
              <w:rPr>
                <w:rFonts w:ascii="Book Antiqua" w:hAnsi="Book Antiqua"/>
                <w:b/>
                <w:bCs/>
                <w:color w:val="000000"/>
                <w:sz w:val="20"/>
              </w:rPr>
              <w:t>General Documents:</w:t>
            </w:r>
            <w:r>
              <w:rPr>
                <w:rFonts w:ascii="Book Antiqua" w:hAnsi="Book Antiqua"/>
                <w:b/>
                <w:bCs/>
                <w:color w:val="000000"/>
                <w:sz w:val="20"/>
              </w:rPr>
              <w:t xml:space="preserve"> </w:t>
            </w:r>
            <w:r>
              <w:rPr>
                <w:rFonts w:ascii="Book Antiqua" w:hAnsi="Book Antiqua"/>
                <w:b/>
                <w:bCs/>
              </w:rPr>
              <w:t>(Soft copy)</w:t>
            </w:r>
          </w:p>
          <w:p w14:paraId="1495D489" w14:textId="77777777" w:rsidR="00EE02EF" w:rsidRDefault="00EE02EF" w:rsidP="00EE02EF">
            <w:pPr>
              <w:pStyle w:val="ListParagraph"/>
              <w:numPr>
                <w:ilvl w:val="5"/>
                <w:numId w:val="3"/>
              </w:numPr>
              <w:tabs>
                <w:tab w:val="left" w:pos="270"/>
              </w:tabs>
              <w:ind w:left="2410" w:hanging="567"/>
              <w:jc w:val="both"/>
              <w:rPr>
                <w:rFonts w:ascii="Book Antiqua" w:hAnsi="Book Antiqua"/>
                <w:color w:val="000000"/>
                <w:szCs w:val="22"/>
              </w:rPr>
            </w:pPr>
            <w:r>
              <w:rPr>
                <w:rFonts w:ascii="Book Antiqua" w:hAnsi="Book Antiqua"/>
                <w:color w:val="000000"/>
                <w:szCs w:val="22"/>
              </w:rPr>
              <w:t xml:space="preserve">Copy of </w:t>
            </w:r>
            <w:proofErr w:type="spellStart"/>
            <w:r>
              <w:rPr>
                <w:rFonts w:ascii="Book Antiqua" w:hAnsi="Book Antiqua"/>
                <w:color w:val="000000"/>
                <w:szCs w:val="22"/>
              </w:rPr>
              <w:t>Elctrical</w:t>
            </w:r>
            <w:proofErr w:type="spellEnd"/>
            <w:r>
              <w:rPr>
                <w:rFonts w:ascii="Book Antiqua" w:hAnsi="Book Antiqua"/>
                <w:color w:val="000000"/>
                <w:szCs w:val="22"/>
              </w:rPr>
              <w:t xml:space="preserve"> License</w:t>
            </w:r>
          </w:p>
          <w:p w14:paraId="23ECFB75" w14:textId="1FDA4BAC" w:rsidR="00EE02EF" w:rsidRPr="00CE4798" w:rsidRDefault="00EE02EF" w:rsidP="00EE02EF">
            <w:pPr>
              <w:pStyle w:val="ListParagraph"/>
              <w:numPr>
                <w:ilvl w:val="5"/>
                <w:numId w:val="3"/>
              </w:numPr>
              <w:tabs>
                <w:tab w:val="left" w:pos="270"/>
              </w:tabs>
              <w:ind w:left="2410" w:hanging="567"/>
              <w:jc w:val="both"/>
              <w:rPr>
                <w:rFonts w:ascii="Book Antiqua" w:hAnsi="Book Antiqua"/>
                <w:color w:val="000000"/>
                <w:szCs w:val="22"/>
              </w:rPr>
            </w:pPr>
            <w:r w:rsidRPr="00CE4798">
              <w:rPr>
                <w:rFonts w:ascii="Book Antiqua" w:hAnsi="Book Antiqua"/>
                <w:color w:val="000000"/>
                <w:szCs w:val="22"/>
              </w:rPr>
              <w:t>Copy of PAN Card.</w:t>
            </w:r>
          </w:p>
          <w:p w14:paraId="53569D2C" w14:textId="77777777" w:rsidR="00EE02EF" w:rsidRDefault="00EE02EF" w:rsidP="00EE02EF">
            <w:pPr>
              <w:pStyle w:val="ListParagraph"/>
              <w:numPr>
                <w:ilvl w:val="5"/>
                <w:numId w:val="3"/>
              </w:numPr>
              <w:tabs>
                <w:tab w:val="left" w:pos="270"/>
              </w:tabs>
              <w:ind w:left="2410" w:hanging="567"/>
              <w:jc w:val="both"/>
              <w:rPr>
                <w:rFonts w:ascii="Book Antiqua" w:hAnsi="Book Antiqua"/>
                <w:color w:val="000000"/>
                <w:szCs w:val="22"/>
              </w:rPr>
            </w:pPr>
            <w:r w:rsidRPr="00CE4798">
              <w:rPr>
                <w:rFonts w:ascii="Book Antiqua" w:hAnsi="Book Antiqua"/>
                <w:color w:val="000000"/>
                <w:szCs w:val="22"/>
              </w:rPr>
              <w:t>Copy of GSTIN.</w:t>
            </w:r>
          </w:p>
          <w:p w14:paraId="669F93AF" w14:textId="526A4E9C" w:rsidR="00EE02EF" w:rsidRPr="00EE02EF" w:rsidRDefault="00EE02EF" w:rsidP="00EE02EF">
            <w:pPr>
              <w:pStyle w:val="ListParagraph"/>
              <w:numPr>
                <w:ilvl w:val="5"/>
                <w:numId w:val="3"/>
              </w:numPr>
              <w:tabs>
                <w:tab w:val="left" w:pos="270"/>
              </w:tabs>
              <w:ind w:left="2410" w:hanging="567"/>
              <w:jc w:val="both"/>
              <w:rPr>
                <w:rFonts w:ascii="Book Antiqua" w:hAnsi="Book Antiqua"/>
                <w:color w:val="000000"/>
                <w:szCs w:val="22"/>
              </w:rPr>
            </w:pPr>
            <w:r w:rsidRPr="00EE02EF">
              <w:rPr>
                <w:rFonts w:ascii="Book Antiqua" w:hAnsi="Book Antiqua"/>
                <w:szCs w:val="22"/>
              </w:rPr>
              <w:t>Copy of Partnership Deed/ Affidavit for Proprietorship</w:t>
            </w:r>
            <w:proofErr w:type="gramStart"/>
            <w:r w:rsidRPr="00EE02EF">
              <w:rPr>
                <w:rFonts w:ascii="Book Antiqua" w:hAnsi="Book Antiqua"/>
                <w:szCs w:val="22"/>
              </w:rPr>
              <w:t>/  Company</w:t>
            </w:r>
            <w:proofErr w:type="gramEnd"/>
            <w:r w:rsidRPr="00EE02EF">
              <w:rPr>
                <w:rFonts w:ascii="Book Antiqua" w:hAnsi="Book Antiqua"/>
                <w:szCs w:val="22"/>
              </w:rPr>
              <w:t xml:space="preserve"> </w:t>
            </w:r>
            <w:proofErr w:type="spellStart"/>
            <w:r w:rsidRPr="00EE02EF">
              <w:rPr>
                <w:rFonts w:ascii="Book Antiqua" w:hAnsi="Book Antiqua"/>
                <w:szCs w:val="22"/>
              </w:rPr>
              <w:t>MoA</w:t>
            </w:r>
            <w:proofErr w:type="spellEnd"/>
            <w:r w:rsidRPr="00EE02EF">
              <w:rPr>
                <w:rFonts w:ascii="Book Antiqua" w:hAnsi="Book Antiqua"/>
                <w:szCs w:val="22"/>
              </w:rPr>
              <w:t xml:space="preserve"> &amp; </w:t>
            </w:r>
            <w:proofErr w:type="spellStart"/>
            <w:r w:rsidRPr="00EE02EF">
              <w:rPr>
                <w:rFonts w:ascii="Book Antiqua" w:hAnsi="Book Antiqua"/>
                <w:szCs w:val="22"/>
              </w:rPr>
              <w:t>AoA</w:t>
            </w:r>
            <w:proofErr w:type="spellEnd"/>
            <w:r w:rsidRPr="00EE02EF">
              <w:rPr>
                <w:rFonts w:ascii="Book Antiqua" w:hAnsi="Book Antiqua"/>
                <w:szCs w:val="22"/>
              </w:rPr>
              <w:t xml:space="preserve"> or Certificate of Incorporation, as applicable</w:t>
            </w:r>
          </w:p>
          <w:p w14:paraId="12F1813C" w14:textId="77777777" w:rsidR="00EE02EF" w:rsidRPr="00CE4798" w:rsidRDefault="00EE02EF" w:rsidP="00EE02EF">
            <w:pPr>
              <w:pStyle w:val="ListParagraph"/>
              <w:tabs>
                <w:tab w:val="left" w:pos="270"/>
              </w:tabs>
              <w:ind w:left="993"/>
              <w:jc w:val="both"/>
              <w:rPr>
                <w:rFonts w:ascii="Book Antiqua" w:hAnsi="Book Antiqua"/>
                <w:b/>
                <w:bCs/>
                <w:szCs w:val="22"/>
              </w:rPr>
            </w:pPr>
          </w:p>
          <w:bookmarkEnd w:id="2"/>
          <w:p w14:paraId="55F79A69" w14:textId="77777777" w:rsidR="00EE02EF" w:rsidRDefault="00EE02EF" w:rsidP="00EE02EF">
            <w:pPr>
              <w:tabs>
                <w:tab w:val="left" w:pos="1170"/>
                <w:tab w:val="left" w:pos="2880"/>
              </w:tabs>
            </w:pPr>
          </w:p>
          <w:p w14:paraId="1226155D" w14:textId="77777777" w:rsidR="00512C52" w:rsidRPr="00E57D4B" w:rsidRDefault="002908F9" w:rsidP="00506188">
            <w:pPr>
              <w:tabs>
                <w:tab w:val="left" w:pos="1170"/>
                <w:tab w:val="left" w:pos="2880"/>
              </w:tabs>
              <w:jc w:val="right"/>
            </w:pPr>
            <w:r>
              <w:rPr>
                <w:rFonts w:ascii="Book Antiqua" w:hAnsi="Book Antiqua"/>
                <w:b/>
                <w:bCs/>
                <w:iCs/>
                <w:sz w:val="23"/>
                <w:szCs w:val="23"/>
                <w:lang w:val="en-IN"/>
              </w:rPr>
              <w:t xml:space="preserve"> Ch </w:t>
            </w:r>
            <w:r w:rsidR="00AD3BCA">
              <w:rPr>
                <w:rFonts w:ascii="Book Antiqua" w:hAnsi="Book Antiqua"/>
                <w:b/>
                <w:bCs/>
                <w:iCs/>
                <w:sz w:val="23"/>
                <w:szCs w:val="23"/>
                <w:lang w:val="en-IN"/>
              </w:rPr>
              <w:t>M</w:t>
            </w:r>
            <w:r w:rsidR="008E3C02">
              <w:rPr>
                <w:rFonts w:ascii="Book Antiqua" w:hAnsi="Book Antiqua"/>
                <w:b/>
                <w:bCs/>
                <w:iCs/>
                <w:sz w:val="23"/>
                <w:szCs w:val="23"/>
                <w:lang w:val="en-IN"/>
              </w:rPr>
              <w:t>anager</w:t>
            </w:r>
            <w:r w:rsidR="00564DB1" w:rsidRPr="00AC2F2D">
              <w:rPr>
                <w:rFonts w:ascii="Book Antiqua" w:hAnsi="Book Antiqua"/>
                <w:b/>
                <w:bCs/>
                <w:iCs/>
                <w:sz w:val="23"/>
                <w:szCs w:val="23"/>
                <w:lang w:val="en-IN"/>
              </w:rPr>
              <w:t>(C&amp;M)</w:t>
            </w:r>
          </w:p>
        </w:tc>
      </w:tr>
    </w:tbl>
    <w:p w14:paraId="709CCD2A" w14:textId="77777777" w:rsidR="0035206D" w:rsidRDefault="0035206D" w:rsidP="00255E10">
      <w:pPr>
        <w:tabs>
          <w:tab w:val="left" w:pos="1170"/>
          <w:tab w:val="left" w:pos="2880"/>
        </w:tabs>
      </w:pPr>
    </w:p>
    <w:sectPr w:rsidR="0035206D" w:rsidSect="003C64F2">
      <w:headerReference w:type="even" r:id="rId18"/>
      <w:headerReference w:type="default" r:id="rId19"/>
      <w:footerReference w:type="even" r:id="rId20"/>
      <w:footerReference w:type="default" r:id="rId21"/>
      <w:headerReference w:type="first" r:id="rId22"/>
      <w:footerReference w:type="first" r:id="rId23"/>
      <w:pgSz w:w="12240" w:h="15840"/>
      <w:pgMar w:top="1135" w:right="1440" w:bottom="1440" w:left="1440" w:header="720" w:footer="4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1C98E" w14:textId="77777777" w:rsidR="00D51F4A" w:rsidRDefault="00D51F4A" w:rsidP="00512C52">
      <w:pPr>
        <w:spacing w:after="0" w:line="240" w:lineRule="auto"/>
      </w:pPr>
      <w:r>
        <w:separator/>
      </w:r>
    </w:p>
  </w:endnote>
  <w:endnote w:type="continuationSeparator" w:id="0">
    <w:p w14:paraId="1B58DE74" w14:textId="77777777" w:rsidR="00D51F4A" w:rsidRDefault="00D51F4A" w:rsidP="00512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Antiqua-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FCF3" w14:textId="77777777" w:rsidR="00DE31BA" w:rsidRDefault="00DE3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8686" w14:textId="77777777" w:rsidR="00697321" w:rsidRDefault="00000000" w:rsidP="00CF4EE6">
    <w:pPr>
      <w:pStyle w:val="Footer"/>
      <w:jc w:val="center"/>
    </w:pPr>
    <w:r>
      <w:pict w14:anchorId="6BCA51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ignature Line, Unsigned" style="width:65.25pt;height:33.75pt">
          <v:imagedata r:id="rId1" o:title=""/>
          <o:lock v:ext="edit" ungrouping="t" rotation="t" cropping="t" verticies="t" text="t" grouping="t"/>
          <o:signatureline v:ext="edit" id="{36608A2A-9DF4-4FD3-8F4F-9813E30FF9E2}" provid="{00000000-0000-0000-0000-000000000000}" o:suggestedsigner="Sayender Yadav" o:suggestedsigner2="CM" showsigndate="f" issignatureline="t"/>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9B86" w14:textId="77777777" w:rsidR="00DE31BA" w:rsidRDefault="00DE3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E8C00" w14:textId="77777777" w:rsidR="00D51F4A" w:rsidRDefault="00D51F4A" w:rsidP="00512C52">
      <w:pPr>
        <w:spacing w:after="0" w:line="240" w:lineRule="auto"/>
      </w:pPr>
      <w:r>
        <w:separator/>
      </w:r>
    </w:p>
  </w:footnote>
  <w:footnote w:type="continuationSeparator" w:id="0">
    <w:p w14:paraId="57988109" w14:textId="77777777" w:rsidR="00D51F4A" w:rsidRDefault="00D51F4A" w:rsidP="00512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8868" w14:textId="77777777" w:rsidR="00DE31BA" w:rsidRDefault="00DE3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33566" w14:textId="77777777" w:rsidR="00DE31BA" w:rsidRDefault="00DE3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4EE7" w14:textId="77777777" w:rsidR="00DE31BA" w:rsidRDefault="00DE3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E31E2"/>
    <w:multiLevelType w:val="hybridMultilevel"/>
    <w:tmpl w:val="0BA4F62E"/>
    <w:lvl w:ilvl="0" w:tplc="6A12C08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B9028A4"/>
    <w:multiLevelType w:val="hybridMultilevel"/>
    <w:tmpl w:val="5F281EE2"/>
    <w:lvl w:ilvl="0" w:tplc="A028BEC6">
      <w:start w:val="1"/>
      <w:numFmt w:val="lowerRoman"/>
      <w:lvlText w:val="(%1)"/>
      <w:lvlJc w:val="left"/>
      <w:pPr>
        <w:tabs>
          <w:tab w:val="num" w:pos="1800"/>
        </w:tabs>
        <w:ind w:left="1800" w:hanging="1080"/>
      </w:pPr>
    </w:lvl>
    <w:lvl w:ilvl="1" w:tplc="91529212">
      <w:start w:val="1"/>
      <w:numFmt w:val="lowerLetter"/>
      <w:lvlText w:val="%2)"/>
      <w:lvlJc w:val="left"/>
      <w:pPr>
        <w:tabs>
          <w:tab w:val="num" w:pos="1800"/>
        </w:tabs>
        <w:ind w:left="1800" w:hanging="360"/>
      </w:pPr>
    </w:lvl>
    <w:lvl w:ilvl="2" w:tplc="2084D45A">
      <w:start w:val="1"/>
      <w:numFmt w:val="decimal"/>
      <w:lvlText w:val="%3."/>
      <w:lvlJc w:val="left"/>
      <w:pPr>
        <w:tabs>
          <w:tab w:val="num" w:pos="3060"/>
        </w:tabs>
        <w:ind w:left="3060" w:hanging="720"/>
      </w:pPr>
    </w:lvl>
    <w:lvl w:ilvl="3" w:tplc="700E54A4">
      <w:start w:val="13"/>
      <w:numFmt w:val="decimal"/>
      <w:lvlText w:val="%4"/>
      <w:lvlJc w:val="left"/>
      <w:pPr>
        <w:tabs>
          <w:tab w:val="num" w:pos="3405"/>
        </w:tabs>
        <w:ind w:left="3405" w:hanging="525"/>
      </w:pPr>
    </w:lvl>
    <w:lvl w:ilvl="4" w:tplc="2774D254">
      <w:start w:val="1"/>
      <w:numFmt w:val="lowerLetter"/>
      <w:lvlText w:val="(%5)"/>
      <w:lvlJc w:val="left"/>
      <w:pPr>
        <w:tabs>
          <w:tab w:val="num" w:pos="3990"/>
        </w:tabs>
        <w:ind w:left="3990" w:hanging="390"/>
      </w:pPr>
      <w:rPr>
        <w:b w:val="0"/>
        <w:bCs/>
      </w:rPr>
    </w:lvl>
    <w:lvl w:ilvl="5" w:tplc="E61C7160">
      <w:start w:val="1"/>
      <w:numFmt w:val="upperLetter"/>
      <w:lvlText w:val="(%6)"/>
      <w:lvlJc w:val="left"/>
      <w:pPr>
        <w:ind w:left="4860" w:hanging="360"/>
      </w:pPr>
      <w:rPr>
        <w:rFonts w:ascii="Cambria" w:eastAsia="SimSun" w:hAnsi="Cambria" w:cs="Times New Roman"/>
      </w:rPr>
    </w:lvl>
    <w:lvl w:ilvl="6" w:tplc="42D089B8">
      <w:start w:val="1"/>
      <w:numFmt w:val="upperRoman"/>
      <w:lvlText w:val="%7."/>
      <w:lvlJc w:val="left"/>
      <w:pPr>
        <w:ind w:left="5760" w:hanging="72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5D5255E0"/>
    <w:multiLevelType w:val="hybridMultilevel"/>
    <w:tmpl w:val="95208D36"/>
    <w:lvl w:ilvl="0" w:tplc="FB64E1B2">
      <w:start w:val="1"/>
      <w:numFmt w:val="decimal"/>
      <w:lvlText w:val="%1."/>
      <w:lvlJc w:val="left"/>
      <w:pPr>
        <w:ind w:left="720" w:hanging="360"/>
      </w:pPr>
      <w:rPr>
        <w:rFonts w:ascii="Book Antiqua" w:hAnsi="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102946"/>
    <w:multiLevelType w:val="hybridMultilevel"/>
    <w:tmpl w:val="D7C677D4"/>
    <w:lvl w:ilvl="0" w:tplc="0409000F">
      <w:start w:val="1"/>
      <w:numFmt w:val="decimal"/>
      <w:lvlText w:val="%1."/>
      <w:lvlJc w:val="left"/>
      <w:pPr>
        <w:ind w:left="684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num w:numId="1" w16cid:durableId="170067464">
    <w:abstractNumId w:val="3"/>
  </w:num>
  <w:num w:numId="2" w16cid:durableId="1589148282">
    <w:abstractNumId w:val="2"/>
  </w:num>
  <w:num w:numId="3" w16cid:durableId="1903519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0687503">
    <w:abstractNumId w:val="1"/>
    <w:lvlOverride w:ilvl="0">
      <w:startOverride w:val="1"/>
    </w:lvlOverride>
    <w:lvlOverride w:ilvl="1">
      <w:startOverride w:val="1"/>
    </w:lvlOverride>
    <w:lvlOverride w:ilvl="2">
      <w:startOverride w:val="1"/>
    </w:lvlOverride>
    <w:lvlOverride w:ilvl="3">
      <w:startOverride w:val="1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206D"/>
    <w:rsid w:val="00011DF4"/>
    <w:rsid w:val="000156BC"/>
    <w:rsid w:val="00022BA0"/>
    <w:rsid w:val="000238D5"/>
    <w:rsid w:val="00026423"/>
    <w:rsid w:val="000357C3"/>
    <w:rsid w:val="00056F19"/>
    <w:rsid w:val="000612B5"/>
    <w:rsid w:val="00075FA0"/>
    <w:rsid w:val="0007699B"/>
    <w:rsid w:val="00086FE4"/>
    <w:rsid w:val="0009113B"/>
    <w:rsid w:val="000B064C"/>
    <w:rsid w:val="000C1A83"/>
    <w:rsid w:val="000D4DD9"/>
    <w:rsid w:val="000D687F"/>
    <w:rsid w:val="000E4524"/>
    <w:rsid w:val="000E56A5"/>
    <w:rsid w:val="000E72AF"/>
    <w:rsid w:val="000F4B0A"/>
    <w:rsid w:val="0011073A"/>
    <w:rsid w:val="00116131"/>
    <w:rsid w:val="001175B0"/>
    <w:rsid w:val="001314B3"/>
    <w:rsid w:val="00133F84"/>
    <w:rsid w:val="001420B8"/>
    <w:rsid w:val="0014236C"/>
    <w:rsid w:val="001634B7"/>
    <w:rsid w:val="00164725"/>
    <w:rsid w:val="00164C23"/>
    <w:rsid w:val="00174FBE"/>
    <w:rsid w:val="00175C74"/>
    <w:rsid w:val="0019064F"/>
    <w:rsid w:val="001A0C78"/>
    <w:rsid w:val="001A513F"/>
    <w:rsid w:val="001B718A"/>
    <w:rsid w:val="001C0F00"/>
    <w:rsid w:val="001C1C19"/>
    <w:rsid w:val="001D4A78"/>
    <w:rsid w:val="001D4CE5"/>
    <w:rsid w:val="001E5077"/>
    <w:rsid w:val="001F2276"/>
    <w:rsid w:val="001F4C1F"/>
    <w:rsid w:val="0020675C"/>
    <w:rsid w:val="00217B61"/>
    <w:rsid w:val="00220CD4"/>
    <w:rsid w:val="002239F3"/>
    <w:rsid w:val="0023531F"/>
    <w:rsid w:val="00236DAC"/>
    <w:rsid w:val="002419A8"/>
    <w:rsid w:val="002434DC"/>
    <w:rsid w:val="00250470"/>
    <w:rsid w:val="00255E10"/>
    <w:rsid w:val="00255E36"/>
    <w:rsid w:val="0026373C"/>
    <w:rsid w:val="002667E9"/>
    <w:rsid w:val="00273590"/>
    <w:rsid w:val="002805D6"/>
    <w:rsid w:val="002908F9"/>
    <w:rsid w:val="002A785C"/>
    <w:rsid w:val="002B42E8"/>
    <w:rsid w:val="002B6C56"/>
    <w:rsid w:val="002C00E6"/>
    <w:rsid w:val="002C1BDC"/>
    <w:rsid w:val="002C3977"/>
    <w:rsid w:val="002C5719"/>
    <w:rsid w:val="002D7E21"/>
    <w:rsid w:val="002E5B83"/>
    <w:rsid w:val="002F2531"/>
    <w:rsid w:val="003158DC"/>
    <w:rsid w:val="003172B8"/>
    <w:rsid w:val="00320740"/>
    <w:rsid w:val="003340ED"/>
    <w:rsid w:val="00342CB7"/>
    <w:rsid w:val="0035206D"/>
    <w:rsid w:val="00395F57"/>
    <w:rsid w:val="00397DE4"/>
    <w:rsid w:val="003C64F2"/>
    <w:rsid w:val="003D06A2"/>
    <w:rsid w:val="003D18A7"/>
    <w:rsid w:val="003D266D"/>
    <w:rsid w:val="003E0943"/>
    <w:rsid w:val="003F379F"/>
    <w:rsid w:val="003F6527"/>
    <w:rsid w:val="004012A2"/>
    <w:rsid w:val="00414F9D"/>
    <w:rsid w:val="00417DA2"/>
    <w:rsid w:val="004301E1"/>
    <w:rsid w:val="00434015"/>
    <w:rsid w:val="00442287"/>
    <w:rsid w:val="00443942"/>
    <w:rsid w:val="00443E8B"/>
    <w:rsid w:val="00465173"/>
    <w:rsid w:val="0046652B"/>
    <w:rsid w:val="00475545"/>
    <w:rsid w:val="00484935"/>
    <w:rsid w:val="00490096"/>
    <w:rsid w:val="004A2147"/>
    <w:rsid w:val="004B3B6B"/>
    <w:rsid w:val="004B7746"/>
    <w:rsid w:val="004D4341"/>
    <w:rsid w:val="004E1628"/>
    <w:rsid w:val="004E5660"/>
    <w:rsid w:val="004F6F99"/>
    <w:rsid w:val="00506188"/>
    <w:rsid w:val="00512C52"/>
    <w:rsid w:val="00524CC4"/>
    <w:rsid w:val="005262D7"/>
    <w:rsid w:val="005473CC"/>
    <w:rsid w:val="00550354"/>
    <w:rsid w:val="00561138"/>
    <w:rsid w:val="00562B02"/>
    <w:rsid w:val="005636AF"/>
    <w:rsid w:val="00564DB1"/>
    <w:rsid w:val="00572CB7"/>
    <w:rsid w:val="005D585D"/>
    <w:rsid w:val="005F01B3"/>
    <w:rsid w:val="005F35DF"/>
    <w:rsid w:val="00605176"/>
    <w:rsid w:val="00611A65"/>
    <w:rsid w:val="006152F5"/>
    <w:rsid w:val="00624A96"/>
    <w:rsid w:val="006269FF"/>
    <w:rsid w:val="00644C7F"/>
    <w:rsid w:val="00654445"/>
    <w:rsid w:val="0066689C"/>
    <w:rsid w:val="00667B25"/>
    <w:rsid w:val="00667FE2"/>
    <w:rsid w:val="006717B3"/>
    <w:rsid w:val="0068157F"/>
    <w:rsid w:val="00693A4F"/>
    <w:rsid w:val="00696F59"/>
    <w:rsid w:val="00697321"/>
    <w:rsid w:val="006B2DB9"/>
    <w:rsid w:val="006C6014"/>
    <w:rsid w:val="006D0017"/>
    <w:rsid w:val="006D0D71"/>
    <w:rsid w:val="006D21B2"/>
    <w:rsid w:val="006E5E45"/>
    <w:rsid w:val="006F20F3"/>
    <w:rsid w:val="006F3C2B"/>
    <w:rsid w:val="007210B5"/>
    <w:rsid w:val="007477C4"/>
    <w:rsid w:val="0075465E"/>
    <w:rsid w:val="00760B2E"/>
    <w:rsid w:val="00760DE3"/>
    <w:rsid w:val="00772411"/>
    <w:rsid w:val="00776BD9"/>
    <w:rsid w:val="00780484"/>
    <w:rsid w:val="007805B0"/>
    <w:rsid w:val="007A4239"/>
    <w:rsid w:val="007D08BD"/>
    <w:rsid w:val="007E2854"/>
    <w:rsid w:val="007E5E1E"/>
    <w:rsid w:val="007F5A09"/>
    <w:rsid w:val="007F6CB8"/>
    <w:rsid w:val="00810494"/>
    <w:rsid w:val="0082422B"/>
    <w:rsid w:val="00832D65"/>
    <w:rsid w:val="00835356"/>
    <w:rsid w:val="00835D52"/>
    <w:rsid w:val="00847CE7"/>
    <w:rsid w:val="0085134D"/>
    <w:rsid w:val="008630A0"/>
    <w:rsid w:val="00863EAC"/>
    <w:rsid w:val="00874BA2"/>
    <w:rsid w:val="00890F3A"/>
    <w:rsid w:val="008A34AA"/>
    <w:rsid w:val="008B30C8"/>
    <w:rsid w:val="008C490E"/>
    <w:rsid w:val="008D4880"/>
    <w:rsid w:val="008E3C02"/>
    <w:rsid w:val="008E5AA9"/>
    <w:rsid w:val="008E7BC0"/>
    <w:rsid w:val="008F1EA3"/>
    <w:rsid w:val="008F4D2A"/>
    <w:rsid w:val="009049E8"/>
    <w:rsid w:val="00907B74"/>
    <w:rsid w:val="00922DE5"/>
    <w:rsid w:val="00946F59"/>
    <w:rsid w:val="00954463"/>
    <w:rsid w:val="00970237"/>
    <w:rsid w:val="00973553"/>
    <w:rsid w:val="00974287"/>
    <w:rsid w:val="00982BEF"/>
    <w:rsid w:val="00990C7C"/>
    <w:rsid w:val="009A4A6F"/>
    <w:rsid w:val="009B5DEC"/>
    <w:rsid w:val="009D08C1"/>
    <w:rsid w:val="009E0373"/>
    <w:rsid w:val="009E3CB4"/>
    <w:rsid w:val="009E7B2D"/>
    <w:rsid w:val="009F2819"/>
    <w:rsid w:val="009F4CF1"/>
    <w:rsid w:val="00A209DE"/>
    <w:rsid w:val="00A337DF"/>
    <w:rsid w:val="00A35DCD"/>
    <w:rsid w:val="00A6374D"/>
    <w:rsid w:val="00A8235C"/>
    <w:rsid w:val="00A84460"/>
    <w:rsid w:val="00AA5DAF"/>
    <w:rsid w:val="00AC19BC"/>
    <w:rsid w:val="00AC2F2D"/>
    <w:rsid w:val="00AD3BCA"/>
    <w:rsid w:val="00AD3D90"/>
    <w:rsid w:val="00AE1FB6"/>
    <w:rsid w:val="00AE47E1"/>
    <w:rsid w:val="00B06697"/>
    <w:rsid w:val="00B23C48"/>
    <w:rsid w:val="00B340D2"/>
    <w:rsid w:val="00B44DAA"/>
    <w:rsid w:val="00B67DB3"/>
    <w:rsid w:val="00BA00CD"/>
    <w:rsid w:val="00BA00ED"/>
    <w:rsid w:val="00BB10C9"/>
    <w:rsid w:val="00BC53F3"/>
    <w:rsid w:val="00BD2821"/>
    <w:rsid w:val="00C02393"/>
    <w:rsid w:val="00C32C44"/>
    <w:rsid w:val="00C43221"/>
    <w:rsid w:val="00C5439E"/>
    <w:rsid w:val="00C57BF3"/>
    <w:rsid w:val="00C80736"/>
    <w:rsid w:val="00C84B03"/>
    <w:rsid w:val="00C85320"/>
    <w:rsid w:val="00C95522"/>
    <w:rsid w:val="00CA2ECB"/>
    <w:rsid w:val="00CC1505"/>
    <w:rsid w:val="00CC25EA"/>
    <w:rsid w:val="00CC308A"/>
    <w:rsid w:val="00CC57C2"/>
    <w:rsid w:val="00CD2591"/>
    <w:rsid w:val="00CF4EE6"/>
    <w:rsid w:val="00D019B5"/>
    <w:rsid w:val="00D12685"/>
    <w:rsid w:val="00D51F4A"/>
    <w:rsid w:val="00D779F7"/>
    <w:rsid w:val="00DA3B05"/>
    <w:rsid w:val="00DB6CC9"/>
    <w:rsid w:val="00DD0C7C"/>
    <w:rsid w:val="00DD230D"/>
    <w:rsid w:val="00DE06A7"/>
    <w:rsid w:val="00DE0EC3"/>
    <w:rsid w:val="00DE31BA"/>
    <w:rsid w:val="00DF19CA"/>
    <w:rsid w:val="00DF21B9"/>
    <w:rsid w:val="00E3094E"/>
    <w:rsid w:val="00E3193E"/>
    <w:rsid w:val="00E36188"/>
    <w:rsid w:val="00E476A4"/>
    <w:rsid w:val="00E569F0"/>
    <w:rsid w:val="00E57D4B"/>
    <w:rsid w:val="00E66E91"/>
    <w:rsid w:val="00E72A9F"/>
    <w:rsid w:val="00E738F5"/>
    <w:rsid w:val="00E84FF8"/>
    <w:rsid w:val="00E87A36"/>
    <w:rsid w:val="00E937D7"/>
    <w:rsid w:val="00EB2C9D"/>
    <w:rsid w:val="00EC160B"/>
    <w:rsid w:val="00EC362C"/>
    <w:rsid w:val="00EC3FCC"/>
    <w:rsid w:val="00EC6AF8"/>
    <w:rsid w:val="00ED6F8F"/>
    <w:rsid w:val="00ED7C81"/>
    <w:rsid w:val="00EE02EF"/>
    <w:rsid w:val="00F138A1"/>
    <w:rsid w:val="00F218B1"/>
    <w:rsid w:val="00F36C81"/>
    <w:rsid w:val="00F50F31"/>
    <w:rsid w:val="00F52783"/>
    <w:rsid w:val="00F7176E"/>
    <w:rsid w:val="00F84145"/>
    <w:rsid w:val="00F91ACC"/>
    <w:rsid w:val="00FB55A7"/>
    <w:rsid w:val="00FE1EC6"/>
    <w:rsid w:val="02424D8A"/>
    <w:rsid w:val="083E6BAD"/>
    <w:rsid w:val="12219512"/>
    <w:rsid w:val="129C505A"/>
    <w:rsid w:val="1AE19315"/>
    <w:rsid w:val="1B941DBF"/>
    <w:rsid w:val="1C7D6376"/>
    <w:rsid w:val="1F6183CD"/>
    <w:rsid w:val="2064FF2C"/>
    <w:rsid w:val="24D1261C"/>
    <w:rsid w:val="2E9B7386"/>
    <w:rsid w:val="3583119A"/>
    <w:rsid w:val="3B515EAB"/>
    <w:rsid w:val="41811E91"/>
    <w:rsid w:val="472D3E32"/>
    <w:rsid w:val="4BFAA637"/>
    <w:rsid w:val="4D7C49DA"/>
    <w:rsid w:val="5101FD06"/>
    <w:rsid w:val="5600F81C"/>
    <w:rsid w:val="596D8597"/>
    <w:rsid w:val="619115A5"/>
    <w:rsid w:val="681BCD95"/>
    <w:rsid w:val="6CC23980"/>
    <w:rsid w:val="71B83E5F"/>
    <w:rsid w:val="7245A59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37936"/>
  <w15:docId w15:val="{DA2F92EF-498C-4214-8F9F-34A816B7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E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206D"/>
    <w:pPr>
      <w:ind w:left="720"/>
      <w:contextualSpacing/>
    </w:pPr>
  </w:style>
  <w:style w:type="table" w:styleId="TableGrid">
    <w:name w:val="Table Grid"/>
    <w:basedOn w:val="TableNormal"/>
    <w:uiPriority w:val="59"/>
    <w:rsid w:val="003520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12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C52"/>
  </w:style>
  <w:style w:type="paragraph" w:styleId="Footer">
    <w:name w:val="footer"/>
    <w:basedOn w:val="Normal"/>
    <w:link w:val="FooterChar"/>
    <w:uiPriority w:val="99"/>
    <w:unhideWhenUsed/>
    <w:rsid w:val="00512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C52"/>
  </w:style>
  <w:style w:type="character" w:styleId="Hyperlink">
    <w:name w:val="Hyperlink"/>
    <w:basedOn w:val="DefaultParagraphFont"/>
    <w:uiPriority w:val="99"/>
    <w:unhideWhenUsed/>
    <w:rsid w:val="007D08BD"/>
    <w:rPr>
      <w:color w:val="0000FF" w:themeColor="hyperlink"/>
      <w:u w:val="single"/>
    </w:rPr>
  </w:style>
  <w:style w:type="character" w:customStyle="1" w:styleId="lstextview">
    <w:name w:val="lstextview"/>
    <w:basedOn w:val="DefaultParagraphFont"/>
    <w:rsid w:val="009E3CB4"/>
  </w:style>
  <w:style w:type="paragraph" w:styleId="BalloonText">
    <w:name w:val="Balloon Text"/>
    <w:basedOn w:val="Normal"/>
    <w:link w:val="BalloonTextChar"/>
    <w:uiPriority w:val="99"/>
    <w:semiHidden/>
    <w:unhideWhenUsed/>
    <w:rsid w:val="00236DAC"/>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236DAC"/>
    <w:rPr>
      <w:rFonts w:ascii="Segoe UI" w:hAnsi="Segoe UI" w:cs="Mangal"/>
      <w:sz w:val="18"/>
      <w:szCs w:val="16"/>
    </w:rPr>
  </w:style>
  <w:style w:type="character" w:customStyle="1" w:styleId="normaltextrun">
    <w:name w:val="normaltextrun"/>
    <w:basedOn w:val="DefaultParagraphFont"/>
    <w:rsid w:val="008B30C8"/>
  </w:style>
  <w:style w:type="character" w:customStyle="1" w:styleId="ListParagraphChar">
    <w:name w:val="List Paragraph Char"/>
    <w:link w:val="ListParagraph"/>
    <w:uiPriority w:val="34"/>
    <w:locked/>
    <w:rsid w:val="00EE0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285960">
      <w:bodyDiv w:val="1"/>
      <w:marLeft w:val="0"/>
      <w:marRight w:val="0"/>
      <w:marTop w:val="0"/>
      <w:marBottom w:val="0"/>
      <w:divBdr>
        <w:top w:val="none" w:sz="0" w:space="0" w:color="auto"/>
        <w:left w:val="none" w:sz="0" w:space="0" w:color="auto"/>
        <w:bottom w:val="none" w:sz="0" w:space="0" w:color="auto"/>
        <w:right w:val="none" w:sz="0" w:space="0" w:color="auto"/>
      </w:divBdr>
    </w:div>
    <w:div w:id="1007093867">
      <w:bodyDiv w:val="1"/>
      <w:marLeft w:val="0"/>
      <w:marRight w:val="0"/>
      <w:marTop w:val="0"/>
      <w:marBottom w:val="0"/>
      <w:divBdr>
        <w:top w:val="none" w:sz="0" w:space="0" w:color="auto"/>
        <w:left w:val="none" w:sz="0" w:space="0" w:color="auto"/>
        <w:bottom w:val="none" w:sz="0" w:space="0" w:color="auto"/>
        <w:right w:val="none" w:sz="0" w:space="0" w:color="auto"/>
      </w:divBdr>
      <w:divsChild>
        <w:div w:id="1644582037">
          <w:marLeft w:val="0"/>
          <w:marRight w:val="0"/>
          <w:marTop w:val="0"/>
          <w:marBottom w:val="0"/>
          <w:divBdr>
            <w:top w:val="none" w:sz="0" w:space="0" w:color="auto"/>
            <w:left w:val="none" w:sz="0" w:space="0" w:color="auto"/>
            <w:bottom w:val="none" w:sz="0" w:space="0" w:color="auto"/>
            <w:right w:val="none" w:sz="0" w:space="0" w:color="auto"/>
          </w:divBdr>
          <w:divsChild>
            <w:div w:id="948925461">
              <w:marLeft w:val="0"/>
              <w:marRight w:val="0"/>
              <w:marTop w:val="0"/>
              <w:marBottom w:val="0"/>
              <w:divBdr>
                <w:top w:val="single" w:sz="2" w:space="0" w:color="78ADDD"/>
                <w:left w:val="single" w:sz="2" w:space="0" w:color="1D4972"/>
                <w:bottom w:val="single" w:sz="2" w:space="0" w:color="78ADDD"/>
                <w:right w:val="single" w:sz="2" w:space="0" w:color="1D4972"/>
              </w:divBdr>
              <w:divsChild>
                <w:div w:id="973486722">
                  <w:marLeft w:val="0"/>
                  <w:marRight w:val="0"/>
                  <w:marTop w:val="0"/>
                  <w:marBottom w:val="0"/>
                  <w:divBdr>
                    <w:top w:val="single" w:sz="6" w:space="0" w:color="1D4972"/>
                    <w:left w:val="single" w:sz="6" w:space="0" w:color="1D4972"/>
                    <w:bottom w:val="single" w:sz="6" w:space="0" w:color="78ADDD"/>
                    <w:right w:val="single" w:sz="6" w:space="0" w:color="78ADDD"/>
                  </w:divBdr>
                  <w:divsChild>
                    <w:div w:id="1377268368">
                      <w:marLeft w:val="0"/>
                      <w:marRight w:val="0"/>
                      <w:marTop w:val="0"/>
                      <w:marBottom w:val="0"/>
                      <w:divBdr>
                        <w:top w:val="none" w:sz="0" w:space="0" w:color="auto"/>
                        <w:left w:val="none" w:sz="0" w:space="0" w:color="auto"/>
                        <w:bottom w:val="none" w:sz="0" w:space="0" w:color="auto"/>
                        <w:right w:val="none" w:sz="0" w:space="0" w:color="auto"/>
                      </w:divBdr>
                      <w:divsChild>
                        <w:div w:id="1208293804">
                          <w:marLeft w:val="0"/>
                          <w:marRight w:val="0"/>
                          <w:marTop w:val="0"/>
                          <w:marBottom w:val="0"/>
                          <w:divBdr>
                            <w:top w:val="none" w:sz="0" w:space="0" w:color="auto"/>
                            <w:left w:val="none" w:sz="0" w:space="0" w:color="auto"/>
                            <w:bottom w:val="none" w:sz="0" w:space="0" w:color="auto"/>
                            <w:right w:val="none" w:sz="0" w:space="0" w:color="auto"/>
                          </w:divBdr>
                          <w:divsChild>
                            <w:div w:id="1869485323">
                              <w:marLeft w:val="0"/>
                              <w:marRight w:val="0"/>
                              <w:marTop w:val="0"/>
                              <w:marBottom w:val="0"/>
                              <w:divBdr>
                                <w:top w:val="none" w:sz="0" w:space="0" w:color="auto"/>
                                <w:left w:val="none" w:sz="0" w:space="0" w:color="auto"/>
                                <w:bottom w:val="none" w:sz="0" w:space="0" w:color="auto"/>
                                <w:right w:val="none" w:sz="0" w:space="0" w:color="auto"/>
                              </w:divBdr>
                              <w:divsChild>
                                <w:div w:id="1912158048">
                                  <w:marLeft w:val="0"/>
                                  <w:marRight w:val="0"/>
                                  <w:marTop w:val="0"/>
                                  <w:marBottom w:val="0"/>
                                  <w:divBdr>
                                    <w:top w:val="none" w:sz="0" w:space="0" w:color="auto"/>
                                    <w:left w:val="none" w:sz="0" w:space="0" w:color="auto"/>
                                    <w:bottom w:val="none" w:sz="0" w:space="0" w:color="auto"/>
                                    <w:right w:val="none" w:sz="0" w:space="0" w:color="auto"/>
                                  </w:divBdr>
                                  <w:divsChild>
                                    <w:div w:id="417411635">
                                      <w:marLeft w:val="0"/>
                                      <w:marRight w:val="0"/>
                                      <w:marTop w:val="0"/>
                                      <w:marBottom w:val="0"/>
                                      <w:divBdr>
                                        <w:top w:val="none" w:sz="0" w:space="0" w:color="auto"/>
                                        <w:left w:val="none" w:sz="0" w:space="0" w:color="auto"/>
                                        <w:bottom w:val="none" w:sz="0" w:space="0" w:color="auto"/>
                                        <w:right w:val="none" w:sz="0" w:space="0" w:color="auto"/>
                                      </w:divBdr>
                                      <w:divsChild>
                                        <w:div w:id="2087219375">
                                          <w:marLeft w:val="0"/>
                                          <w:marRight w:val="0"/>
                                          <w:marTop w:val="0"/>
                                          <w:marBottom w:val="0"/>
                                          <w:divBdr>
                                            <w:top w:val="none" w:sz="0" w:space="0" w:color="auto"/>
                                            <w:left w:val="none" w:sz="0" w:space="0" w:color="auto"/>
                                            <w:bottom w:val="none" w:sz="0" w:space="0" w:color="auto"/>
                                            <w:right w:val="none" w:sz="0" w:space="0" w:color="auto"/>
                                          </w:divBdr>
                                          <w:divsChild>
                                            <w:div w:id="567031074">
                                              <w:marLeft w:val="0"/>
                                              <w:marRight w:val="0"/>
                                              <w:marTop w:val="0"/>
                                              <w:marBottom w:val="0"/>
                                              <w:divBdr>
                                                <w:top w:val="none" w:sz="0" w:space="0" w:color="auto"/>
                                                <w:left w:val="none" w:sz="0" w:space="0" w:color="auto"/>
                                                <w:bottom w:val="none" w:sz="0" w:space="0" w:color="auto"/>
                                                <w:right w:val="none" w:sz="0" w:space="0" w:color="auto"/>
                                              </w:divBdr>
                                              <w:divsChild>
                                                <w:div w:id="1610088786">
                                                  <w:marLeft w:val="0"/>
                                                  <w:marRight w:val="0"/>
                                                  <w:marTop w:val="0"/>
                                                  <w:marBottom w:val="0"/>
                                                  <w:divBdr>
                                                    <w:top w:val="none" w:sz="0" w:space="0" w:color="auto"/>
                                                    <w:left w:val="none" w:sz="0" w:space="0" w:color="auto"/>
                                                    <w:bottom w:val="none" w:sz="0" w:space="0" w:color="auto"/>
                                                    <w:right w:val="none" w:sz="0" w:space="0" w:color="auto"/>
                                                  </w:divBdr>
                                                  <w:divsChild>
                                                    <w:div w:id="655455532">
                                                      <w:marLeft w:val="0"/>
                                                      <w:marRight w:val="0"/>
                                                      <w:marTop w:val="0"/>
                                                      <w:marBottom w:val="0"/>
                                                      <w:divBdr>
                                                        <w:top w:val="none" w:sz="0" w:space="0" w:color="auto"/>
                                                        <w:left w:val="none" w:sz="0" w:space="0" w:color="auto"/>
                                                        <w:bottom w:val="none" w:sz="0" w:space="0" w:color="auto"/>
                                                        <w:right w:val="none" w:sz="0" w:space="0" w:color="auto"/>
                                                      </w:divBdr>
                                                      <w:divsChild>
                                                        <w:div w:id="2318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9762281">
      <w:bodyDiv w:val="1"/>
      <w:marLeft w:val="0"/>
      <w:marRight w:val="0"/>
      <w:marTop w:val="0"/>
      <w:marBottom w:val="0"/>
      <w:divBdr>
        <w:top w:val="none" w:sz="0" w:space="0" w:color="auto"/>
        <w:left w:val="none" w:sz="0" w:space="0" w:color="auto"/>
        <w:bottom w:val="none" w:sz="0" w:space="0" w:color="auto"/>
        <w:right w:val="none" w:sz="0" w:space="0" w:color="auto"/>
      </w:divBdr>
      <w:divsChild>
        <w:div w:id="929893740">
          <w:marLeft w:val="0"/>
          <w:marRight w:val="0"/>
          <w:marTop w:val="0"/>
          <w:marBottom w:val="0"/>
          <w:divBdr>
            <w:top w:val="none" w:sz="0" w:space="0" w:color="auto"/>
            <w:left w:val="none" w:sz="0" w:space="0" w:color="auto"/>
            <w:bottom w:val="none" w:sz="0" w:space="0" w:color="auto"/>
            <w:right w:val="none" w:sz="0" w:space="0" w:color="auto"/>
          </w:divBdr>
          <w:divsChild>
            <w:div w:id="829255553">
              <w:marLeft w:val="0"/>
              <w:marRight w:val="0"/>
              <w:marTop w:val="0"/>
              <w:marBottom w:val="0"/>
              <w:divBdr>
                <w:top w:val="none" w:sz="0" w:space="0" w:color="auto"/>
                <w:left w:val="none" w:sz="0" w:space="0" w:color="auto"/>
                <w:bottom w:val="none" w:sz="0" w:space="0" w:color="auto"/>
                <w:right w:val="none" w:sz="0" w:space="0" w:color="auto"/>
              </w:divBdr>
              <w:divsChild>
                <w:div w:id="2122145735">
                  <w:marLeft w:val="0"/>
                  <w:marRight w:val="0"/>
                  <w:marTop w:val="0"/>
                  <w:marBottom w:val="0"/>
                  <w:divBdr>
                    <w:top w:val="none" w:sz="0" w:space="0" w:color="auto"/>
                    <w:left w:val="none" w:sz="0" w:space="0" w:color="auto"/>
                    <w:bottom w:val="none" w:sz="0" w:space="0" w:color="auto"/>
                    <w:right w:val="none" w:sz="0" w:space="0" w:color="auto"/>
                  </w:divBdr>
                  <w:divsChild>
                    <w:div w:id="945118643">
                      <w:marLeft w:val="0"/>
                      <w:marRight w:val="0"/>
                      <w:marTop w:val="0"/>
                      <w:marBottom w:val="0"/>
                      <w:divBdr>
                        <w:top w:val="none" w:sz="0" w:space="0" w:color="auto"/>
                        <w:left w:val="none" w:sz="0" w:space="0" w:color="auto"/>
                        <w:bottom w:val="none" w:sz="0" w:space="0" w:color="auto"/>
                        <w:right w:val="none" w:sz="0" w:space="0" w:color="auto"/>
                      </w:divBdr>
                      <w:divsChild>
                        <w:div w:id="1789082956">
                          <w:marLeft w:val="0"/>
                          <w:marRight w:val="0"/>
                          <w:marTop w:val="0"/>
                          <w:marBottom w:val="0"/>
                          <w:divBdr>
                            <w:top w:val="none" w:sz="0" w:space="0" w:color="auto"/>
                            <w:left w:val="none" w:sz="0" w:space="0" w:color="auto"/>
                            <w:bottom w:val="none" w:sz="0" w:space="0" w:color="auto"/>
                            <w:right w:val="none" w:sz="0" w:space="0" w:color="auto"/>
                          </w:divBdr>
                          <w:divsChild>
                            <w:div w:id="774445244">
                              <w:marLeft w:val="0"/>
                              <w:marRight w:val="0"/>
                              <w:marTop w:val="0"/>
                              <w:marBottom w:val="0"/>
                              <w:divBdr>
                                <w:top w:val="none" w:sz="0" w:space="0" w:color="auto"/>
                                <w:left w:val="none" w:sz="0" w:space="0" w:color="auto"/>
                                <w:bottom w:val="none" w:sz="0" w:space="0" w:color="auto"/>
                                <w:right w:val="none" w:sz="0" w:space="0" w:color="auto"/>
                              </w:divBdr>
                              <w:divsChild>
                                <w:div w:id="626394268">
                                  <w:marLeft w:val="0"/>
                                  <w:marRight w:val="0"/>
                                  <w:marTop w:val="0"/>
                                  <w:marBottom w:val="0"/>
                                  <w:divBdr>
                                    <w:top w:val="none" w:sz="0" w:space="0" w:color="auto"/>
                                    <w:left w:val="none" w:sz="0" w:space="0" w:color="auto"/>
                                    <w:bottom w:val="none" w:sz="0" w:space="0" w:color="auto"/>
                                    <w:right w:val="none" w:sz="0" w:space="0" w:color="auto"/>
                                  </w:divBdr>
                                  <w:divsChild>
                                    <w:div w:id="1088309382">
                                      <w:marLeft w:val="0"/>
                                      <w:marRight w:val="0"/>
                                      <w:marTop w:val="0"/>
                                      <w:marBottom w:val="0"/>
                                      <w:divBdr>
                                        <w:top w:val="none" w:sz="0" w:space="0" w:color="auto"/>
                                        <w:left w:val="none" w:sz="0" w:space="0" w:color="auto"/>
                                        <w:bottom w:val="none" w:sz="0" w:space="0" w:color="auto"/>
                                        <w:right w:val="none" w:sz="0" w:space="0" w:color="auto"/>
                                      </w:divBdr>
                                      <w:divsChild>
                                        <w:div w:id="1429157826">
                                          <w:marLeft w:val="0"/>
                                          <w:marRight w:val="0"/>
                                          <w:marTop w:val="0"/>
                                          <w:marBottom w:val="0"/>
                                          <w:divBdr>
                                            <w:top w:val="none" w:sz="0" w:space="0" w:color="auto"/>
                                            <w:left w:val="none" w:sz="0" w:space="0" w:color="auto"/>
                                            <w:bottom w:val="none" w:sz="0" w:space="0" w:color="auto"/>
                                            <w:right w:val="none" w:sz="0" w:space="0" w:color="auto"/>
                                          </w:divBdr>
                                        </w:div>
                                        <w:div w:id="13516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19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wergridindia.com" TargetMode="External"/><Relationship Id="rId13" Type="http://schemas.openxmlformats.org/officeDocument/2006/relationships/hyperlink" Target="https://etender.powergrid.in"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epay.powergrid.in" TargetMode="External"/><Relationship Id="rId12" Type="http://schemas.openxmlformats.org/officeDocument/2006/relationships/hyperlink" Target="https://etender.powergrid.in" TargetMode="External"/><Relationship Id="rId17" Type="http://schemas.openxmlformats.org/officeDocument/2006/relationships/hyperlink" Target="https://etender.powergrid.in/new_logon2/User_Help_Menu.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ender.powergrid.i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ayenderyadav@powergrid.in" TargetMode="External"/><Relationship Id="rId23" Type="http://schemas.openxmlformats.org/officeDocument/2006/relationships/footer" Target="footer3.xml"/><Relationship Id="rId10" Type="http://schemas.openxmlformats.org/officeDocument/2006/relationships/hyperlink" Target="https://etender.powergrid.in"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etender.powergrid.in" TargetMode="External"/><Relationship Id="rId14" Type="http://schemas.openxmlformats.org/officeDocument/2006/relationships/hyperlink" Target="mailto:sayenderyadav@powergrid.in"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3</Pages>
  <Words>816</Words>
  <Characters>4502</Characters>
  <Application>Microsoft Office Word</Application>
  <DocSecurity>0</DocSecurity>
  <Lines>166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01010</dc:creator>
  <cp:keywords/>
  <dc:description/>
  <cp:lastModifiedBy>Sayender Yadav Ergatla {सयेंदर यादव एर्गातला}</cp:lastModifiedBy>
  <cp:revision>202</cp:revision>
  <cp:lastPrinted>2023-02-24T10:44:00Z</cp:lastPrinted>
  <dcterms:created xsi:type="dcterms:W3CDTF">2015-02-23T13:05:00Z</dcterms:created>
  <dcterms:modified xsi:type="dcterms:W3CDTF">2025-11-26T08:02:00Z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5961ef-6ad8-4ebf-ac83-5a6f539b3711_Enabled">
    <vt:lpwstr>true</vt:lpwstr>
  </property>
  <property fmtid="{D5CDD505-2E9C-101B-9397-08002B2CF9AE}" pid="3" name="MSIP_Label_1e5961ef-6ad8-4ebf-ac83-5a6f539b3711_SetDate">
    <vt:lpwstr>2025-11-20T09:33:23Z</vt:lpwstr>
  </property>
  <property fmtid="{D5CDD505-2E9C-101B-9397-08002B2CF9AE}" pid="4" name="MSIP_Label_1e5961ef-6ad8-4ebf-ac83-5a6f539b3711_Method">
    <vt:lpwstr>Privileged</vt:lpwstr>
  </property>
  <property fmtid="{D5CDD505-2E9C-101B-9397-08002B2CF9AE}" pid="5" name="MSIP_Label_1e5961ef-6ad8-4ebf-ac83-5a6f539b3711_Name">
    <vt:lpwstr>Restricted-IT</vt:lpwstr>
  </property>
  <property fmtid="{D5CDD505-2E9C-101B-9397-08002B2CF9AE}" pid="6" name="MSIP_Label_1e5961ef-6ad8-4ebf-ac83-5a6f539b3711_SiteId">
    <vt:lpwstr>7048075c-52c2-4a40-8e7c-5c5a5573c87f</vt:lpwstr>
  </property>
  <property fmtid="{D5CDD505-2E9C-101B-9397-08002B2CF9AE}" pid="7" name="MSIP_Label_1e5961ef-6ad8-4ebf-ac83-5a6f539b3711_ActionId">
    <vt:lpwstr>6bca29dd-a67a-4b6d-840d-0c7d5abd398d</vt:lpwstr>
  </property>
  <property fmtid="{D5CDD505-2E9C-101B-9397-08002B2CF9AE}" pid="8" name="MSIP_Label_1e5961ef-6ad8-4ebf-ac83-5a6f539b3711_ContentBits">
    <vt:lpwstr>1</vt:lpwstr>
  </property>
  <property fmtid="{D5CDD505-2E9C-101B-9397-08002B2CF9AE}" pid="9" name="MSIP_Label_1e5961ef-6ad8-4ebf-ac83-5a6f539b3711_Tag">
    <vt:lpwstr>10, 0, 1, 1</vt:lpwstr>
  </property>
</Properties>
</file>