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DA01" w14:textId="3183D5B9" w:rsidR="0035206D" w:rsidRPr="00842D36" w:rsidRDefault="00364609" w:rsidP="0035206D">
      <w:pPr>
        <w:jc w:val="center"/>
        <w:rPr>
          <w:rFonts w:ascii="Book Antiqua" w:hAnsi="Book Antiqua"/>
          <w:b/>
          <w:bCs/>
          <w:iCs/>
          <w:sz w:val="26"/>
          <w:szCs w:val="26"/>
          <w:u w:val="single"/>
        </w:rPr>
      </w:pPr>
      <w:r w:rsidRPr="00842D36">
        <w:rPr>
          <w:rFonts w:ascii="Book Antiqua" w:hAnsi="Book Antiqua"/>
          <w:b/>
          <w:bCs/>
          <w:iCs/>
          <w:sz w:val="26"/>
          <w:szCs w:val="26"/>
          <w:u w:val="single"/>
        </w:rPr>
        <w:t xml:space="preserve">PRE BID </w:t>
      </w:r>
      <w:r w:rsidR="000516D7" w:rsidRPr="00842D36">
        <w:rPr>
          <w:rFonts w:ascii="Book Antiqua" w:hAnsi="Book Antiqua"/>
          <w:b/>
          <w:bCs/>
          <w:iCs/>
          <w:sz w:val="26"/>
          <w:szCs w:val="26"/>
          <w:u w:val="single"/>
        </w:rPr>
        <w:t xml:space="preserve">MEETING - </w:t>
      </w:r>
      <w:r w:rsidR="002C5719" w:rsidRPr="00842D36">
        <w:rPr>
          <w:rFonts w:ascii="Book Antiqua" w:hAnsi="Book Antiqua"/>
          <w:b/>
          <w:bCs/>
          <w:iCs/>
          <w:sz w:val="26"/>
          <w:szCs w:val="26"/>
          <w:u w:val="single"/>
        </w:rPr>
        <w:t>DETAILS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30"/>
        <w:gridCol w:w="1888"/>
        <w:gridCol w:w="7513"/>
      </w:tblGrid>
      <w:tr w:rsidR="0035206D" w:rsidRPr="00AC2F2D" w14:paraId="4D7E141C" w14:textId="77777777" w:rsidTr="00423A7E">
        <w:trPr>
          <w:trHeight w:val="576"/>
        </w:trPr>
        <w:tc>
          <w:tcPr>
            <w:tcW w:w="630" w:type="dxa"/>
          </w:tcPr>
          <w:p w14:paraId="2E9A19A1" w14:textId="77777777" w:rsidR="0035206D" w:rsidRPr="00AC2F2D" w:rsidRDefault="0035206D" w:rsidP="00320740"/>
        </w:tc>
        <w:tc>
          <w:tcPr>
            <w:tcW w:w="1888" w:type="dxa"/>
          </w:tcPr>
          <w:p w14:paraId="68D5F0FB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 xml:space="preserve">Name of Work    </w:t>
            </w:r>
          </w:p>
        </w:tc>
        <w:tc>
          <w:tcPr>
            <w:tcW w:w="7513" w:type="dxa"/>
          </w:tcPr>
          <w:p w14:paraId="728AAF90" w14:textId="1A490769" w:rsidR="0035206D" w:rsidRPr="00C80736" w:rsidRDefault="619115A5" w:rsidP="1F6183CD">
            <w:pPr>
              <w:jc w:val="both"/>
              <w:rPr>
                <w:rFonts w:ascii="Book Antiqua" w:hAnsi="Book Antiqua"/>
              </w:rPr>
            </w:pPr>
            <w:r w:rsidRPr="681BCD95">
              <w:rPr>
                <w:rFonts w:ascii="Book Antiqua" w:hAnsi="Book Antiqua" w:cs="Arial"/>
                <w:b/>
                <w:bCs/>
              </w:rPr>
              <w:t>“</w:t>
            </w:r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Execution of Erection and Civil works at </w:t>
            </w:r>
            <w:proofErr w:type="spellStart"/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Bhatapara</w:t>
            </w:r>
            <w:proofErr w:type="spellEnd"/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 &amp; Bilaspur Sub-Stations under SS-110 package</w:t>
            </w:r>
            <w:r w:rsidR="596D8597" w:rsidRPr="681BCD95">
              <w:rPr>
                <w:rFonts w:ascii="Book Antiqua" w:hAnsi="Book Antiqua" w:cs="Arial"/>
                <w:b/>
                <w:bCs/>
                <w:color w:val="000000" w:themeColor="text1"/>
              </w:rPr>
              <w:t xml:space="preserve">” </w:t>
            </w:r>
          </w:p>
        </w:tc>
      </w:tr>
      <w:tr w:rsidR="0035206D" w:rsidRPr="00AC2F2D" w14:paraId="3CFA9D39" w14:textId="77777777" w:rsidTr="00423A7E">
        <w:trPr>
          <w:trHeight w:val="662"/>
        </w:trPr>
        <w:tc>
          <w:tcPr>
            <w:tcW w:w="630" w:type="dxa"/>
          </w:tcPr>
          <w:p w14:paraId="78D6461E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4F4CE5D5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NIT Ref. No.</w:t>
            </w:r>
          </w:p>
        </w:tc>
        <w:tc>
          <w:tcPr>
            <w:tcW w:w="7513" w:type="dxa"/>
          </w:tcPr>
          <w:p w14:paraId="5336B530" w14:textId="2B5F7AC9" w:rsidR="0035206D" w:rsidRDefault="003172B8" w:rsidP="5101FD06">
            <w:pPr>
              <w:spacing w:after="200"/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</w:pPr>
            <w:bookmarkStart w:id="0" w:name="_Hlk214547502"/>
            <w:r w:rsidRPr="5101FD06">
              <w:rPr>
                <w:rFonts w:ascii="Book Antiqua" w:hAnsi="Book Antiqua" w:cs="Arial"/>
                <w:b/>
                <w:bCs/>
              </w:rPr>
              <w:t xml:space="preserve">Specification Ref No.: </w:t>
            </w:r>
            <w:bookmarkStart w:id="1" w:name="_Hlk214546858"/>
            <w:r w:rsidR="00847CE7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WR-I/C&amp;M/</w:t>
            </w:r>
            <w:r w:rsidR="00EE02EF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SYE</w:t>
            </w:r>
            <w:r w:rsidR="00847CE7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/NIT-</w:t>
            </w:r>
            <w:r w:rsidR="00EE02EF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12</w:t>
            </w:r>
            <w:r w:rsidR="00847CE7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1/</w:t>
            </w:r>
            <w:r w:rsidR="00E87A36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2025</w:t>
            </w:r>
            <w:r w:rsidR="00847CE7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/</w:t>
            </w:r>
            <w:r w:rsidR="00847CE7" w:rsidRPr="00423A7E">
              <w:rPr>
                <w:rStyle w:val="normaltextrun"/>
                <w:rFonts w:ascii="Book Antiqua" w:hAnsi="Book Antiqua"/>
                <w:b/>
                <w:bCs/>
                <w:color w:val="000000" w:themeColor="text1"/>
                <w:highlight w:val="yellow"/>
              </w:rPr>
              <w:t>RFX- 5002004</w:t>
            </w:r>
            <w:r w:rsidR="00EE02EF" w:rsidRPr="00423A7E">
              <w:rPr>
                <w:rStyle w:val="normaltextrun"/>
                <w:rFonts w:ascii="Book Antiqua" w:hAnsi="Book Antiqua"/>
                <w:b/>
                <w:bCs/>
                <w:color w:val="000000" w:themeColor="text1"/>
                <w:highlight w:val="yellow"/>
              </w:rPr>
              <w:t>918</w:t>
            </w:r>
          </w:p>
          <w:p w14:paraId="040488A4" w14:textId="1FD38C7B" w:rsidR="000156BC" w:rsidRPr="000516D7" w:rsidRDefault="00B6477A" w:rsidP="000156BC">
            <w:pPr>
              <w:spacing w:after="200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2B3C3B">
              <w:rPr>
                <w:rFonts w:ascii="Book Antiqua" w:hAnsi="Book Antiqua"/>
                <w:iCs/>
                <w:szCs w:val="22"/>
              </w:rPr>
              <w:t xml:space="preserve">on portal </w:t>
            </w:r>
            <w:hyperlink r:id="rId7" w:history="1">
              <w:r w:rsidRPr="002B3C3B">
                <w:rPr>
                  <w:rStyle w:val="Hyperlink"/>
                  <w:rFonts w:ascii="Book Antiqua" w:hAnsi="Book Antiqua"/>
                  <w:i/>
                  <w:iCs/>
                  <w:szCs w:val="22"/>
                </w:rPr>
                <w:t>https://etender.powergrid.in</w:t>
              </w:r>
            </w:hyperlink>
            <w:bookmarkEnd w:id="0"/>
            <w:bookmarkEnd w:id="1"/>
          </w:p>
        </w:tc>
      </w:tr>
      <w:tr w:rsidR="0035206D" w:rsidRPr="00AC2F2D" w14:paraId="54A6812D" w14:textId="77777777" w:rsidTr="00423A7E">
        <w:trPr>
          <w:trHeight w:val="350"/>
        </w:trPr>
        <w:tc>
          <w:tcPr>
            <w:tcW w:w="630" w:type="dxa"/>
          </w:tcPr>
          <w:p w14:paraId="756E5C89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25E0E2E4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Estimate</w:t>
            </w:r>
          </w:p>
        </w:tc>
        <w:tc>
          <w:tcPr>
            <w:tcW w:w="7513" w:type="dxa"/>
          </w:tcPr>
          <w:p w14:paraId="3F6D06B1" w14:textId="405C85DD" w:rsidR="0035206D" w:rsidRPr="000516D7" w:rsidRDefault="00847CE7" w:rsidP="00847CE7">
            <w:pPr>
              <w:rPr>
                <w:sz w:val="28"/>
                <w:szCs w:val="28"/>
              </w:rPr>
            </w:pPr>
            <w:r w:rsidRPr="0023531F">
              <w:rPr>
                <w:sz w:val="28"/>
                <w:szCs w:val="28"/>
              </w:rPr>
              <w:t>₹</w:t>
            </w:r>
            <w:r w:rsidRPr="0023531F">
              <w:rPr>
                <w:rFonts w:ascii="BookAntiqua-Bold" w:hAnsi="BookAntiqua-Bold" w:cs="BookAntiqua-Bold"/>
                <w:b/>
                <w:bCs/>
                <w:color w:val="2E2B2B"/>
                <w:sz w:val="28"/>
                <w:szCs w:val="28"/>
              </w:rPr>
              <w:t xml:space="preserve"> </w:t>
            </w:r>
            <w:r w:rsidRPr="0023531F">
              <w:rPr>
                <w:b/>
                <w:bCs/>
                <w:sz w:val="28"/>
                <w:szCs w:val="28"/>
              </w:rPr>
              <w:t>2</w:t>
            </w:r>
            <w:r w:rsidR="00D12685" w:rsidRPr="0023531F">
              <w:rPr>
                <w:b/>
                <w:bCs/>
                <w:sz w:val="28"/>
                <w:szCs w:val="28"/>
              </w:rPr>
              <w:t>,</w:t>
            </w:r>
            <w:r w:rsidRPr="0023531F">
              <w:rPr>
                <w:b/>
                <w:bCs/>
                <w:sz w:val="28"/>
                <w:szCs w:val="28"/>
              </w:rPr>
              <w:t>29</w:t>
            </w:r>
            <w:r w:rsidR="00D12685" w:rsidRPr="0023531F">
              <w:rPr>
                <w:b/>
                <w:bCs/>
                <w:sz w:val="28"/>
                <w:szCs w:val="28"/>
              </w:rPr>
              <w:t>,</w:t>
            </w:r>
            <w:r w:rsidRPr="0023531F">
              <w:rPr>
                <w:b/>
                <w:bCs/>
                <w:sz w:val="28"/>
                <w:szCs w:val="28"/>
              </w:rPr>
              <w:t xml:space="preserve">89,298.40 </w:t>
            </w:r>
            <w:r w:rsidRPr="0023531F">
              <w:rPr>
                <w:sz w:val="28"/>
                <w:szCs w:val="28"/>
              </w:rPr>
              <w:t xml:space="preserve">Including GST </w:t>
            </w:r>
          </w:p>
        </w:tc>
      </w:tr>
      <w:tr w:rsidR="0035206D" w:rsidRPr="00AC2F2D" w14:paraId="7B4D4B53" w14:textId="77777777" w:rsidTr="00423A7E">
        <w:trPr>
          <w:trHeight w:val="114"/>
        </w:trPr>
        <w:tc>
          <w:tcPr>
            <w:tcW w:w="630" w:type="dxa"/>
          </w:tcPr>
          <w:p w14:paraId="12B68320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7ED12C0D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Tender Document Cost</w:t>
            </w:r>
          </w:p>
        </w:tc>
        <w:tc>
          <w:tcPr>
            <w:tcW w:w="7513" w:type="dxa"/>
          </w:tcPr>
          <w:p w14:paraId="3993EF3A" w14:textId="3302A497" w:rsidR="0035206D" w:rsidRPr="00255E10" w:rsidRDefault="00863EAC" w:rsidP="5101FD06">
            <w:pPr>
              <w:jc w:val="both"/>
              <w:rPr>
                <w:rFonts w:ascii="Book Antiqua" w:hAnsi="Book Antiqua"/>
                <w:sz w:val="23"/>
                <w:szCs w:val="23"/>
              </w:rPr>
            </w:pPr>
            <w:r w:rsidRPr="00696F5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₹</w:t>
            </w:r>
            <w:r w:rsidR="000357C3"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5</w:t>
            </w:r>
            <w:r w:rsidR="00F91ACC"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0</w:t>
            </w:r>
            <w:r w:rsidR="12219512"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00</w:t>
            </w:r>
            <w:r w:rsidR="000C1A83"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/</w:t>
            </w:r>
            <w:proofErr w:type="gramStart"/>
            <w:r w:rsidR="000C1A83"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-</w:t>
            </w:r>
            <w:r w:rsidR="008E3C02" w:rsidRPr="00255E1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26373C">
              <w:rPr>
                <w:rFonts w:ascii="Book Antiqua" w:hAnsi="Book Antiqua"/>
                <w:sz w:val="23"/>
                <w:szCs w:val="23"/>
              </w:rPr>
              <w:t xml:space="preserve"> or</w:t>
            </w:r>
            <w:proofErr w:type="gramEnd"/>
            <w:r w:rsidR="0026373C">
              <w:rPr>
                <w:rFonts w:ascii="Book Antiqua" w:hAnsi="Book Antiqua"/>
                <w:sz w:val="23"/>
                <w:szCs w:val="23"/>
              </w:rPr>
              <w:t xml:space="preserve"> </w:t>
            </w:r>
            <w:proofErr w:type="gramStart"/>
            <w:r w:rsidR="0026373C">
              <w:rPr>
                <w:rFonts w:ascii="Book Antiqua" w:hAnsi="Book Antiqua"/>
                <w:sz w:val="23"/>
                <w:szCs w:val="23"/>
              </w:rPr>
              <w:t>Waived</w:t>
            </w:r>
            <w:proofErr w:type="gramEnd"/>
            <w:r w:rsidR="0026373C">
              <w:rPr>
                <w:rFonts w:ascii="Book Antiqua" w:hAnsi="Book Antiqua"/>
                <w:sz w:val="23"/>
                <w:szCs w:val="23"/>
              </w:rPr>
              <w:t xml:space="preserve"> off for MSE on submission of valid document</w:t>
            </w:r>
          </w:p>
        </w:tc>
      </w:tr>
      <w:tr w:rsidR="00273590" w:rsidRPr="00AC2F2D" w14:paraId="65A2E930" w14:textId="77777777" w:rsidTr="00423A7E">
        <w:trPr>
          <w:trHeight w:val="413"/>
        </w:trPr>
        <w:tc>
          <w:tcPr>
            <w:tcW w:w="630" w:type="dxa"/>
          </w:tcPr>
          <w:p w14:paraId="5F4FA563" w14:textId="77777777" w:rsidR="00273590" w:rsidRPr="00AC2F2D" w:rsidRDefault="00273590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0D88B916" w14:textId="77777777" w:rsidR="00273590" w:rsidRPr="00AC2F2D" w:rsidRDefault="00273590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EMD</w:t>
            </w:r>
          </w:p>
        </w:tc>
        <w:tc>
          <w:tcPr>
            <w:tcW w:w="7513" w:type="dxa"/>
          </w:tcPr>
          <w:p w14:paraId="5131269B" w14:textId="37DCCE9D" w:rsidR="00273590" w:rsidRPr="00342CB7" w:rsidRDefault="00255E10" w:rsidP="5101FD06">
            <w:p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Style w:val="normaltextrun"/>
                <w:b/>
                <w:bCs/>
                <w:color w:val="0000FF"/>
              </w:rPr>
              <w:t>₹</w:t>
            </w:r>
            <w:r w:rsidR="00847CE7">
              <w:rPr>
                <w:rStyle w:val="normaltextrun"/>
                <w:b/>
                <w:bCs/>
                <w:color w:val="0000FF"/>
              </w:rPr>
              <w:t>4,60</w:t>
            </w:r>
            <w:r w:rsidRPr="006F4B70">
              <w:rPr>
                <w:rStyle w:val="normaltextrun"/>
                <w:b/>
                <w:bCs/>
                <w:color w:val="0000FF"/>
              </w:rPr>
              <w:t>,</w:t>
            </w:r>
            <w:r>
              <w:rPr>
                <w:rStyle w:val="normaltextrun"/>
                <w:b/>
                <w:bCs/>
                <w:color w:val="0000FF"/>
              </w:rPr>
              <w:t>000/</w:t>
            </w:r>
            <w:proofErr w:type="gramStart"/>
            <w:r>
              <w:rPr>
                <w:rStyle w:val="normaltextrun"/>
                <w:b/>
                <w:bCs/>
                <w:color w:val="0000FF"/>
              </w:rPr>
              <w:t>-</w:t>
            </w:r>
            <w:r w:rsidR="0026373C">
              <w:rPr>
                <w:rStyle w:val="normaltextrun"/>
                <w:b/>
                <w:bCs/>
                <w:color w:val="0000FF"/>
              </w:rPr>
              <w:t xml:space="preserve">  </w:t>
            </w:r>
            <w:r w:rsidR="0026373C">
              <w:rPr>
                <w:rFonts w:ascii="Book Antiqua" w:hAnsi="Book Antiqua"/>
                <w:sz w:val="23"/>
                <w:szCs w:val="23"/>
              </w:rPr>
              <w:t>or</w:t>
            </w:r>
            <w:proofErr w:type="gramEnd"/>
            <w:r w:rsidR="0026373C">
              <w:rPr>
                <w:rFonts w:ascii="Book Antiqua" w:hAnsi="Book Antiqua"/>
                <w:sz w:val="23"/>
                <w:szCs w:val="23"/>
              </w:rPr>
              <w:t xml:space="preserve"> </w:t>
            </w:r>
            <w:proofErr w:type="gramStart"/>
            <w:r w:rsidR="0026373C">
              <w:rPr>
                <w:rFonts w:ascii="Book Antiqua" w:hAnsi="Book Antiqua"/>
                <w:sz w:val="23"/>
                <w:szCs w:val="23"/>
              </w:rPr>
              <w:t>Waived</w:t>
            </w:r>
            <w:proofErr w:type="gramEnd"/>
            <w:r w:rsidR="0026373C">
              <w:rPr>
                <w:rFonts w:ascii="Book Antiqua" w:hAnsi="Book Antiqua"/>
                <w:sz w:val="23"/>
                <w:szCs w:val="23"/>
              </w:rPr>
              <w:t xml:space="preserve"> off for MSE on submission of valid document</w:t>
            </w:r>
          </w:p>
        </w:tc>
      </w:tr>
      <w:tr w:rsidR="0035206D" w:rsidRPr="00AC2F2D" w14:paraId="7A1B4E67" w14:textId="77777777" w:rsidTr="00423A7E">
        <w:trPr>
          <w:trHeight w:val="422"/>
        </w:trPr>
        <w:tc>
          <w:tcPr>
            <w:tcW w:w="630" w:type="dxa"/>
          </w:tcPr>
          <w:p w14:paraId="35D8D152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59E30C6E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Sale Period</w:t>
            </w:r>
          </w:p>
        </w:tc>
        <w:tc>
          <w:tcPr>
            <w:tcW w:w="7513" w:type="dxa"/>
          </w:tcPr>
          <w:p w14:paraId="7660C966" w14:textId="24896DFB" w:rsidR="0035206D" w:rsidRPr="00EE02EF" w:rsidRDefault="00EE02EF" w:rsidP="5101FD06">
            <w:pPr>
              <w:jc w:val="both"/>
              <w:rPr>
                <w:rFonts w:ascii="Book Antiqua" w:hAnsi="Book Antiqua"/>
                <w:b/>
                <w:bCs/>
                <w:sz w:val="23"/>
                <w:szCs w:val="23"/>
              </w:rPr>
            </w:pPr>
            <w:r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2</w:t>
            </w:r>
            <w:r w:rsidR="00810494">
              <w:rPr>
                <w:rFonts w:ascii="Book Antiqua" w:hAnsi="Book Antiqua"/>
                <w:b/>
                <w:bCs/>
                <w:sz w:val="23"/>
                <w:szCs w:val="23"/>
              </w:rPr>
              <w:t>6</w:t>
            </w:r>
            <w:r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.11.2025 to </w:t>
            </w:r>
            <w:r w:rsidR="00810494">
              <w:rPr>
                <w:rFonts w:ascii="Book Antiqua" w:hAnsi="Book Antiqua"/>
                <w:b/>
                <w:bCs/>
                <w:sz w:val="23"/>
                <w:szCs w:val="23"/>
              </w:rPr>
              <w:t>10</w:t>
            </w:r>
            <w:r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.12.2025 /</w:t>
            </w:r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As per </w:t>
            </w:r>
            <w:proofErr w:type="spellStart"/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Rfx</w:t>
            </w:r>
            <w:proofErr w:type="spellEnd"/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: </w:t>
            </w:r>
            <w:r w:rsidR="00847CE7" w:rsidRPr="00EE02EF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5002004</w:t>
            </w:r>
            <w:r w:rsidRPr="00EE02EF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918</w:t>
            </w:r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/</w:t>
            </w:r>
          </w:p>
        </w:tc>
      </w:tr>
      <w:tr w:rsidR="0035206D" w:rsidRPr="00AC2F2D" w14:paraId="03B18D7F" w14:textId="77777777" w:rsidTr="00423A7E">
        <w:tc>
          <w:tcPr>
            <w:tcW w:w="630" w:type="dxa"/>
          </w:tcPr>
          <w:p w14:paraId="049BCB78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</w:tcPr>
          <w:p w14:paraId="67D96C6B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Bid receipt</w:t>
            </w:r>
          </w:p>
          <w:p w14:paraId="1B213D0F" w14:textId="77777777" w:rsidR="0035206D" w:rsidRPr="00AC2F2D" w:rsidRDefault="0035206D" w:rsidP="00512C52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Time &amp; date</w:t>
            </w:r>
          </w:p>
        </w:tc>
        <w:tc>
          <w:tcPr>
            <w:tcW w:w="7513" w:type="dxa"/>
          </w:tcPr>
          <w:p w14:paraId="65302969" w14:textId="077E6694" w:rsidR="0035206D" w:rsidRPr="00EE02EF" w:rsidRDefault="00810494" w:rsidP="5101FD06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ascii="Book Antiqua" w:hAnsi="Book Antiqua"/>
                <w:b/>
                <w:bCs/>
                <w:sz w:val="23"/>
                <w:szCs w:val="23"/>
              </w:rPr>
              <w:t>12</w:t>
            </w:r>
            <w:r w:rsidR="00EE02EF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.12.2025 </w:t>
            </w:r>
            <w:r w:rsidR="00EE02EF" w:rsidRPr="00EE02EF">
              <w:rPr>
                <w:rFonts w:ascii="Book Antiqua" w:hAnsi="Book Antiqua"/>
                <w:b/>
                <w:bCs/>
                <w:lang w:val="en-GB"/>
              </w:rPr>
              <w:t xml:space="preserve">at 15:00 hrs </w:t>
            </w:r>
            <w:r w:rsidR="00EE02EF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/</w:t>
            </w:r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As per </w:t>
            </w:r>
            <w:proofErr w:type="spellStart"/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>Rfx</w:t>
            </w:r>
            <w:proofErr w:type="spellEnd"/>
            <w:r w:rsidR="005D585D" w:rsidRPr="00EE02EF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: </w:t>
            </w:r>
            <w:r w:rsidR="00EE02EF" w:rsidRPr="00EE02EF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5002004918</w:t>
            </w:r>
            <w:r w:rsidR="005D585D" w:rsidRPr="00EE02EF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/</w:t>
            </w:r>
          </w:p>
        </w:tc>
      </w:tr>
      <w:tr w:rsidR="007E5E1E" w:rsidRPr="00AC2F2D" w14:paraId="173C01B1" w14:textId="77777777" w:rsidTr="00423A7E">
        <w:trPr>
          <w:trHeight w:val="476"/>
        </w:trPr>
        <w:tc>
          <w:tcPr>
            <w:tcW w:w="630" w:type="dxa"/>
          </w:tcPr>
          <w:p w14:paraId="02D31C1C" w14:textId="77777777" w:rsidR="007E5E1E" w:rsidRPr="00AC2F2D" w:rsidRDefault="007E5E1E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  <w:vAlign w:val="center"/>
          </w:tcPr>
          <w:p w14:paraId="0A55F2DF" w14:textId="77777777" w:rsidR="007E5E1E" w:rsidRPr="00AC2F2D" w:rsidRDefault="007E5E1E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Bid Opening</w:t>
            </w:r>
          </w:p>
          <w:p w14:paraId="77EA0668" w14:textId="1E53008C" w:rsidR="007E5E1E" w:rsidRPr="00AC2F2D" w:rsidRDefault="007E5E1E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Date &amp; Time</w:t>
            </w:r>
          </w:p>
        </w:tc>
        <w:tc>
          <w:tcPr>
            <w:tcW w:w="7513" w:type="dxa"/>
          </w:tcPr>
          <w:p w14:paraId="6804B260" w14:textId="4B62201E" w:rsidR="007E5E1E" w:rsidRPr="5101FD06" w:rsidRDefault="008E7BC0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b/>
                <w:bCs/>
                <w:lang w:val="en-GB"/>
              </w:rPr>
              <w:t>12</w:t>
            </w:r>
            <w:r w:rsidR="00EE02EF">
              <w:rPr>
                <w:rFonts w:ascii="Book Antiqua" w:hAnsi="Book Antiqua"/>
                <w:b/>
                <w:bCs/>
                <w:lang w:val="en-GB"/>
              </w:rPr>
              <w:t xml:space="preserve">.12.2025 </w:t>
            </w:r>
            <w:r w:rsidR="00EE02EF" w:rsidRPr="0097040C">
              <w:rPr>
                <w:rFonts w:ascii="Book Antiqua" w:hAnsi="Book Antiqua"/>
                <w:b/>
                <w:bCs/>
                <w:lang w:val="en-GB"/>
              </w:rPr>
              <w:t xml:space="preserve">at 15:30 </w:t>
            </w:r>
            <w:proofErr w:type="gramStart"/>
            <w:r w:rsidR="00EE02EF" w:rsidRPr="0097040C">
              <w:rPr>
                <w:rFonts w:ascii="Book Antiqua" w:hAnsi="Book Antiqua"/>
                <w:b/>
                <w:bCs/>
                <w:lang w:val="en-GB"/>
              </w:rPr>
              <w:t xml:space="preserve">hrs </w:t>
            </w:r>
            <w:r w:rsidR="00EE02EF">
              <w:rPr>
                <w:rFonts w:ascii="Book Antiqua" w:hAnsi="Book Antiqua"/>
                <w:b/>
                <w:bCs/>
                <w:lang w:val="en-GB"/>
              </w:rPr>
              <w:t xml:space="preserve"> </w:t>
            </w:r>
            <w:r w:rsidR="007E5E1E" w:rsidRPr="5101FD06">
              <w:rPr>
                <w:rFonts w:ascii="Book Antiqua" w:hAnsi="Book Antiqua"/>
                <w:sz w:val="23"/>
                <w:szCs w:val="23"/>
              </w:rPr>
              <w:t>As</w:t>
            </w:r>
            <w:proofErr w:type="gramEnd"/>
            <w:r w:rsidR="007E5E1E" w:rsidRPr="5101FD06">
              <w:rPr>
                <w:rFonts w:ascii="Book Antiqua" w:hAnsi="Book Antiqua"/>
                <w:sz w:val="23"/>
                <w:szCs w:val="23"/>
              </w:rPr>
              <w:t xml:space="preserve"> per </w:t>
            </w:r>
            <w:proofErr w:type="spellStart"/>
            <w:r w:rsidR="007E5E1E" w:rsidRPr="5101FD06">
              <w:rPr>
                <w:rFonts w:ascii="Book Antiqua" w:hAnsi="Book Antiqua"/>
                <w:sz w:val="23"/>
                <w:szCs w:val="23"/>
              </w:rPr>
              <w:t>Rfx</w:t>
            </w:r>
            <w:proofErr w:type="spellEnd"/>
            <w:r w:rsidR="007E5E1E" w:rsidRPr="5101FD06">
              <w:rPr>
                <w:rFonts w:ascii="Book Antiqua" w:hAnsi="Book Antiqua"/>
                <w:sz w:val="23"/>
                <w:szCs w:val="23"/>
              </w:rPr>
              <w:t xml:space="preserve">: </w:t>
            </w:r>
            <w:r w:rsidR="00EE02EF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5002004918</w:t>
            </w:r>
            <w:r w:rsidR="007E5E1E" w:rsidRPr="00E569F0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</w:rPr>
              <w:t>/</w:t>
            </w:r>
          </w:p>
        </w:tc>
      </w:tr>
      <w:tr w:rsidR="00C80736" w:rsidRPr="00AC2F2D" w14:paraId="3CF6B89E" w14:textId="77777777" w:rsidTr="00423A7E">
        <w:trPr>
          <w:trHeight w:val="5423"/>
        </w:trPr>
        <w:tc>
          <w:tcPr>
            <w:tcW w:w="630" w:type="dxa"/>
          </w:tcPr>
          <w:p w14:paraId="0DFD74A7" w14:textId="77777777" w:rsidR="00C80736" w:rsidRPr="00AC2F2D" w:rsidRDefault="00C80736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  <w:vAlign w:val="center"/>
          </w:tcPr>
          <w:p w14:paraId="4F70E3D6" w14:textId="1C35AB36" w:rsidR="00C80736" w:rsidRPr="00AC2F2D" w:rsidRDefault="00E13EF2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21CD1">
              <w:rPr>
                <w:rFonts w:ascii="Book Antiqua" w:hAnsi="Book Antiqua"/>
                <w:iCs/>
                <w:sz w:val="28"/>
                <w:szCs w:val="28"/>
                <w:highlight w:val="yellow"/>
              </w:rPr>
              <w:t xml:space="preserve">New </w:t>
            </w:r>
            <w:r w:rsidR="00C80736" w:rsidRPr="00A21CD1">
              <w:rPr>
                <w:rFonts w:ascii="Book Antiqua" w:hAnsi="Book Antiqua"/>
                <w:iCs/>
                <w:sz w:val="28"/>
                <w:szCs w:val="28"/>
                <w:highlight w:val="yellow"/>
              </w:rPr>
              <w:t>Pre-Bid meeting</w:t>
            </w:r>
          </w:p>
        </w:tc>
        <w:tc>
          <w:tcPr>
            <w:tcW w:w="7513" w:type="dxa"/>
          </w:tcPr>
          <w:p w14:paraId="4FF1B8E6" w14:textId="017C9C1E" w:rsidR="00C80736" w:rsidRPr="00B6477A" w:rsidRDefault="00C80736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</w:rPr>
            </w:pPr>
            <w:r w:rsidRPr="00B6477A">
              <w:rPr>
                <w:rFonts w:ascii="Book Antiqua" w:hAnsi="Book Antiqua"/>
                <w:sz w:val="28"/>
                <w:szCs w:val="28"/>
              </w:rPr>
              <w:t xml:space="preserve">As per </w:t>
            </w:r>
            <w:r w:rsidR="006A5314" w:rsidRPr="00B6477A">
              <w:rPr>
                <w:rFonts w:ascii="Book Antiqua" w:hAnsi="Book Antiqua"/>
                <w:sz w:val="28"/>
                <w:szCs w:val="28"/>
              </w:rPr>
              <w:t xml:space="preserve">published </w:t>
            </w:r>
            <w:proofErr w:type="spellStart"/>
            <w:r w:rsidRPr="00B6477A">
              <w:rPr>
                <w:rFonts w:ascii="Book Antiqua" w:hAnsi="Book Antiqua"/>
                <w:sz w:val="28"/>
                <w:szCs w:val="28"/>
              </w:rPr>
              <w:t>Rfx</w:t>
            </w:r>
            <w:proofErr w:type="spellEnd"/>
            <w:r w:rsidR="006A5314" w:rsidRPr="00B6477A">
              <w:rPr>
                <w:rFonts w:ascii="Book Antiqua" w:hAnsi="Book Antiqua"/>
                <w:sz w:val="28"/>
                <w:szCs w:val="28"/>
              </w:rPr>
              <w:t xml:space="preserve">, </w:t>
            </w:r>
            <w:r w:rsidR="006A5314" w:rsidRPr="00B6477A"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</w:rPr>
              <w:t>it was on 03.12.2025.</w:t>
            </w:r>
          </w:p>
          <w:p w14:paraId="2132E8EB" w14:textId="77777777" w:rsidR="006A5314" w:rsidRPr="00B6477A" w:rsidRDefault="006A5314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</w:pPr>
          </w:p>
          <w:p w14:paraId="56BF7E6F" w14:textId="2C1C9B29" w:rsidR="006A5314" w:rsidRDefault="006A5314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</w:pPr>
            <w:r w:rsidRPr="00B6477A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  <w:highlight w:val="yellow"/>
              </w:rPr>
              <w:t>New Pre</w:t>
            </w:r>
            <w:r w:rsidR="009448FA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  <w:highlight w:val="yellow"/>
              </w:rPr>
              <w:t>-</w:t>
            </w:r>
            <w:r w:rsidRPr="00B6477A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  <w:highlight w:val="yellow"/>
              </w:rPr>
              <w:t>Bid Meeting Date:</w:t>
            </w:r>
            <w:r w:rsidR="001B00B2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  <w:highlight w:val="yellow"/>
              </w:rPr>
              <w:t xml:space="preserve"> </w:t>
            </w:r>
            <w:r w:rsidRPr="00B6477A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  <w:highlight w:val="yellow"/>
              </w:rPr>
              <w:t>08.12.2025</w:t>
            </w:r>
            <w:r w:rsidR="00E13EF2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 xml:space="preserve"> (</w:t>
            </w:r>
            <w:proofErr w:type="gramStart"/>
            <w:r w:rsidR="00E13EF2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 xml:space="preserve">Monday) </w:t>
            </w:r>
            <w:r w:rsidR="00364609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 xml:space="preserve"> at</w:t>
            </w:r>
            <w:proofErr w:type="gramEnd"/>
            <w:r w:rsidR="00364609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 xml:space="preserve"> 11.30 </w:t>
            </w:r>
            <w:proofErr w:type="spellStart"/>
            <w:r w:rsidR="00364609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>Hrs</w:t>
            </w:r>
            <w:proofErr w:type="spellEnd"/>
            <w:r w:rsidR="009448FA"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  <w:p w14:paraId="0C59F12B" w14:textId="3EF92061" w:rsidR="00EE45FB" w:rsidRPr="00EE45FB" w:rsidRDefault="00EE45FB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4"/>
                <w:szCs w:val="24"/>
              </w:rPr>
            </w:pPr>
            <w:r w:rsidRPr="00EE45FB">
              <w:rPr>
                <w:rFonts w:ascii="Book Antiqua" w:eastAsia="Book Antiqua" w:hAnsi="Book Antiqua" w:cs="Book Antiqua"/>
                <w:b/>
                <w:bCs/>
                <w:color w:val="0000FF"/>
                <w:sz w:val="24"/>
                <w:szCs w:val="24"/>
              </w:rPr>
              <w:t>Address:</w:t>
            </w:r>
          </w:p>
          <w:p w14:paraId="1D2AF23D" w14:textId="77777777" w:rsidR="00EE45FB" w:rsidRPr="0048022B" w:rsidRDefault="00EE45FB" w:rsidP="00EE45FB">
            <w:pPr>
              <w:jc w:val="both"/>
              <w:rPr>
                <w:rFonts w:ascii="Book Antiqua" w:hAnsi="Book Antiqua" w:cs="Arial"/>
                <w:b/>
                <w:bCs/>
                <w:snapToGrid w:val="0"/>
                <w:sz w:val="23"/>
                <w:szCs w:val="23"/>
              </w:rPr>
            </w:pPr>
            <w:r w:rsidRPr="0048022B">
              <w:rPr>
                <w:rFonts w:ascii="Book Antiqua" w:hAnsi="Book Antiqua" w:cs="Arial"/>
                <w:b/>
                <w:bCs/>
                <w:snapToGrid w:val="0"/>
                <w:sz w:val="23"/>
                <w:szCs w:val="23"/>
              </w:rPr>
              <w:t xml:space="preserve">POWER GRID CORPORATION OF INDIA LIMITED, </w:t>
            </w:r>
          </w:p>
          <w:p w14:paraId="139BE29B" w14:textId="77777777" w:rsidR="00EE45FB" w:rsidRPr="0048022B" w:rsidRDefault="00EE45FB" w:rsidP="00EE45FB">
            <w:pPr>
              <w:jc w:val="both"/>
              <w:rPr>
                <w:rFonts w:ascii="Book Antiqua" w:hAnsi="Book Antiqua"/>
                <w:lang w:val="en-GB"/>
              </w:rPr>
            </w:pPr>
            <w:r w:rsidRPr="0048022B">
              <w:rPr>
                <w:rFonts w:ascii="Book Antiqua" w:hAnsi="Book Antiqua"/>
                <w:lang w:val="en-GB"/>
              </w:rPr>
              <w:t xml:space="preserve">Western Region Transmission System - I, </w:t>
            </w:r>
          </w:p>
          <w:p w14:paraId="69B7ECBE" w14:textId="368B1B61" w:rsidR="00EE45FB" w:rsidRPr="0048022B" w:rsidRDefault="00EE45FB" w:rsidP="00EE45FB">
            <w:pPr>
              <w:jc w:val="both"/>
              <w:rPr>
                <w:rFonts w:ascii="Book Antiqua" w:hAnsi="Book Antiqua"/>
                <w:lang w:val="en-GB"/>
              </w:rPr>
            </w:pPr>
            <w:r w:rsidRPr="0048022B">
              <w:rPr>
                <w:rFonts w:ascii="Book Antiqua" w:hAnsi="Book Antiqua"/>
                <w:lang w:val="en-GB"/>
              </w:rPr>
              <w:t xml:space="preserve">Regional Head Quarters, Sampriti </w:t>
            </w:r>
            <w:proofErr w:type="gramStart"/>
            <w:r w:rsidRPr="0048022B">
              <w:rPr>
                <w:rFonts w:ascii="Book Antiqua" w:hAnsi="Book Antiqua"/>
                <w:lang w:val="en-GB"/>
              </w:rPr>
              <w:t>Nagar,  P.O.</w:t>
            </w:r>
            <w:proofErr w:type="gramEnd"/>
            <w:r w:rsidRPr="0048022B">
              <w:rPr>
                <w:rFonts w:ascii="Book Antiqua" w:hAnsi="Book Antiqua"/>
                <w:lang w:val="en-GB"/>
              </w:rPr>
              <w:t xml:space="preserve">: </w:t>
            </w:r>
            <w:proofErr w:type="spellStart"/>
            <w:r w:rsidRPr="0048022B">
              <w:rPr>
                <w:rFonts w:ascii="Book Antiqua" w:hAnsi="Book Antiqua"/>
                <w:lang w:val="en-GB"/>
              </w:rPr>
              <w:t>Uppalwadi</w:t>
            </w:r>
            <w:proofErr w:type="spellEnd"/>
            <w:r w:rsidRPr="0048022B">
              <w:rPr>
                <w:rFonts w:ascii="Book Antiqua" w:hAnsi="Book Antiqua"/>
                <w:lang w:val="en-GB"/>
              </w:rPr>
              <w:t xml:space="preserve">, </w:t>
            </w:r>
          </w:p>
          <w:p w14:paraId="1E97479B" w14:textId="50023500" w:rsidR="009448FA" w:rsidRDefault="00EE45FB" w:rsidP="00EE45FB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lang w:val="en-GB"/>
              </w:rPr>
            </w:pPr>
            <w:r w:rsidRPr="0048022B">
              <w:rPr>
                <w:rFonts w:ascii="Book Antiqua" w:hAnsi="Book Antiqua"/>
                <w:lang w:val="en-GB"/>
              </w:rPr>
              <w:t>Nagpur – 440 026, Maharashtra</w:t>
            </w:r>
          </w:p>
          <w:p w14:paraId="7115ED1E" w14:textId="77777777" w:rsidR="00E13EF2" w:rsidRPr="00B6477A" w:rsidRDefault="00E13EF2" w:rsidP="00EE45FB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32"/>
                <w:szCs w:val="32"/>
              </w:rPr>
            </w:pPr>
          </w:p>
          <w:p w14:paraId="79AB2F14" w14:textId="77777777" w:rsidR="00574EF4" w:rsidRDefault="00574EF4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Online VC link: </w:t>
            </w:r>
          </w:p>
          <w:p w14:paraId="373A1B03" w14:textId="77777777" w:rsidR="00364609" w:rsidRPr="00423A7E" w:rsidRDefault="00364609" w:rsidP="00364609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4"/>
                <w:szCs w:val="24"/>
                <w:u w:val="single"/>
              </w:rPr>
            </w:pPr>
            <w:r w:rsidRPr="00423A7E">
              <w:rPr>
                <w:rFonts w:ascii="Book Antiqua" w:eastAsia="Book Antiqua" w:hAnsi="Book Antiqua" w:cs="Book Antiqua"/>
                <w:b/>
                <w:bCs/>
                <w:color w:val="0000FF"/>
                <w:sz w:val="24"/>
                <w:szCs w:val="24"/>
                <w:u w:val="single"/>
              </w:rPr>
              <w:t>https://teams.microsoft.com/l/meetup-join/19%3ameeting_NmVmYTBkMGMtZWY0NS00MDI3LTk3MWYtNzA0MmZiZjg3YTNk%40thread.v2/0?context=%7b%22Tid%22%3a%227048075c-52c2-4a40-8e7c-5c5a5573c87f%22%2c%22Oid%22%3a%2206652171-6755-4a99-8296-e08e2c1c206e%22%7d</w:t>
            </w:r>
          </w:p>
          <w:p w14:paraId="38E17949" w14:textId="10DE3F85" w:rsidR="00364609" w:rsidRPr="00B6477A" w:rsidRDefault="00364609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A5314" w:rsidRPr="00AC2F2D" w14:paraId="47C42F15" w14:textId="77777777" w:rsidTr="00A21CD1">
        <w:trPr>
          <w:trHeight w:val="1022"/>
        </w:trPr>
        <w:tc>
          <w:tcPr>
            <w:tcW w:w="630" w:type="dxa"/>
          </w:tcPr>
          <w:p w14:paraId="4614A473" w14:textId="77777777" w:rsidR="006A5314" w:rsidRPr="00AC2F2D" w:rsidRDefault="006A5314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1888" w:type="dxa"/>
            <w:vAlign w:val="center"/>
          </w:tcPr>
          <w:p w14:paraId="20F5A1FA" w14:textId="77777777" w:rsidR="006A5314" w:rsidRDefault="006A5314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</w:p>
        </w:tc>
        <w:tc>
          <w:tcPr>
            <w:tcW w:w="7513" w:type="dxa"/>
          </w:tcPr>
          <w:p w14:paraId="446E7860" w14:textId="6D03B28D" w:rsidR="003E14B7" w:rsidRDefault="00B6477A" w:rsidP="006A5314">
            <w:pPr>
              <w:spacing w:line="240" w:lineRule="atLeast"/>
              <w:jc w:val="both"/>
              <w:rPr>
                <w:rFonts w:ascii="Book Antiqua" w:hAnsi="Book Antiqua"/>
                <w:iCs/>
                <w:szCs w:val="22"/>
                <w:lang w:val="en-IN"/>
              </w:rPr>
            </w:pPr>
            <w:r>
              <w:rPr>
                <w:rFonts w:ascii="Book Antiqua" w:hAnsi="Book Antiqua"/>
                <w:iCs/>
                <w:szCs w:val="22"/>
                <w:lang w:val="en-IN"/>
              </w:rPr>
              <w:t>Contact</w:t>
            </w:r>
            <w:r w:rsidR="003E14B7">
              <w:rPr>
                <w:rFonts w:ascii="Book Antiqua" w:hAnsi="Book Antiqua"/>
                <w:iCs/>
                <w:szCs w:val="22"/>
                <w:lang w:val="en-IN"/>
              </w:rPr>
              <w:t xml:space="preserve"> </w:t>
            </w:r>
            <w:r w:rsidR="006A5314" w:rsidRPr="002B3C3B">
              <w:rPr>
                <w:rFonts w:ascii="Book Antiqua" w:hAnsi="Book Antiqua"/>
                <w:iCs/>
                <w:szCs w:val="22"/>
                <w:lang w:val="en-IN"/>
              </w:rPr>
              <w:t xml:space="preserve">No.: </w:t>
            </w:r>
            <w:proofErr w:type="gramStart"/>
            <w:r w:rsidR="006A5314" w:rsidRPr="00E13EF2">
              <w:rPr>
                <w:rFonts w:ascii="Book Antiqua" w:hAnsi="Book Antiqua"/>
                <w:b/>
                <w:bCs/>
                <w:iCs/>
                <w:szCs w:val="22"/>
                <w:lang w:val="en-IN"/>
              </w:rPr>
              <w:t>9403777839</w:t>
            </w:r>
            <w:r w:rsidR="006A5314">
              <w:rPr>
                <w:rFonts w:ascii="Book Antiqua" w:hAnsi="Book Antiqua"/>
                <w:iCs/>
                <w:szCs w:val="22"/>
                <w:lang w:val="en-IN"/>
              </w:rPr>
              <w:t xml:space="preserve"> </w:t>
            </w:r>
            <w:r w:rsidR="000516D7">
              <w:rPr>
                <w:rFonts w:ascii="Book Antiqua" w:hAnsi="Book Antiqua"/>
                <w:iCs/>
                <w:szCs w:val="22"/>
                <w:lang w:val="en-IN"/>
              </w:rPr>
              <w:t xml:space="preserve"> /</w:t>
            </w:r>
            <w:proofErr w:type="gramEnd"/>
            <w:r w:rsidR="000516D7">
              <w:rPr>
                <w:rFonts w:ascii="Book Antiqua" w:hAnsi="Book Antiqua"/>
                <w:iCs/>
                <w:szCs w:val="22"/>
                <w:lang w:val="en-IN"/>
              </w:rPr>
              <w:t xml:space="preserve"> </w:t>
            </w:r>
            <w:r w:rsidR="009448FA" w:rsidRPr="009448FA">
              <w:rPr>
                <w:rFonts w:ascii="Book Antiqua" w:hAnsi="Book Antiqua"/>
                <w:iCs/>
                <w:szCs w:val="22"/>
                <w:lang w:val="en-IN"/>
              </w:rPr>
              <w:t>9448284833</w:t>
            </w:r>
          </w:p>
          <w:p w14:paraId="51BC6120" w14:textId="59D46689" w:rsidR="006A5314" w:rsidRDefault="006A5314" w:rsidP="006A5314">
            <w:pPr>
              <w:spacing w:line="240" w:lineRule="atLeast"/>
              <w:jc w:val="both"/>
              <w:rPr>
                <w:rStyle w:val="Hyperlink"/>
                <w:iCs/>
                <w:sz w:val="24"/>
                <w:szCs w:val="22"/>
                <w:u w:val="none"/>
              </w:rPr>
            </w:pPr>
            <w:r w:rsidRPr="002B3C3B">
              <w:rPr>
                <w:rFonts w:ascii="Book Antiqua" w:hAnsi="Book Antiqua"/>
                <w:iCs/>
                <w:szCs w:val="22"/>
                <w:lang w:val="en-IN"/>
              </w:rPr>
              <w:t xml:space="preserve">email ID </w:t>
            </w:r>
            <w:hyperlink r:id="rId8" w:history="1">
              <w:r w:rsidRPr="006105A1">
                <w:rPr>
                  <w:rStyle w:val="Hyperlink"/>
                  <w:rFonts w:ascii="Book Antiqua" w:hAnsi="Book Antiqua"/>
                  <w:sz w:val="25"/>
                  <w:szCs w:val="25"/>
                </w:rPr>
                <w:t>sayenderyadav</w:t>
              </w:r>
              <w:r w:rsidRPr="006105A1">
                <w:rPr>
                  <w:rStyle w:val="Hyperlink"/>
                  <w:rFonts w:ascii="Book Antiqua" w:hAnsi="Book Antiqua"/>
                  <w:iCs/>
                  <w:sz w:val="25"/>
                  <w:szCs w:val="25"/>
                </w:rPr>
                <w:t>@powergrid.in</w:t>
              </w:r>
            </w:hyperlink>
            <w:r w:rsidRPr="00AD0797">
              <w:rPr>
                <w:rStyle w:val="Hyperlink"/>
                <w:iCs/>
                <w:sz w:val="24"/>
                <w:szCs w:val="22"/>
                <w:u w:val="none"/>
              </w:rPr>
              <w:t xml:space="preserve"> . </w:t>
            </w:r>
          </w:p>
          <w:p w14:paraId="0A53B144" w14:textId="3DF6BAC2" w:rsidR="006A5314" w:rsidRPr="000516D7" w:rsidRDefault="005428CC" w:rsidP="000516D7">
            <w:pPr>
              <w:spacing w:line="240" w:lineRule="atLeast"/>
              <w:jc w:val="both"/>
              <w:rPr>
                <w:rFonts w:ascii="Book Antiqua" w:hAnsi="Book Antiqua"/>
                <w:b/>
                <w:bCs/>
                <w:iCs/>
                <w:sz w:val="23"/>
                <w:szCs w:val="23"/>
                <w:lang w:val="en-IN"/>
              </w:rPr>
            </w:pPr>
            <w:hyperlink r:id="rId9" w:history="1">
              <w:r w:rsidRPr="000C512B">
                <w:rPr>
                  <w:rStyle w:val="Hyperlink"/>
                  <w:sz w:val="24"/>
                  <w:szCs w:val="22"/>
                </w:rPr>
                <w:t>kbthakur@powergrid.in</w:t>
              </w:r>
            </w:hyperlink>
            <w:r>
              <w:rPr>
                <w:rStyle w:val="Hyperlink"/>
                <w:sz w:val="24"/>
                <w:szCs w:val="22"/>
              </w:rPr>
              <w:t xml:space="preserve"> / </w:t>
            </w:r>
            <w:r w:rsidRPr="005428CC">
              <w:rPr>
                <w:rStyle w:val="Hyperlink"/>
                <w:sz w:val="24"/>
                <w:szCs w:val="22"/>
              </w:rPr>
              <w:t>venkatapathy@powergrid.in</w:t>
            </w:r>
          </w:p>
        </w:tc>
      </w:tr>
    </w:tbl>
    <w:p w14:paraId="35B0125A" w14:textId="77777777" w:rsidR="00E13EF2" w:rsidRDefault="00E13EF2" w:rsidP="000516D7">
      <w:pPr>
        <w:tabs>
          <w:tab w:val="left" w:pos="1170"/>
          <w:tab w:val="left" w:pos="2880"/>
        </w:tabs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</w:p>
    <w:p w14:paraId="5D911DED" w14:textId="77777777" w:rsidR="001F280C" w:rsidRDefault="000516D7" w:rsidP="001F280C">
      <w:pPr>
        <w:tabs>
          <w:tab w:val="left" w:pos="1170"/>
          <w:tab w:val="left" w:pos="2880"/>
        </w:tabs>
        <w:spacing w:after="0"/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  <w:r>
        <w:rPr>
          <w:rFonts w:ascii="Book Antiqua" w:hAnsi="Book Antiqua"/>
          <w:b/>
          <w:bCs/>
          <w:iCs/>
          <w:sz w:val="23"/>
          <w:szCs w:val="23"/>
          <w:lang w:val="en-IN"/>
        </w:rPr>
        <w:t>Sayender Yadav E.</w:t>
      </w:r>
    </w:p>
    <w:p w14:paraId="709CCD2A" w14:textId="7D2A5F26" w:rsidR="0035206D" w:rsidRPr="00E13EF2" w:rsidRDefault="000516D7" w:rsidP="001F280C">
      <w:pPr>
        <w:tabs>
          <w:tab w:val="left" w:pos="1170"/>
          <w:tab w:val="left" w:pos="2880"/>
        </w:tabs>
        <w:spacing w:after="0" w:line="240" w:lineRule="auto"/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  <w:r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CM</w:t>
      </w:r>
      <w:r w:rsidRPr="001C32AA"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(</w:t>
      </w:r>
      <w:r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RPC</w:t>
      </w:r>
      <w:r>
        <w:rPr>
          <w:rFonts w:ascii="Book Antiqua" w:hAnsi="Book Antiqua"/>
          <w:b/>
          <w:bCs/>
          <w:iCs/>
          <w:sz w:val="23"/>
          <w:szCs w:val="23"/>
          <w:lang w:val="en-IN"/>
        </w:rPr>
        <w:t>)</w:t>
      </w:r>
    </w:p>
    <w:sectPr w:rsidR="0035206D" w:rsidRPr="00E13EF2" w:rsidSect="001F280C">
      <w:pgSz w:w="12240" w:h="15840"/>
      <w:pgMar w:top="1135" w:right="1440" w:bottom="1440" w:left="1440" w:header="62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8644" w14:textId="77777777" w:rsidR="005E57D4" w:rsidRDefault="005E57D4" w:rsidP="00512C52">
      <w:pPr>
        <w:spacing w:after="0" w:line="240" w:lineRule="auto"/>
      </w:pPr>
      <w:r>
        <w:separator/>
      </w:r>
    </w:p>
  </w:endnote>
  <w:endnote w:type="continuationSeparator" w:id="0">
    <w:p w14:paraId="657D115D" w14:textId="77777777" w:rsidR="005E57D4" w:rsidRDefault="005E57D4" w:rsidP="0051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1906" w14:textId="77777777" w:rsidR="005E57D4" w:rsidRDefault="005E57D4" w:rsidP="00512C52">
      <w:pPr>
        <w:spacing w:after="0" w:line="240" w:lineRule="auto"/>
      </w:pPr>
      <w:r>
        <w:separator/>
      </w:r>
    </w:p>
  </w:footnote>
  <w:footnote w:type="continuationSeparator" w:id="0">
    <w:p w14:paraId="6DC889B5" w14:textId="77777777" w:rsidR="005E57D4" w:rsidRDefault="005E57D4" w:rsidP="0051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1E2"/>
    <w:multiLevelType w:val="hybridMultilevel"/>
    <w:tmpl w:val="0BA4F62E"/>
    <w:lvl w:ilvl="0" w:tplc="6A12C08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028A4"/>
    <w:multiLevelType w:val="hybridMultilevel"/>
    <w:tmpl w:val="5F281EE2"/>
    <w:lvl w:ilvl="0" w:tplc="A028BEC6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</w:lvl>
    <w:lvl w:ilvl="1" w:tplc="9152921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084D45A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700E54A4">
      <w:start w:val="13"/>
      <w:numFmt w:val="decimal"/>
      <w:lvlText w:val="%4"/>
      <w:lvlJc w:val="left"/>
      <w:pPr>
        <w:tabs>
          <w:tab w:val="num" w:pos="3405"/>
        </w:tabs>
        <w:ind w:left="3405" w:hanging="525"/>
      </w:pPr>
    </w:lvl>
    <w:lvl w:ilvl="4" w:tplc="2774D254">
      <w:start w:val="1"/>
      <w:numFmt w:val="lowerLetter"/>
      <w:lvlText w:val="(%5)"/>
      <w:lvlJc w:val="left"/>
      <w:pPr>
        <w:tabs>
          <w:tab w:val="num" w:pos="3990"/>
        </w:tabs>
        <w:ind w:left="3990" w:hanging="390"/>
      </w:pPr>
      <w:rPr>
        <w:b w:val="0"/>
        <w:bCs/>
      </w:rPr>
    </w:lvl>
    <w:lvl w:ilvl="5" w:tplc="E61C7160">
      <w:start w:val="1"/>
      <w:numFmt w:val="upperLetter"/>
      <w:lvlText w:val="(%6)"/>
      <w:lvlJc w:val="left"/>
      <w:pPr>
        <w:ind w:left="4860" w:hanging="360"/>
      </w:pPr>
      <w:rPr>
        <w:rFonts w:ascii="Cambria" w:eastAsia="SimSun" w:hAnsi="Cambria" w:cs="Times New Roman"/>
      </w:rPr>
    </w:lvl>
    <w:lvl w:ilvl="6" w:tplc="42D089B8">
      <w:start w:val="1"/>
      <w:numFmt w:val="upperRoman"/>
      <w:lvlText w:val="%7."/>
      <w:lvlJc w:val="left"/>
      <w:pPr>
        <w:ind w:left="5760" w:hanging="72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5255E0"/>
    <w:multiLevelType w:val="hybridMultilevel"/>
    <w:tmpl w:val="95208D36"/>
    <w:lvl w:ilvl="0" w:tplc="FB64E1B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02946"/>
    <w:multiLevelType w:val="hybridMultilevel"/>
    <w:tmpl w:val="D7C677D4"/>
    <w:lvl w:ilvl="0" w:tplc="0409000F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 w16cid:durableId="170067464">
    <w:abstractNumId w:val="3"/>
  </w:num>
  <w:num w:numId="2" w16cid:durableId="1589148282">
    <w:abstractNumId w:val="2"/>
  </w:num>
  <w:num w:numId="3" w16cid:durableId="190351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687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6D"/>
    <w:rsid w:val="00011DF4"/>
    <w:rsid w:val="000156BC"/>
    <w:rsid w:val="00022BA0"/>
    <w:rsid w:val="000238D5"/>
    <w:rsid w:val="00026423"/>
    <w:rsid w:val="000357C3"/>
    <w:rsid w:val="000516D7"/>
    <w:rsid w:val="00056F19"/>
    <w:rsid w:val="000612B5"/>
    <w:rsid w:val="00075FA0"/>
    <w:rsid w:val="0007699B"/>
    <w:rsid w:val="00086FE4"/>
    <w:rsid w:val="0009113B"/>
    <w:rsid w:val="000B064C"/>
    <w:rsid w:val="000C1A83"/>
    <w:rsid w:val="000D4DD9"/>
    <w:rsid w:val="000D687F"/>
    <w:rsid w:val="000E4524"/>
    <w:rsid w:val="000E56A5"/>
    <w:rsid w:val="000E72AF"/>
    <w:rsid w:val="000F4B0A"/>
    <w:rsid w:val="0011073A"/>
    <w:rsid w:val="00116131"/>
    <w:rsid w:val="001175B0"/>
    <w:rsid w:val="001314B3"/>
    <w:rsid w:val="00133F84"/>
    <w:rsid w:val="001420B8"/>
    <w:rsid w:val="0014236C"/>
    <w:rsid w:val="001634B7"/>
    <w:rsid w:val="00164725"/>
    <w:rsid w:val="00164C23"/>
    <w:rsid w:val="00174FBE"/>
    <w:rsid w:val="00175C74"/>
    <w:rsid w:val="0019064F"/>
    <w:rsid w:val="001A0C78"/>
    <w:rsid w:val="001A513F"/>
    <w:rsid w:val="001B00B2"/>
    <w:rsid w:val="001B718A"/>
    <w:rsid w:val="001C0F00"/>
    <w:rsid w:val="001C1C19"/>
    <w:rsid w:val="001D4A78"/>
    <w:rsid w:val="001D4CE5"/>
    <w:rsid w:val="001E5077"/>
    <w:rsid w:val="001F2276"/>
    <w:rsid w:val="001F280C"/>
    <w:rsid w:val="001F4C1F"/>
    <w:rsid w:val="0020675C"/>
    <w:rsid w:val="00217B61"/>
    <w:rsid w:val="00220CD4"/>
    <w:rsid w:val="002239F3"/>
    <w:rsid w:val="0023531F"/>
    <w:rsid w:val="00236DAC"/>
    <w:rsid w:val="002419A8"/>
    <w:rsid w:val="002434DC"/>
    <w:rsid w:val="00250470"/>
    <w:rsid w:val="00255E10"/>
    <w:rsid w:val="00255E36"/>
    <w:rsid w:val="0026373C"/>
    <w:rsid w:val="002667E9"/>
    <w:rsid w:val="00273590"/>
    <w:rsid w:val="002805D6"/>
    <w:rsid w:val="002908F9"/>
    <w:rsid w:val="002A2023"/>
    <w:rsid w:val="002A785C"/>
    <w:rsid w:val="002B42E8"/>
    <w:rsid w:val="002B6C56"/>
    <w:rsid w:val="002C00E6"/>
    <w:rsid w:val="002C1BDC"/>
    <w:rsid w:val="002C3977"/>
    <w:rsid w:val="002C5719"/>
    <w:rsid w:val="002D7E21"/>
    <w:rsid w:val="002E5B83"/>
    <w:rsid w:val="002F2531"/>
    <w:rsid w:val="003158DC"/>
    <w:rsid w:val="003172B8"/>
    <w:rsid w:val="00320740"/>
    <w:rsid w:val="003340ED"/>
    <w:rsid w:val="00342CB7"/>
    <w:rsid w:val="0035206D"/>
    <w:rsid w:val="00364609"/>
    <w:rsid w:val="00395F57"/>
    <w:rsid w:val="00397DE4"/>
    <w:rsid w:val="003C64F2"/>
    <w:rsid w:val="003D06A2"/>
    <w:rsid w:val="003D18A7"/>
    <w:rsid w:val="003D266D"/>
    <w:rsid w:val="003E0943"/>
    <w:rsid w:val="003E14B7"/>
    <w:rsid w:val="003F379F"/>
    <w:rsid w:val="003F6527"/>
    <w:rsid w:val="004012A2"/>
    <w:rsid w:val="00414F9D"/>
    <w:rsid w:val="00417DA2"/>
    <w:rsid w:val="00423A7E"/>
    <w:rsid w:val="004301E1"/>
    <w:rsid w:val="00434015"/>
    <w:rsid w:val="00442287"/>
    <w:rsid w:val="00443942"/>
    <w:rsid w:val="00443E8B"/>
    <w:rsid w:val="00465173"/>
    <w:rsid w:val="0046652B"/>
    <w:rsid w:val="00475545"/>
    <w:rsid w:val="00484935"/>
    <w:rsid w:val="00490096"/>
    <w:rsid w:val="004A2147"/>
    <w:rsid w:val="004B3B6B"/>
    <w:rsid w:val="004B7746"/>
    <w:rsid w:val="004D4341"/>
    <w:rsid w:val="004E1628"/>
    <w:rsid w:val="004E5660"/>
    <w:rsid w:val="004F6F99"/>
    <w:rsid w:val="00506188"/>
    <w:rsid w:val="00512C52"/>
    <w:rsid w:val="00524CC4"/>
    <w:rsid w:val="005262D7"/>
    <w:rsid w:val="005428CC"/>
    <w:rsid w:val="005473CC"/>
    <w:rsid w:val="00550354"/>
    <w:rsid w:val="00561138"/>
    <w:rsid w:val="00562B02"/>
    <w:rsid w:val="005636AF"/>
    <w:rsid w:val="00564DB1"/>
    <w:rsid w:val="00572CB7"/>
    <w:rsid w:val="00574EF4"/>
    <w:rsid w:val="005D585D"/>
    <w:rsid w:val="005E57D4"/>
    <w:rsid w:val="005F01B3"/>
    <w:rsid w:val="005F35DF"/>
    <w:rsid w:val="00605176"/>
    <w:rsid w:val="00611A65"/>
    <w:rsid w:val="006152F5"/>
    <w:rsid w:val="00624A96"/>
    <w:rsid w:val="006269FF"/>
    <w:rsid w:val="00644C7F"/>
    <w:rsid w:val="00654445"/>
    <w:rsid w:val="0066689C"/>
    <w:rsid w:val="00667B25"/>
    <w:rsid w:val="00667FE2"/>
    <w:rsid w:val="006717B3"/>
    <w:rsid w:val="0068157F"/>
    <w:rsid w:val="00693A4F"/>
    <w:rsid w:val="00696F59"/>
    <w:rsid w:val="00697321"/>
    <w:rsid w:val="006A5314"/>
    <w:rsid w:val="006B2DB9"/>
    <w:rsid w:val="006C6014"/>
    <w:rsid w:val="006D0017"/>
    <w:rsid w:val="006D0D71"/>
    <w:rsid w:val="006D21B2"/>
    <w:rsid w:val="006E5E45"/>
    <w:rsid w:val="006F20F3"/>
    <w:rsid w:val="006F3C2B"/>
    <w:rsid w:val="007210B5"/>
    <w:rsid w:val="007477C4"/>
    <w:rsid w:val="0075465E"/>
    <w:rsid w:val="00760B2E"/>
    <w:rsid w:val="00760DE3"/>
    <w:rsid w:val="00772411"/>
    <w:rsid w:val="00776BD9"/>
    <w:rsid w:val="00780484"/>
    <w:rsid w:val="007805B0"/>
    <w:rsid w:val="007A4239"/>
    <w:rsid w:val="007D08BD"/>
    <w:rsid w:val="007E2854"/>
    <w:rsid w:val="007E5E1E"/>
    <w:rsid w:val="007F5A09"/>
    <w:rsid w:val="007F6CB8"/>
    <w:rsid w:val="00810494"/>
    <w:rsid w:val="0082422B"/>
    <w:rsid w:val="00832D65"/>
    <w:rsid w:val="00835356"/>
    <w:rsid w:val="00835D52"/>
    <w:rsid w:val="00842D36"/>
    <w:rsid w:val="00847CE7"/>
    <w:rsid w:val="0085134D"/>
    <w:rsid w:val="008630A0"/>
    <w:rsid w:val="00863EAC"/>
    <w:rsid w:val="00874BA2"/>
    <w:rsid w:val="00890F3A"/>
    <w:rsid w:val="008A34AA"/>
    <w:rsid w:val="008B30C8"/>
    <w:rsid w:val="008C490E"/>
    <w:rsid w:val="008D4880"/>
    <w:rsid w:val="008E3C02"/>
    <w:rsid w:val="008E5AA9"/>
    <w:rsid w:val="008E7BC0"/>
    <w:rsid w:val="008F1EA3"/>
    <w:rsid w:val="008F4D2A"/>
    <w:rsid w:val="009049E8"/>
    <w:rsid w:val="00907B74"/>
    <w:rsid w:val="00922DE5"/>
    <w:rsid w:val="009448FA"/>
    <w:rsid w:val="00946F59"/>
    <w:rsid w:val="00954463"/>
    <w:rsid w:val="00970237"/>
    <w:rsid w:val="00973553"/>
    <w:rsid w:val="00974287"/>
    <w:rsid w:val="00982BEF"/>
    <w:rsid w:val="00990C7C"/>
    <w:rsid w:val="009A4A6F"/>
    <w:rsid w:val="009B5DEC"/>
    <w:rsid w:val="009D08C1"/>
    <w:rsid w:val="009E0373"/>
    <w:rsid w:val="009E3CB4"/>
    <w:rsid w:val="009E7B2D"/>
    <w:rsid w:val="009F2819"/>
    <w:rsid w:val="009F4CF1"/>
    <w:rsid w:val="00A209DE"/>
    <w:rsid w:val="00A21CD1"/>
    <w:rsid w:val="00A337DF"/>
    <w:rsid w:val="00A35DCD"/>
    <w:rsid w:val="00A6374D"/>
    <w:rsid w:val="00A8235C"/>
    <w:rsid w:val="00A84460"/>
    <w:rsid w:val="00AA5DAF"/>
    <w:rsid w:val="00AC19BC"/>
    <w:rsid w:val="00AC2F2D"/>
    <w:rsid w:val="00AD3BCA"/>
    <w:rsid w:val="00AD3D90"/>
    <w:rsid w:val="00AE1FB6"/>
    <w:rsid w:val="00AE47E1"/>
    <w:rsid w:val="00B06697"/>
    <w:rsid w:val="00B23C48"/>
    <w:rsid w:val="00B340D2"/>
    <w:rsid w:val="00B44DAA"/>
    <w:rsid w:val="00B6477A"/>
    <w:rsid w:val="00B67DB3"/>
    <w:rsid w:val="00BA00CD"/>
    <w:rsid w:val="00BA00ED"/>
    <w:rsid w:val="00BB10C9"/>
    <w:rsid w:val="00BC53F3"/>
    <w:rsid w:val="00BD2821"/>
    <w:rsid w:val="00BE0489"/>
    <w:rsid w:val="00C02393"/>
    <w:rsid w:val="00C32C44"/>
    <w:rsid w:val="00C43221"/>
    <w:rsid w:val="00C5439E"/>
    <w:rsid w:val="00C57BF3"/>
    <w:rsid w:val="00C80736"/>
    <w:rsid w:val="00C84B03"/>
    <w:rsid w:val="00C85320"/>
    <w:rsid w:val="00C95522"/>
    <w:rsid w:val="00CA2ECB"/>
    <w:rsid w:val="00CC1505"/>
    <w:rsid w:val="00CC25EA"/>
    <w:rsid w:val="00CC308A"/>
    <w:rsid w:val="00CC57C2"/>
    <w:rsid w:val="00CD2591"/>
    <w:rsid w:val="00CF4EE6"/>
    <w:rsid w:val="00D019B5"/>
    <w:rsid w:val="00D12685"/>
    <w:rsid w:val="00D45375"/>
    <w:rsid w:val="00D51F4A"/>
    <w:rsid w:val="00D779F7"/>
    <w:rsid w:val="00DA3B05"/>
    <w:rsid w:val="00DB6CC9"/>
    <w:rsid w:val="00DD0C7C"/>
    <w:rsid w:val="00DD230D"/>
    <w:rsid w:val="00DE06A7"/>
    <w:rsid w:val="00DE0EC3"/>
    <w:rsid w:val="00DE31BA"/>
    <w:rsid w:val="00DF19CA"/>
    <w:rsid w:val="00DF21B9"/>
    <w:rsid w:val="00E13EF2"/>
    <w:rsid w:val="00E3094E"/>
    <w:rsid w:val="00E3193E"/>
    <w:rsid w:val="00E35F50"/>
    <w:rsid w:val="00E36188"/>
    <w:rsid w:val="00E45F57"/>
    <w:rsid w:val="00E476A4"/>
    <w:rsid w:val="00E569F0"/>
    <w:rsid w:val="00E57D4B"/>
    <w:rsid w:val="00E66E91"/>
    <w:rsid w:val="00E72A9F"/>
    <w:rsid w:val="00E738F5"/>
    <w:rsid w:val="00E84FF8"/>
    <w:rsid w:val="00E87A36"/>
    <w:rsid w:val="00E937D7"/>
    <w:rsid w:val="00EB2C9D"/>
    <w:rsid w:val="00EC160B"/>
    <w:rsid w:val="00EC362C"/>
    <w:rsid w:val="00EC3FCC"/>
    <w:rsid w:val="00EC6AF8"/>
    <w:rsid w:val="00ED6F8F"/>
    <w:rsid w:val="00ED7C81"/>
    <w:rsid w:val="00EE02EF"/>
    <w:rsid w:val="00EE45FB"/>
    <w:rsid w:val="00F138A1"/>
    <w:rsid w:val="00F218B1"/>
    <w:rsid w:val="00F36C81"/>
    <w:rsid w:val="00F50F31"/>
    <w:rsid w:val="00F52783"/>
    <w:rsid w:val="00F7176E"/>
    <w:rsid w:val="00F84145"/>
    <w:rsid w:val="00F91ACC"/>
    <w:rsid w:val="00FB55A7"/>
    <w:rsid w:val="00FE1EC6"/>
    <w:rsid w:val="02424D8A"/>
    <w:rsid w:val="083E6BAD"/>
    <w:rsid w:val="12219512"/>
    <w:rsid w:val="129C505A"/>
    <w:rsid w:val="1AE19315"/>
    <w:rsid w:val="1B941DBF"/>
    <w:rsid w:val="1C7D6376"/>
    <w:rsid w:val="1F6183CD"/>
    <w:rsid w:val="2064FF2C"/>
    <w:rsid w:val="24D1261C"/>
    <w:rsid w:val="2E9B7386"/>
    <w:rsid w:val="3583119A"/>
    <w:rsid w:val="3B515EAB"/>
    <w:rsid w:val="41811E91"/>
    <w:rsid w:val="472D3E32"/>
    <w:rsid w:val="4BFAA637"/>
    <w:rsid w:val="4D7C49DA"/>
    <w:rsid w:val="5101FD06"/>
    <w:rsid w:val="5600F81C"/>
    <w:rsid w:val="596D8597"/>
    <w:rsid w:val="619115A5"/>
    <w:rsid w:val="681BCD95"/>
    <w:rsid w:val="6CC23980"/>
    <w:rsid w:val="71B83E5F"/>
    <w:rsid w:val="7245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837936"/>
  <w15:docId w15:val="{DA2F92EF-498C-4214-8F9F-34A816B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206D"/>
    <w:pPr>
      <w:ind w:left="720"/>
      <w:contextualSpacing/>
    </w:pPr>
  </w:style>
  <w:style w:type="table" w:styleId="TableGrid">
    <w:name w:val="Table Grid"/>
    <w:basedOn w:val="TableNormal"/>
    <w:uiPriority w:val="59"/>
    <w:rsid w:val="00352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52"/>
  </w:style>
  <w:style w:type="paragraph" w:styleId="Footer">
    <w:name w:val="footer"/>
    <w:basedOn w:val="Normal"/>
    <w:link w:val="Foot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52"/>
  </w:style>
  <w:style w:type="character" w:styleId="Hyperlink">
    <w:name w:val="Hyperlink"/>
    <w:basedOn w:val="DefaultParagraphFont"/>
    <w:uiPriority w:val="99"/>
    <w:unhideWhenUsed/>
    <w:rsid w:val="007D08BD"/>
    <w:rPr>
      <w:color w:val="0000FF" w:themeColor="hyperlink"/>
      <w:u w:val="single"/>
    </w:rPr>
  </w:style>
  <w:style w:type="character" w:customStyle="1" w:styleId="lstextview">
    <w:name w:val="lstextview"/>
    <w:basedOn w:val="DefaultParagraphFont"/>
    <w:rsid w:val="009E3CB4"/>
  </w:style>
  <w:style w:type="paragraph" w:styleId="BalloonText">
    <w:name w:val="Balloon Text"/>
    <w:basedOn w:val="Normal"/>
    <w:link w:val="BalloonTextChar"/>
    <w:uiPriority w:val="99"/>
    <w:semiHidden/>
    <w:unhideWhenUsed/>
    <w:rsid w:val="00236DA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AC"/>
    <w:rPr>
      <w:rFonts w:ascii="Segoe UI" w:hAnsi="Segoe UI" w:cs="Mangal"/>
      <w:sz w:val="18"/>
      <w:szCs w:val="16"/>
    </w:rPr>
  </w:style>
  <w:style w:type="character" w:customStyle="1" w:styleId="normaltextrun">
    <w:name w:val="normaltextrun"/>
    <w:basedOn w:val="DefaultParagraphFont"/>
    <w:rsid w:val="008B30C8"/>
  </w:style>
  <w:style w:type="character" w:customStyle="1" w:styleId="ListParagraphChar">
    <w:name w:val="List Paragraph Char"/>
    <w:link w:val="ListParagraph"/>
    <w:uiPriority w:val="34"/>
    <w:locked/>
    <w:rsid w:val="00EE02EF"/>
  </w:style>
  <w:style w:type="character" w:styleId="UnresolvedMention">
    <w:name w:val="Unresolved Mention"/>
    <w:basedOn w:val="DefaultParagraphFont"/>
    <w:uiPriority w:val="99"/>
    <w:semiHidden/>
    <w:unhideWhenUsed/>
    <w:rsid w:val="0054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461">
              <w:marLeft w:val="0"/>
              <w:marRight w:val="0"/>
              <w:marTop w:val="0"/>
              <w:marBottom w:val="0"/>
              <w:divBdr>
                <w:top w:val="single" w:sz="2" w:space="0" w:color="78ADDD"/>
                <w:left w:val="single" w:sz="2" w:space="0" w:color="1D4972"/>
                <w:bottom w:val="single" w:sz="2" w:space="0" w:color="78ADDD"/>
                <w:right w:val="single" w:sz="2" w:space="0" w:color="1D4972"/>
              </w:divBdr>
              <w:divsChild>
                <w:div w:id="973486722">
                  <w:marLeft w:val="0"/>
                  <w:marRight w:val="0"/>
                  <w:marTop w:val="0"/>
                  <w:marBottom w:val="0"/>
                  <w:divBdr>
                    <w:top w:val="single" w:sz="6" w:space="0" w:color="1D4972"/>
                    <w:left w:val="single" w:sz="6" w:space="0" w:color="1D4972"/>
                    <w:bottom w:val="single" w:sz="6" w:space="0" w:color="78ADDD"/>
                    <w:right w:val="single" w:sz="6" w:space="0" w:color="78ADDD"/>
                  </w:divBdr>
                  <w:divsChild>
                    <w:div w:id="13772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1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8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64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enderyadav@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bthakur@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1297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01010</dc:creator>
  <cp:keywords/>
  <dc:description/>
  <cp:lastModifiedBy>Sayender Yadav Ergatla {सयेंदर यादव एर्गातला}</cp:lastModifiedBy>
  <cp:revision>4</cp:revision>
  <cp:lastPrinted>2023-02-24T10:44:00Z</cp:lastPrinted>
  <dcterms:created xsi:type="dcterms:W3CDTF">2025-12-06T05:57:00Z</dcterms:created>
  <dcterms:modified xsi:type="dcterms:W3CDTF">2025-12-06T05:59:00Z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2025-11-20T09:33:23Z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6bca29dd-a67a-4b6d-840d-0c7d5abd398d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