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6B219A9D" w14:textId="77777777" w:rsidR="00951AC2" w:rsidRPr="00790739" w:rsidRDefault="00951AC2" w:rsidP="00951AC2">
      <w:pPr>
        <w:tabs>
          <w:tab w:val="left" w:pos="1037"/>
        </w:tabs>
        <w:jc w:val="center"/>
        <w:rPr>
          <w:rFonts w:ascii="Book Antiqua" w:hAnsi="Book Antiqua" w:cs="Arial"/>
          <w:b/>
          <w:color w:val="0000FF"/>
        </w:rPr>
      </w:pPr>
    </w:p>
    <w:p w14:paraId="03357053" w14:textId="77777777" w:rsidR="00951AC2" w:rsidRPr="00790739" w:rsidRDefault="00951AC2" w:rsidP="00951AC2">
      <w:pPr>
        <w:tabs>
          <w:tab w:val="left" w:pos="1037"/>
        </w:tabs>
        <w:jc w:val="center"/>
        <w:rPr>
          <w:rFonts w:ascii="Book Antiqua" w:hAnsi="Book Antiqua" w:cs="Arial"/>
          <w:b/>
          <w:color w:val="0000FF"/>
        </w:rPr>
      </w:pPr>
    </w:p>
    <w:p w14:paraId="3422DA39" w14:textId="77777777" w:rsidR="00951AC2" w:rsidRPr="00790739" w:rsidRDefault="00951AC2" w:rsidP="00951AC2">
      <w:pPr>
        <w:tabs>
          <w:tab w:val="left" w:pos="1037"/>
        </w:tabs>
        <w:jc w:val="center"/>
        <w:rPr>
          <w:rFonts w:ascii="Book Antiqua" w:hAnsi="Book Antiqua" w:cs="Arial"/>
          <w:b/>
          <w:color w:val="0000FF"/>
        </w:rPr>
      </w:pPr>
    </w:p>
    <w:p w14:paraId="381A8DC8" w14:textId="77777777" w:rsidR="00951AC2" w:rsidRPr="00790739" w:rsidRDefault="00951AC2" w:rsidP="00951AC2">
      <w:pPr>
        <w:tabs>
          <w:tab w:val="left" w:pos="1037"/>
        </w:tabs>
        <w:jc w:val="center"/>
        <w:rPr>
          <w:rFonts w:ascii="Book Antiqua" w:hAnsi="Book Antiqua" w:cs="Arial"/>
          <w:b/>
          <w:color w:val="0000FF"/>
        </w:rPr>
      </w:pPr>
    </w:p>
    <w:p w14:paraId="6DBE10AA" w14:textId="77777777" w:rsidR="00336B10" w:rsidRPr="00790739" w:rsidRDefault="00336B10" w:rsidP="00336B10">
      <w:pPr>
        <w:tabs>
          <w:tab w:val="left" w:pos="1037"/>
        </w:tabs>
        <w:jc w:val="center"/>
        <w:rPr>
          <w:rFonts w:ascii="Book Antiqua" w:hAnsi="Book Antiqua" w:cs="Arial"/>
          <w:b/>
          <w:color w:val="0000FF"/>
        </w:rPr>
      </w:pPr>
    </w:p>
    <w:p w14:paraId="2F922FE3" w14:textId="77777777" w:rsidR="00336B10" w:rsidRPr="00790739" w:rsidRDefault="00336B10" w:rsidP="00336B10">
      <w:pPr>
        <w:tabs>
          <w:tab w:val="left" w:pos="1037"/>
        </w:tabs>
        <w:jc w:val="center"/>
        <w:rPr>
          <w:rFonts w:ascii="Book Antiqua" w:hAnsi="Book Antiqua" w:cs="Arial"/>
          <w:b/>
          <w:color w:val="0000FF"/>
        </w:rPr>
      </w:pPr>
    </w:p>
    <w:p w14:paraId="1643E11F" w14:textId="77777777" w:rsidR="00336B10" w:rsidRPr="00790739" w:rsidRDefault="00336B10" w:rsidP="00336B10">
      <w:pPr>
        <w:tabs>
          <w:tab w:val="left" w:pos="1037"/>
        </w:tabs>
        <w:jc w:val="center"/>
        <w:rPr>
          <w:rFonts w:ascii="Book Antiqua" w:hAnsi="Book Antiqua" w:cs="Arial"/>
          <w:b/>
          <w:color w:val="0000FF"/>
        </w:rPr>
      </w:pPr>
    </w:p>
    <w:p w14:paraId="45202AF1" w14:textId="77777777" w:rsidR="001C0BD7" w:rsidRPr="00790739" w:rsidRDefault="001C0BD7" w:rsidP="00336B10">
      <w:pPr>
        <w:tabs>
          <w:tab w:val="left" w:pos="1037"/>
        </w:tabs>
        <w:jc w:val="center"/>
        <w:rPr>
          <w:rFonts w:ascii="Book Antiqua" w:hAnsi="Book Antiqua" w:cs="Arial"/>
          <w:b/>
          <w:color w:val="0000FF"/>
        </w:rPr>
      </w:pPr>
    </w:p>
    <w:p w14:paraId="7E1C40BB" w14:textId="77777777" w:rsidR="00336B10" w:rsidRPr="00790739" w:rsidRDefault="00336B10" w:rsidP="00336B10">
      <w:pPr>
        <w:tabs>
          <w:tab w:val="left" w:pos="1037"/>
        </w:tabs>
        <w:jc w:val="center"/>
        <w:rPr>
          <w:rFonts w:ascii="Book Antiqua" w:hAnsi="Book Antiqua" w:cs="Arial"/>
          <w:b/>
          <w:color w:val="0000FF"/>
        </w:rPr>
      </w:pPr>
    </w:p>
    <w:p w14:paraId="1CEC3654" w14:textId="77777777" w:rsidR="00336B10" w:rsidRPr="00790739" w:rsidRDefault="00336B10" w:rsidP="00336B10">
      <w:pPr>
        <w:tabs>
          <w:tab w:val="left" w:pos="1037"/>
        </w:tabs>
        <w:jc w:val="center"/>
        <w:rPr>
          <w:rFonts w:ascii="Book Antiqua" w:hAnsi="Book Antiqua" w:cs="Arial"/>
          <w:b/>
          <w:color w:val="0000FF"/>
        </w:rPr>
      </w:pPr>
    </w:p>
    <w:p w14:paraId="2CECF9AD" w14:textId="77777777" w:rsidR="00336B10" w:rsidRPr="00790739" w:rsidRDefault="00336B10" w:rsidP="00336B10">
      <w:pPr>
        <w:tabs>
          <w:tab w:val="left" w:pos="1037"/>
        </w:tabs>
        <w:jc w:val="center"/>
        <w:rPr>
          <w:rFonts w:ascii="Book Antiqua" w:hAnsi="Book Antiqua" w:cs="Arial"/>
          <w:b/>
        </w:rPr>
      </w:pPr>
    </w:p>
    <w:p w14:paraId="1A332E6D"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SECTION – V</w:t>
      </w:r>
    </w:p>
    <w:p w14:paraId="3888D780" w14:textId="77777777" w:rsidR="00336B10" w:rsidRPr="00F74E34" w:rsidRDefault="00336B10" w:rsidP="00336B10">
      <w:pPr>
        <w:tabs>
          <w:tab w:val="left" w:pos="1037"/>
        </w:tabs>
        <w:jc w:val="center"/>
        <w:rPr>
          <w:rFonts w:ascii="Arial" w:hAnsi="Arial" w:cs="Arial"/>
          <w:b/>
          <w:sz w:val="36"/>
          <w:szCs w:val="36"/>
        </w:rPr>
      </w:pPr>
    </w:p>
    <w:p w14:paraId="74C02369" w14:textId="77777777" w:rsidR="00336B10" w:rsidRPr="00F74E34" w:rsidRDefault="00336B10" w:rsidP="00336B10">
      <w:pPr>
        <w:tabs>
          <w:tab w:val="left" w:pos="1037"/>
        </w:tabs>
        <w:jc w:val="center"/>
        <w:rPr>
          <w:rFonts w:ascii="Arial" w:hAnsi="Arial" w:cs="Arial"/>
          <w:b/>
          <w:sz w:val="36"/>
          <w:szCs w:val="36"/>
        </w:rPr>
      </w:pPr>
    </w:p>
    <w:p w14:paraId="0A1B7227"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SPECIAL CONDITIONS OF CONTRACT (SCC)</w:t>
      </w:r>
    </w:p>
    <w:p w14:paraId="59F6F126" w14:textId="77777777" w:rsidR="00336B10" w:rsidRPr="00790739" w:rsidRDefault="00336B10" w:rsidP="00336B10">
      <w:pPr>
        <w:jc w:val="center"/>
        <w:rPr>
          <w:rFonts w:ascii="Book Antiqua" w:hAnsi="Book Antiqua" w:cs="Arial"/>
          <w:b/>
          <w:bCs/>
        </w:rPr>
      </w:pPr>
    </w:p>
    <w:p w14:paraId="718E145F" w14:textId="77777777" w:rsidR="00EF5B64" w:rsidRPr="00790739" w:rsidRDefault="00EF5B64" w:rsidP="00336B10">
      <w:pPr>
        <w:ind w:left="1080" w:hanging="1080"/>
        <w:jc w:val="center"/>
        <w:rPr>
          <w:rFonts w:ascii="Book Antiqua" w:hAnsi="Book Antiqua" w:cs="Arial"/>
          <w:color w:val="0000FF"/>
        </w:rPr>
      </w:pPr>
    </w:p>
    <w:p w14:paraId="72B06AFB" w14:textId="77777777" w:rsidR="00EF5B64" w:rsidRPr="00790739" w:rsidRDefault="00EF5B64" w:rsidP="00EF5B64">
      <w:pPr>
        <w:rPr>
          <w:rFonts w:ascii="Book Antiqua" w:hAnsi="Book Antiqua" w:cs="Arial"/>
        </w:rPr>
      </w:pPr>
    </w:p>
    <w:p w14:paraId="750523BB" w14:textId="77777777" w:rsidR="00EF5B64" w:rsidRPr="00790739" w:rsidRDefault="00EF5B64" w:rsidP="00EF5B64">
      <w:pPr>
        <w:rPr>
          <w:rFonts w:ascii="Book Antiqua" w:hAnsi="Book Antiqua" w:cs="Arial"/>
        </w:rPr>
      </w:pPr>
    </w:p>
    <w:p w14:paraId="6138A336" w14:textId="77777777" w:rsidR="00EF5B64" w:rsidRPr="00790739" w:rsidRDefault="00EF5B64" w:rsidP="00EF5B64">
      <w:pPr>
        <w:rPr>
          <w:rFonts w:ascii="Book Antiqua" w:hAnsi="Book Antiqua" w:cs="Arial"/>
        </w:rPr>
      </w:pPr>
    </w:p>
    <w:p w14:paraId="54DA2635" w14:textId="77777777" w:rsidR="00EF5B64" w:rsidRPr="00790739" w:rsidRDefault="00EF5B64" w:rsidP="00EF5B64">
      <w:pPr>
        <w:rPr>
          <w:rFonts w:ascii="Book Antiqua" w:hAnsi="Book Antiqua" w:cs="Arial"/>
        </w:rPr>
      </w:pPr>
    </w:p>
    <w:p w14:paraId="4FF8A60E" w14:textId="77777777" w:rsidR="00EF5B64" w:rsidRPr="00790739" w:rsidRDefault="00EF5B64" w:rsidP="00EF5B64">
      <w:pPr>
        <w:rPr>
          <w:rFonts w:ascii="Book Antiqua" w:hAnsi="Book Antiqua" w:cs="Arial"/>
        </w:rPr>
      </w:pPr>
    </w:p>
    <w:p w14:paraId="11074905" w14:textId="77777777" w:rsidR="00EF5B64" w:rsidRPr="00790739" w:rsidRDefault="00EF5B64" w:rsidP="00EF5B64">
      <w:pPr>
        <w:rPr>
          <w:rFonts w:ascii="Book Antiqua" w:hAnsi="Book Antiqua" w:cs="Arial"/>
        </w:rPr>
      </w:pPr>
    </w:p>
    <w:p w14:paraId="5F8907CD" w14:textId="77777777" w:rsidR="00EF5B64" w:rsidRPr="00790739" w:rsidRDefault="00EF5B64" w:rsidP="00EF5B64">
      <w:pPr>
        <w:rPr>
          <w:rFonts w:ascii="Book Antiqua" w:hAnsi="Book Antiqua" w:cs="Arial"/>
        </w:rPr>
      </w:pPr>
    </w:p>
    <w:p w14:paraId="26FD2C26" w14:textId="77777777" w:rsidR="00EF5B64" w:rsidRPr="00790739" w:rsidRDefault="00EF5B64" w:rsidP="00EF5B64">
      <w:pPr>
        <w:rPr>
          <w:rFonts w:ascii="Book Antiqua" w:hAnsi="Book Antiqua" w:cs="Arial"/>
        </w:rPr>
      </w:pPr>
    </w:p>
    <w:p w14:paraId="59937E20" w14:textId="77777777" w:rsidR="00EF5B64" w:rsidRPr="00790739" w:rsidRDefault="00EF5B64" w:rsidP="00EF5B64">
      <w:pPr>
        <w:rPr>
          <w:rFonts w:ascii="Book Antiqua" w:hAnsi="Book Antiqua" w:cs="Arial"/>
        </w:rPr>
      </w:pPr>
    </w:p>
    <w:p w14:paraId="0A5A870B" w14:textId="77777777" w:rsidR="00EF5B64" w:rsidRPr="00790739" w:rsidRDefault="00EF5B64" w:rsidP="00EF5B64">
      <w:pPr>
        <w:rPr>
          <w:rFonts w:ascii="Book Antiqua" w:hAnsi="Book Antiqua" w:cs="Arial"/>
        </w:rPr>
      </w:pPr>
    </w:p>
    <w:p w14:paraId="4DFB564F" w14:textId="77777777" w:rsidR="00EF5B64" w:rsidRPr="00790739" w:rsidRDefault="00EF5B64" w:rsidP="00EF5B64">
      <w:pPr>
        <w:rPr>
          <w:rFonts w:ascii="Book Antiqua" w:hAnsi="Book Antiqua" w:cs="Arial"/>
        </w:rPr>
      </w:pPr>
    </w:p>
    <w:p w14:paraId="3E2B0012" w14:textId="77777777" w:rsidR="00EF5B64" w:rsidRPr="00790739" w:rsidRDefault="00EF5B64" w:rsidP="00EF5B64">
      <w:pPr>
        <w:rPr>
          <w:rFonts w:ascii="Book Antiqua" w:hAnsi="Book Antiqua" w:cs="Arial"/>
        </w:rPr>
      </w:pPr>
    </w:p>
    <w:p w14:paraId="12AE978C" w14:textId="77777777" w:rsidR="00EF5B64" w:rsidRPr="00790739" w:rsidRDefault="00EF5B64" w:rsidP="00EF5B64">
      <w:pPr>
        <w:rPr>
          <w:rFonts w:ascii="Book Antiqua" w:hAnsi="Book Antiqua" w:cs="Arial"/>
        </w:rPr>
      </w:pPr>
    </w:p>
    <w:p w14:paraId="4EF883A4"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EDF03BF" w14:textId="77777777" w:rsidR="00EF5B64" w:rsidRPr="00790739" w:rsidRDefault="00EF5B64" w:rsidP="00EF5B64">
      <w:pPr>
        <w:rPr>
          <w:rFonts w:ascii="Book Antiqua" w:hAnsi="Book Antiqua" w:cs="Arial"/>
        </w:rPr>
      </w:pPr>
    </w:p>
    <w:p w14:paraId="3C9F6FB5" w14:textId="77777777"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14:paraId="4B8D4ADF"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lastRenderedPageBreak/>
        <w:t>SPECIAL CONDITIONS OF CONTRACT (SCC)</w:t>
      </w:r>
    </w:p>
    <w:p w14:paraId="067E17DE" w14:textId="77777777" w:rsidR="00336B10" w:rsidRPr="00FD5CAD" w:rsidRDefault="00336B10" w:rsidP="00D83895">
      <w:pPr>
        <w:tabs>
          <w:tab w:val="left" w:pos="1037"/>
        </w:tabs>
        <w:ind w:right="-360"/>
        <w:jc w:val="center"/>
        <w:rPr>
          <w:rFonts w:ascii="Arial" w:hAnsi="Arial" w:cs="Arial"/>
          <w:b/>
          <w:sz w:val="22"/>
          <w:szCs w:val="22"/>
        </w:rPr>
      </w:pPr>
    </w:p>
    <w:p w14:paraId="2E6664BC" w14:textId="77777777" w:rsidR="00336B10" w:rsidRPr="00FD5CAD" w:rsidRDefault="00336B10" w:rsidP="00D83895">
      <w:pPr>
        <w:ind w:right="-360"/>
        <w:jc w:val="both"/>
        <w:rPr>
          <w:rFonts w:ascii="Arial" w:hAnsi="Arial" w:cs="Arial"/>
          <w:sz w:val="22"/>
          <w:szCs w:val="22"/>
        </w:rPr>
      </w:pPr>
      <w:r w:rsidRPr="00FD5CAD">
        <w:rPr>
          <w:rFonts w:ascii="Arial" w:hAnsi="Arial" w:cs="Arial"/>
          <w:sz w:val="22"/>
          <w:szCs w:val="22"/>
        </w:rPr>
        <w:t>The following bid specific data for the Plant and Equipment to be procured shall amend and/or supplement the provisions in the General Conditions of Contract (GCC)</w:t>
      </w:r>
    </w:p>
    <w:p w14:paraId="293345E8" w14:textId="77777777" w:rsidR="00336B10" w:rsidRPr="00FD5CAD"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D5CAD" w14:paraId="0CC1D4A6" w14:textId="77777777" w:rsidTr="00623770">
        <w:trPr>
          <w:tblHeader/>
        </w:trPr>
        <w:tc>
          <w:tcPr>
            <w:tcW w:w="824" w:type="dxa"/>
            <w:tcBorders>
              <w:right w:val="single" w:sz="4" w:space="0" w:color="auto"/>
            </w:tcBorders>
          </w:tcPr>
          <w:p w14:paraId="2F0DA54E" w14:textId="77777777" w:rsidR="00336B10" w:rsidRPr="00FD5CAD" w:rsidRDefault="00336B10" w:rsidP="00623770">
            <w:pPr>
              <w:ind w:right="-66"/>
              <w:jc w:val="center"/>
              <w:rPr>
                <w:rFonts w:ascii="Arial" w:hAnsi="Arial" w:cs="Arial"/>
                <w:b/>
                <w:bCs/>
                <w:sz w:val="22"/>
                <w:szCs w:val="22"/>
              </w:rPr>
            </w:pPr>
            <w:r w:rsidRPr="00FD5CAD">
              <w:rPr>
                <w:rFonts w:ascii="Arial" w:hAnsi="Arial" w:cs="Arial"/>
                <w:b/>
                <w:bCs/>
                <w:sz w:val="22"/>
                <w:szCs w:val="22"/>
              </w:rPr>
              <w:t>Sl. No.</w:t>
            </w:r>
          </w:p>
        </w:tc>
        <w:tc>
          <w:tcPr>
            <w:tcW w:w="1620" w:type="dxa"/>
            <w:tcBorders>
              <w:right w:val="single" w:sz="4" w:space="0" w:color="auto"/>
            </w:tcBorders>
          </w:tcPr>
          <w:p w14:paraId="398B7AE0" w14:textId="77777777" w:rsidR="00336B10" w:rsidRPr="00FD5CAD" w:rsidRDefault="00336B10" w:rsidP="005071DE">
            <w:pPr>
              <w:ind w:left="-14" w:firstLine="14"/>
              <w:jc w:val="center"/>
              <w:rPr>
                <w:rFonts w:ascii="Arial" w:hAnsi="Arial" w:cs="Arial"/>
                <w:b/>
                <w:bCs/>
                <w:sz w:val="22"/>
                <w:szCs w:val="22"/>
              </w:rPr>
            </w:pPr>
            <w:r w:rsidRPr="00FD5CAD">
              <w:rPr>
                <w:rFonts w:ascii="Arial" w:hAnsi="Arial" w:cs="Arial"/>
                <w:b/>
                <w:bCs/>
                <w:sz w:val="22"/>
                <w:szCs w:val="22"/>
              </w:rPr>
              <w:t>GCC Clause Ref. No.</w:t>
            </w:r>
          </w:p>
        </w:tc>
        <w:tc>
          <w:tcPr>
            <w:tcW w:w="7184" w:type="dxa"/>
            <w:tcBorders>
              <w:left w:val="nil"/>
            </w:tcBorders>
          </w:tcPr>
          <w:p w14:paraId="36F5BF8A"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t>Amendment/Supplement to GCC</w:t>
            </w:r>
          </w:p>
        </w:tc>
      </w:tr>
      <w:tr w:rsidR="00A068CE" w:rsidRPr="00FD5CAD" w14:paraId="7FA9B54C" w14:textId="77777777" w:rsidTr="00623770">
        <w:tc>
          <w:tcPr>
            <w:tcW w:w="824" w:type="dxa"/>
            <w:tcBorders>
              <w:right w:val="single" w:sz="4" w:space="0" w:color="auto"/>
            </w:tcBorders>
          </w:tcPr>
          <w:p w14:paraId="686800A1" w14:textId="77777777" w:rsidR="00A068CE" w:rsidRPr="00FD5CAD" w:rsidRDefault="00A068CE" w:rsidP="00A068CE">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8ED0663" w14:textId="3401E1BA" w:rsidR="00A068CE" w:rsidRPr="00FD5CAD" w:rsidRDefault="009F36A4" w:rsidP="00A068CE">
            <w:pPr>
              <w:jc w:val="both"/>
              <w:rPr>
                <w:rFonts w:ascii="Arial" w:hAnsi="Arial" w:cs="Arial"/>
                <w:sz w:val="22"/>
                <w:szCs w:val="22"/>
              </w:rPr>
            </w:pPr>
            <w:r>
              <w:rPr>
                <w:rFonts w:ascii="Arial" w:hAnsi="Arial" w:cs="Arial"/>
                <w:sz w:val="22"/>
                <w:szCs w:val="22"/>
              </w:rPr>
              <w:t xml:space="preserve">General </w:t>
            </w:r>
          </w:p>
        </w:tc>
        <w:tc>
          <w:tcPr>
            <w:tcW w:w="7184" w:type="dxa"/>
            <w:tcBorders>
              <w:left w:val="nil"/>
            </w:tcBorders>
          </w:tcPr>
          <w:p w14:paraId="381B055E" w14:textId="473D756F" w:rsidR="00A068CE" w:rsidRPr="00FD5CAD" w:rsidRDefault="00A068CE" w:rsidP="00A068CE">
            <w:pPr>
              <w:jc w:val="both"/>
              <w:rPr>
                <w:rFonts w:ascii="Arial" w:hAnsi="Arial" w:cs="Arial"/>
                <w:b/>
                <w:bCs/>
                <w:sz w:val="22"/>
                <w:szCs w:val="22"/>
              </w:rPr>
            </w:pPr>
          </w:p>
        </w:tc>
      </w:tr>
      <w:tr w:rsidR="009F36A4" w:rsidRPr="00FD5CAD" w14:paraId="6CA9020C" w14:textId="77777777" w:rsidTr="00623770">
        <w:tc>
          <w:tcPr>
            <w:tcW w:w="824" w:type="dxa"/>
            <w:tcBorders>
              <w:right w:val="single" w:sz="4" w:space="0" w:color="auto"/>
            </w:tcBorders>
          </w:tcPr>
          <w:p w14:paraId="66E62C98"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749ADEB" w14:textId="793C6763" w:rsidR="009F36A4" w:rsidRPr="00A36BB2" w:rsidRDefault="009F36A4" w:rsidP="009F36A4">
            <w:pPr>
              <w:jc w:val="both"/>
              <w:rPr>
                <w:rFonts w:ascii="Arial" w:hAnsi="Arial" w:cs="Arial"/>
                <w:sz w:val="22"/>
                <w:szCs w:val="22"/>
              </w:rPr>
            </w:pPr>
            <w:r w:rsidRPr="00A36BB2">
              <w:rPr>
                <w:rFonts w:ascii="Arial" w:hAnsi="Arial" w:cs="Arial"/>
                <w:sz w:val="22"/>
                <w:szCs w:val="22"/>
              </w:rPr>
              <w:t>GCC 1.1 (b), (c), (d), (m), (r)</w:t>
            </w:r>
            <w:r>
              <w:rPr>
                <w:rFonts w:ascii="Arial" w:hAnsi="Arial" w:cs="Arial"/>
                <w:sz w:val="22"/>
                <w:szCs w:val="22"/>
              </w:rPr>
              <w:t>, (v), (y), (dd)</w:t>
            </w:r>
          </w:p>
        </w:tc>
        <w:tc>
          <w:tcPr>
            <w:tcW w:w="7184" w:type="dxa"/>
            <w:tcBorders>
              <w:left w:val="nil"/>
            </w:tcBorders>
          </w:tcPr>
          <w:p w14:paraId="50A1DD06" w14:textId="1D57351B" w:rsidR="009F36A4" w:rsidRPr="00A36BB2" w:rsidRDefault="009F36A4" w:rsidP="009F36A4">
            <w:pPr>
              <w:jc w:val="both"/>
              <w:rPr>
                <w:rFonts w:ascii="Arial" w:hAnsi="Arial" w:cs="Arial"/>
                <w:b/>
                <w:bCs/>
                <w:sz w:val="22"/>
                <w:szCs w:val="22"/>
              </w:rPr>
            </w:pPr>
            <w:r w:rsidRPr="00A36BB2">
              <w:rPr>
                <w:rFonts w:ascii="Arial" w:hAnsi="Arial" w:cs="Arial"/>
                <w:b/>
                <w:bCs/>
                <w:sz w:val="22"/>
                <w:szCs w:val="22"/>
              </w:rPr>
              <w:t>Not Applicable</w:t>
            </w:r>
          </w:p>
        </w:tc>
      </w:tr>
      <w:tr w:rsidR="009F36A4" w:rsidRPr="00FD5CAD" w14:paraId="13724373" w14:textId="77777777" w:rsidTr="00623770">
        <w:tc>
          <w:tcPr>
            <w:tcW w:w="824" w:type="dxa"/>
            <w:tcBorders>
              <w:right w:val="single" w:sz="4" w:space="0" w:color="auto"/>
            </w:tcBorders>
          </w:tcPr>
          <w:p w14:paraId="03078AAC"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35F9BF6"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1.1(o)</w:t>
            </w:r>
          </w:p>
        </w:tc>
        <w:tc>
          <w:tcPr>
            <w:tcW w:w="7184" w:type="dxa"/>
            <w:tcBorders>
              <w:left w:val="nil"/>
            </w:tcBorders>
          </w:tcPr>
          <w:p w14:paraId="15EEFE0B" w14:textId="77777777" w:rsidR="009F36A4" w:rsidRPr="00FD5CAD" w:rsidRDefault="009F36A4" w:rsidP="009F36A4">
            <w:pPr>
              <w:jc w:val="both"/>
              <w:rPr>
                <w:rFonts w:ascii="Arial" w:hAnsi="Arial" w:cs="Arial"/>
                <w:snapToGrid w:val="0"/>
                <w:sz w:val="22"/>
                <w:szCs w:val="22"/>
              </w:rPr>
            </w:pPr>
            <w:r w:rsidRPr="00FD5CAD">
              <w:rPr>
                <w:rFonts w:ascii="Arial" w:hAnsi="Arial" w:cs="Arial"/>
                <w:b/>
                <w:bCs/>
                <w:sz w:val="22"/>
                <w:szCs w:val="22"/>
              </w:rPr>
              <w:t>Supplementing Sub-Clause GCC 1.1(o)</w:t>
            </w:r>
          </w:p>
          <w:p w14:paraId="0C94B607" w14:textId="77777777" w:rsidR="009F36A4" w:rsidRPr="00FD5CAD" w:rsidRDefault="009F36A4" w:rsidP="009F36A4">
            <w:pPr>
              <w:jc w:val="both"/>
              <w:rPr>
                <w:rFonts w:ascii="Arial" w:hAnsi="Arial" w:cs="Arial"/>
                <w:snapToGrid w:val="0"/>
                <w:sz w:val="22"/>
                <w:szCs w:val="22"/>
              </w:rPr>
            </w:pPr>
          </w:p>
          <w:p w14:paraId="4017EFB4" w14:textId="77777777" w:rsidR="009F36A4" w:rsidRPr="00FD5CAD" w:rsidRDefault="009F36A4" w:rsidP="009F36A4">
            <w:pPr>
              <w:jc w:val="both"/>
              <w:rPr>
                <w:rFonts w:ascii="Arial" w:hAnsi="Arial" w:cs="Arial"/>
                <w:snapToGrid w:val="0"/>
                <w:sz w:val="22"/>
                <w:szCs w:val="22"/>
              </w:rPr>
            </w:pPr>
            <w:r w:rsidRPr="00FD5CAD">
              <w:rPr>
                <w:rFonts w:ascii="Arial" w:hAnsi="Arial" w:cs="Arial"/>
                <w:snapToGrid w:val="0"/>
                <w:sz w:val="22"/>
                <w:szCs w:val="22"/>
              </w:rPr>
              <w:t xml:space="preserve">The Employer is: </w:t>
            </w:r>
          </w:p>
          <w:p w14:paraId="715398F7" w14:textId="77777777" w:rsidR="009F36A4" w:rsidRPr="00FD5CAD" w:rsidRDefault="009F36A4" w:rsidP="009F36A4">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2F202DFF" w14:textId="77777777" w:rsidR="009F36A4" w:rsidRPr="00FD5CAD" w:rsidRDefault="009F36A4" w:rsidP="009F36A4">
            <w:pPr>
              <w:jc w:val="both"/>
              <w:rPr>
                <w:rFonts w:ascii="Arial" w:hAnsi="Arial" w:cs="Arial"/>
                <w:sz w:val="22"/>
                <w:szCs w:val="22"/>
                <w:lang w:val="en-GB"/>
              </w:rPr>
            </w:pPr>
            <w:r w:rsidRPr="00FD5CAD">
              <w:rPr>
                <w:rFonts w:ascii="Arial" w:hAnsi="Arial" w:cs="Arial"/>
                <w:sz w:val="22"/>
                <w:szCs w:val="22"/>
                <w:lang w:val="en-GB"/>
              </w:rPr>
              <w:t>`Saudamini’, Plot No.-2, Sector-29,</w:t>
            </w:r>
          </w:p>
          <w:p w14:paraId="009169A1" w14:textId="77777777" w:rsidR="009F36A4" w:rsidRPr="00FD5CAD" w:rsidRDefault="009F36A4" w:rsidP="009F36A4">
            <w:pPr>
              <w:jc w:val="both"/>
              <w:rPr>
                <w:rFonts w:ascii="Arial" w:hAnsi="Arial" w:cs="Arial"/>
                <w:sz w:val="22"/>
                <w:szCs w:val="22"/>
                <w:lang w:val="en-GB"/>
              </w:rPr>
            </w:pPr>
            <w:r w:rsidRPr="00FD5CAD">
              <w:rPr>
                <w:rFonts w:ascii="Arial" w:hAnsi="Arial" w:cs="Arial"/>
                <w:sz w:val="22"/>
                <w:szCs w:val="22"/>
                <w:lang w:val="en-GB"/>
              </w:rPr>
              <w:t>Gurgaon (Haryana) - 122001.</w:t>
            </w:r>
          </w:p>
          <w:p w14:paraId="658DFEBB" w14:textId="77777777" w:rsidR="009F36A4" w:rsidRPr="008A7A3A" w:rsidRDefault="009F36A4" w:rsidP="009F36A4">
            <w:pPr>
              <w:tabs>
                <w:tab w:val="left" w:pos="1422"/>
                <w:tab w:val="left" w:pos="1987"/>
              </w:tabs>
              <w:ind w:left="1080" w:hanging="1080"/>
              <w:jc w:val="both"/>
              <w:rPr>
                <w:rFonts w:ascii="Arial" w:hAnsi="Arial" w:cs="Arial"/>
                <w:sz w:val="12"/>
                <w:szCs w:val="12"/>
              </w:rPr>
            </w:pPr>
          </w:p>
        </w:tc>
      </w:tr>
      <w:tr w:rsidR="009F36A4" w:rsidRPr="00FD5CAD" w14:paraId="39AA9E38" w14:textId="77777777" w:rsidTr="00623770">
        <w:tc>
          <w:tcPr>
            <w:tcW w:w="824" w:type="dxa"/>
            <w:tcBorders>
              <w:right w:val="single" w:sz="4" w:space="0" w:color="auto"/>
            </w:tcBorders>
          </w:tcPr>
          <w:p w14:paraId="219246DB"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3B4FC41"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1.1(w)</w:t>
            </w:r>
          </w:p>
        </w:tc>
        <w:tc>
          <w:tcPr>
            <w:tcW w:w="7184" w:type="dxa"/>
            <w:tcBorders>
              <w:left w:val="nil"/>
            </w:tcBorders>
          </w:tcPr>
          <w:p w14:paraId="513E0209" w14:textId="77777777" w:rsidR="009F36A4" w:rsidRPr="00FD5CAD" w:rsidRDefault="009F36A4" w:rsidP="009F36A4">
            <w:pPr>
              <w:jc w:val="both"/>
              <w:rPr>
                <w:rFonts w:ascii="Arial" w:hAnsi="Arial" w:cs="Arial"/>
                <w:snapToGrid w:val="0"/>
                <w:sz w:val="22"/>
                <w:szCs w:val="22"/>
              </w:rPr>
            </w:pPr>
            <w:r w:rsidRPr="00FD5CAD">
              <w:rPr>
                <w:rFonts w:ascii="Arial" w:hAnsi="Arial" w:cs="Arial"/>
                <w:b/>
                <w:bCs/>
                <w:sz w:val="22"/>
                <w:szCs w:val="22"/>
              </w:rPr>
              <w:t>Supplementing Sub-Clause GCC 1.1(w)</w:t>
            </w:r>
          </w:p>
          <w:p w14:paraId="52E0E47E" w14:textId="77777777" w:rsidR="009F36A4" w:rsidRPr="00FD5CAD" w:rsidRDefault="009F36A4" w:rsidP="009F36A4">
            <w:pPr>
              <w:jc w:val="both"/>
              <w:rPr>
                <w:rFonts w:ascii="Arial" w:hAnsi="Arial" w:cs="Arial"/>
                <w:snapToGrid w:val="0"/>
                <w:sz w:val="22"/>
                <w:szCs w:val="22"/>
              </w:rPr>
            </w:pPr>
          </w:p>
          <w:p w14:paraId="18AA8BB8" w14:textId="77777777" w:rsidR="009F36A4" w:rsidRPr="00FD5CAD" w:rsidRDefault="009F36A4" w:rsidP="009F36A4">
            <w:pPr>
              <w:jc w:val="both"/>
              <w:rPr>
                <w:rFonts w:ascii="Arial" w:hAnsi="Arial" w:cs="Arial"/>
                <w:snapToGrid w:val="0"/>
                <w:sz w:val="22"/>
                <w:szCs w:val="22"/>
              </w:rPr>
            </w:pPr>
            <w:r w:rsidRPr="00FD5CAD">
              <w:rPr>
                <w:rFonts w:ascii="Arial" w:hAnsi="Arial" w:cs="Arial"/>
                <w:snapToGrid w:val="0"/>
                <w:sz w:val="22"/>
                <w:szCs w:val="22"/>
              </w:rPr>
              <w:t>The Owner is:</w:t>
            </w:r>
          </w:p>
          <w:p w14:paraId="61BED26E" w14:textId="77777777" w:rsidR="009F36A4" w:rsidRPr="00FD5CAD" w:rsidRDefault="009F36A4" w:rsidP="009F36A4">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709BB5D4" w14:textId="77777777" w:rsidR="009F36A4" w:rsidRPr="00FD5CAD" w:rsidRDefault="009F36A4" w:rsidP="009F36A4">
            <w:pPr>
              <w:jc w:val="both"/>
              <w:rPr>
                <w:rFonts w:ascii="Arial" w:hAnsi="Arial" w:cs="Arial"/>
                <w:sz w:val="22"/>
                <w:szCs w:val="22"/>
                <w:lang w:val="en-GB"/>
              </w:rPr>
            </w:pPr>
            <w:r w:rsidRPr="00FD5CAD">
              <w:rPr>
                <w:rFonts w:ascii="Arial" w:hAnsi="Arial" w:cs="Arial"/>
                <w:sz w:val="22"/>
                <w:szCs w:val="22"/>
                <w:lang w:val="en-GB"/>
              </w:rPr>
              <w:t>`Saudamini’, Plot No.-2, Sector-29,</w:t>
            </w:r>
          </w:p>
          <w:p w14:paraId="209B6720" w14:textId="77777777" w:rsidR="009F36A4" w:rsidRPr="00FD5CAD" w:rsidRDefault="009F36A4" w:rsidP="009F36A4">
            <w:pPr>
              <w:jc w:val="both"/>
              <w:rPr>
                <w:rFonts w:ascii="Arial" w:hAnsi="Arial" w:cs="Arial"/>
                <w:sz w:val="22"/>
                <w:szCs w:val="22"/>
                <w:lang w:val="en-GB"/>
              </w:rPr>
            </w:pPr>
            <w:r w:rsidRPr="00FD5CAD">
              <w:rPr>
                <w:rFonts w:ascii="Arial" w:hAnsi="Arial" w:cs="Arial"/>
                <w:sz w:val="22"/>
                <w:szCs w:val="22"/>
                <w:lang w:val="en-GB"/>
              </w:rPr>
              <w:t>Gurgaon (Haryana) - 122001.</w:t>
            </w:r>
          </w:p>
          <w:p w14:paraId="04CFF9B1" w14:textId="77777777" w:rsidR="009F36A4" w:rsidRPr="008A7A3A" w:rsidRDefault="009F36A4" w:rsidP="009F36A4">
            <w:pPr>
              <w:tabs>
                <w:tab w:val="left" w:pos="1422"/>
                <w:tab w:val="left" w:pos="1987"/>
              </w:tabs>
              <w:jc w:val="both"/>
              <w:rPr>
                <w:rFonts w:ascii="Arial" w:hAnsi="Arial" w:cs="Arial"/>
                <w:i/>
                <w:iCs/>
                <w:sz w:val="8"/>
                <w:szCs w:val="8"/>
              </w:rPr>
            </w:pPr>
          </w:p>
        </w:tc>
      </w:tr>
      <w:tr w:rsidR="009F36A4" w:rsidRPr="00FD5CAD" w14:paraId="3F02402C" w14:textId="77777777" w:rsidTr="00314756">
        <w:trPr>
          <w:trHeight w:val="1727"/>
        </w:trPr>
        <w:tc>
          <w:tcPr>
            <w:tcW w:w="824" w:type="dxa"/>
            <w:tcBorders>
              <w:right w:val="single" w:sz="4" w:space="0" w:color="auto"/>
            </w:tcBorders>
          </w:tcPr>
          <w:p w14:paraId="6184968B"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904849"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1.1 (</w:t>
            </w:r>
            <w:proofErr w:type="spellStart"/>
            <w:r w:rsidRPr="00FD5CAD">
              <w:rPr>
                <w:rFonts w:ascii="Arial" w:hAnsi="Arial" w:cs="Arial"/>
                <w:sz w:val="22"/>
                <w:szCs w:val="22"/>
              </w:rPr>
              <w:t>ee</w:t>
            </w:r>
            <w:proofErr w:type="spellEnd"/>
            <w:r w:rsidRPr="00FD5CAD">
              <w:rPr>
                <w:rFonts w:ascii="Arial" w:hAnsi="Arial" w:cs="Arial"/>
                <w:sz w:val="22"/>
                <w:szCs w:val="22"/>
              </w:rPr>
              <w:t>)</w:t>
            </w:r>
          </w:p>
          <w:p w14:paraId="5831E0AD" w14:textId="77777777" w:rsidR="009F36A4" w:rsidRPr="00FD5CAD" w:rsidRDefault="009F36A4" w:rsidP="009F36A4">
            <w:pPr>
              <w:jc w:val="both"/>
              <w:rPr>
                <w:rFonts w:ascii="Arial" w:hAnsi="Arial" w:cs="Arial"/>
                <w:sz w:val="22"/>
                <w:szCs w:val="22"/>
              </w:rPr>
            </w:pPr>
          </w:p>
          <w:p w14:paraId="0C85239E" w14:textId="77777777" w:rsidR="009F36A4" w:rsidRPr="00FD5CAD" w:rsidRDefault="009F36A4" w:rsidP="009F36A4">
            <w:pPr>
              <w:jc w:val="both"/>
              <w:rPr>
                <w:rFonts w:ascii="Arial" w:hAnsi="Arial" w:cs="Arial"/>
                <w:sz w:val="22"/>
                <w:szCs w:val="22"/>
              </w:rPr>
            </w:pPr>
          </w:p>
          <w:p w14:paraId="6AB424E9" w14:textId="77777777" w:rsidR="009F36A4" w:rsidRPr="00FD5CAD" w:rsidRDefault="009F36A4" w:rsidP="009F36A4">
            <w:pPr>
              <w:jc w:val="both"/>
              <w:rPr>
                <w:rFonts w:ascii="Arial" w:hAnsi="Arial" w:cs="Arial"/>
                <w:sz w:val="22"/>
                <w:szCs w:val="22"/>
              </w:rPr>
            </w:pPr>
          </w:p>
          <w:p w14:paraId="1BF8E78C" w14:textId="77777777" w:rsidR="009F36A4" w:rsidRPr="00FD5CAD" w:rsidRDefault="009F36A4" w:rsidP="009F36A4">
            <w:pPr>
              <w:jc w:val="both"/>
              <w:rPr>
                <w:rFonts w:ascii="Arial" w:hAnsi="Arial" w:cs="Arial"/>
                <w:sz w:val="22"/>
                <w:szCs w:val="22"/>
              </w:rPr>
            </w:pPr>
          </w:p>
          <w:p w14:paraId="36D7A4BA" w14:textId="77777777" w:rsidR="009F36A4" w:rsidRPr="00FD5CAD" w:rsidRDefault="009F36A4" w:rsidP="009F36A4">
            <w:pPr>
              <w:jc w:val="both"/>
              <w:rPr>
                <w:rFonts w:ascii="Arial" w:hAnsi="Arial" w:cs="Arial"/>
                <w:sz w:val="22"/>
                <w:szCs w:val="22"/>
              </w:rPr>
            </w:pPr>
          </w:p>
          <w:p w14:paraId="09D73643" w14:textId="77777777" w:rsidR="009F36A4" w:rsidRPr="00FD5CAD" w:rsidRDefault="009F36A4" w:rsidP="009F36A4">
            <w:pPr>
              <w:jc w:val="both"/>
              <w:rPr>
                <w:rFonts w:ascii="Arial" w:hAnsi="Arial" w:cs="Arial"/>
                <w:sz w:val="22"/>
                <w:szCs w:val="22"/>
              </w:rPr>
            </w:pPr>
          </w:p>
          <w:p w14:paraId="20494EC8" w14:textId="77777777" w:rsidR="009F36A4" w:rsidRPr="00FD5CAD" w:rsidRDefault="009F36A4" w:rsidP="009F36A4">
            <w:pPr>
              <w:jc w:val="both"/>
              <w:rPr>
                <w:rFonts w:ascii="Arial" w:hAnsi="Arial" w:cs="Arial"/>
                <w:sz w:val="22"/>
                <w:szCs w:val="22"/>
              </w:rPr>
            </w:pPr>
          </w:p>
          <w:p w14:paraId="3760091A" w14:textId="77777777" w:rsidR="009F36A4" w:rsidRPr="00FD5CAD" w:rsidRDefault="009F36A4" w:rsidP="009F36A4">
            <w:pPr>
              <w:jc w:val="both"/>
              <w:rPr>
                <w:rFonts w:ascii="Arial" w:hAnsi="Arial" w:cs="Arial"/>
                <w:sz w:val="22"/>
                <w:szCs w:val="22"/>
              </w:rPr>
            </w:pPr>
          </w:p>
          <w:p w14:paraId="7A49F7FE" w14:textId="77777777" w:rsidR="009F36A4" w:rsidRPr="00FD5CAD" w:rsidRDefault="009F36A4" w:rsidP="009F36A4">
            <w:pPr>
              <w:jc w:val="both"/>
              <w:rPr>
                <w:rFonts w:ascii="Arial" w:hAnsi="Arial" w:cs="Arial"/>
                <w:sz w:val="22"/>
                <w:szCs w:val="22"/>
              </w:rPr>
            </w:pPr>
          </w:p>
          <w:p w14:paraId="02BBCB68" w14:textId="77777777" w:rsidR="009F36A4" w:rsidRPr="00FD5CAD" w:rsidRDefault="009F36A4" w:rsidP="009F36A4">
            <w:pPr>
              <w:jc w:val="both"/>
              <w:rPr>
                <w:rFonts w:ascii="Arial" w:hAnsi="Arial" w:cs="Arial"/>
                <w:sz w:val="22"/>
                <w:szCs w:val="22"/>
              </w:rPr>
            </w:pPr>
          </w:p>
          <w:p w14:paraId="7976F945" w14:textId="77777777" w:rsidR="009F36A4" w:rsidRPr="00FD5CAD" w:rsidRDefault="009F36A4" w:rsidP="009F36A4">
            <w:pPr>
              <w:jc w:val="both"/>
              <w:rPr>
                <w:rFonts w:ascii="Arial" w:hAnsi="Arial" w:cs="Arial"/>
                <w:sz w:val="22"/>
                <w:szCs w:val="22"/>
              </w:rPr>
            </w:pPr>
          </w:p>
          <w:p w14:paraId="6445B784" w14:textId="77777777" w:rsidR="009F36A4" w:rsidRPr="00FD5CAD" w:rsidRDefault="009F36A4" w:rsidP="009F36A4">
            <w:pPr>
              <w:jc w:val="both"/>
              <w:rPr>
                <w:rFonts w:ascii="Arial" w:hAnsi="Arial" w:cs="Arial"/>
                <w:sz w:val="22"/>
                <w:szCs w:val="22"/>
              </w:rPr>
            </w:pPr>
          </w:p>
        </w:tc>
        <w:tc>
          <w:tcPr>
            <w:tcW w:w="7184" w:type="dxa"/>
            <w:tcBorders>
              <w:left w:val="nil"/>
            </w:tcBorders>
          </w:tcPr>
          <w:p w14:paraId="619E1FA3" w14:textId="77777777" w:rsidR="009F36A4" w:rsidRPr="00FD5CAD" w:rsidRDefault="009F36A4" w:rsidP="009F36A4">
            <w:pPr>
              <w:jc w:val="both"/>
              <w:rPr>
                <w:rFonts w:ascii="Arial" w:hAnsi="Arial" w:cs="Arial"/>
                <w:b/>
                <w:bCs/>
                <w:sz w:val="22"/>
                <w:szCs w:val="22"/>
              </w:rPr>
            </w:pPr>
            <w:r w:rsidRPr="00FD5CAD">
              <w:rPr>
                <w:rFonts w:ascii="Arial" w:hAnsi="Arial" w:cs="Arial"/>
                <w:b/>
                <w:bCs/>
                <w:sz w:val="22"/>
                <w:szCs w:val="22"/>
              </w:rPr>
              <w:t>Supplementing Sub-Clause GCC 1.1(</w:t>
            </w:r>
            <w:proofErr w:type="spellStart"/>
            <w:r w:rsidRPr="00FD5CAD">
              <w:rPr>
                <w:rFonts w:ascii="Arial" w:hAnsi="Arial" w:cs="Arial"/>
                <w:b/>
                <w:bCs/>
                <w:sz w:val="22"/>
                <w:szCs w:val="22"/>
              </w:rPr>
              <w:t>ee</w:t>
            </w:r>
            <w:proofErr w:type="spellEnd"/>
            <w:r w:rsidRPr="00FD5CAD">
              <w:rPr>
                <w:rFonts w:ascii="Arial" w:hAnsi="Arial" w:cs="Arial"/>
                <w:b/>
                <w:bCs/>
                <w:sz w:val="22"/>
                <w:szCs w:val="22"/>
              </w:rPr>
              <w:t>)</w:t>
            </w:r>
          </w:p>
          <w:p w14:paraId="0A30A482" w14:textId="77777777" w:rsidR="009F36A4" w:rsidRPr="00314756" w:rsidRDefault="009F36A4" w:rsidP="009F36A4">
            <w:pPr>
              <w:jc w:val="both"/>
              <w:rPr>
                <w:rFonts w:ascii="Arial" w:eastAsia="MS Mincho" w:hAnsi="Arial" w:cs="Arial"/>
                <w:sz w:val="10"/>
                <w:szCs w:val="10"/>
              </w:rPr>
            </w:pPr>
          </w:p>
          <w:p w14:paraId="0723BF1C" w14:textId="4B80005C" w:rsidR="009F36A4" w:rsidRDefault="009F36A4" w:rsidP="009F36A4">
            <w:pPr>
              <w:jc w:val="both"/>
              <w:rPr>
                <w:rFonts w:ascii="Arial" w:eastAsia="MS Mincho" w:hAnsi="Arial" w:cs="Arial"/>
                <w:sz w:val="22"/>
                <w:szCs w:val="22"/>
              </w:rPr>
            </w:pPr>
            <w:r w:rsidRPr="00FD5CAD">
              <w:rPr>
                <w:rFonts w:ascii="Arial" w:eastAsia="MS Mincho" w:hAnsi="Arial" w:cs="Arial"/>
                <w:sz w:val="22"/>
                <w:szCs w:val="22"/>
              </w:rPr>
              <w:t>Time for Completion:</w:t>
            </w: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9F36A4" w:rsidRPr="000D2BD3" w14:paraId="56963768" w14:textId="77777777" w:rsidTr="00215221">
              <w:trPr>
                <w:tblHeader/>
              </w:trPr>
              <w:tc>
                <w:tcPr>
                  <w:tcW w:w="527" w:type="dxa"/>
                  <w:vMerge w:val="restart"/>
                </w:tcPr>
                <w:p w14:paraId="2D9328BD" w14:textId="77777777" w:rsidR="009F36A4" w:rsidRPr="000D2BD3" w:rsidRDefault="009F36A4" w:rsidP="009F36A4">
                  <w:pPr>
                    <w:ind w:right="-117"/>
                    <w:jc w:val="both"/>
                    <w:rPr>
                      <w:rFonts w:ascii="Arial" w:eastAsia="MS Mincho" w:hAnsi="Arial" w:cs="Arial"/>
                      <w:sz w:val="22"/>
                      <w:szCs w:val="22"/>
                    </w:rPr>
                  </w:pPr>
                  <w:r w:rsidRPr="000D2BD3">
                    <w:rPr>
                      <w:rFonts w:ascii="Arial" w:eastAsia="MS Mincho" w:hAnsi="Arial" w:cs="Arial"/>
                      <w:sz w:val="22"/>
                      <w:szCs w:val="22"/>
                    </w:rPr>
                    <w:t>Sl. No.</w:t>
                  </w:r>
                </w:p>
              </w:tc>
              <w:tc>
                <w:tcPr>
                  <w:tcW w:w="4493" w:type="dxa"/>
                </w:tcPr>
                <w:p w14:paraId="018EB5DA" w14:textId="77777777" w:rsidR="009F36A4" w:rsidRPr="000D2BD3" w:rsidRDefault="009F36A4" w:rsidP="009F36A4">
                  <w:pPr>
                    <w:jc w:val="center"/>
                    <w:rPr>
                      <w:rFonts w:ascii="Arial" w:eastAsia="MS Mincho" w:hAnsi="Arial" w:cs="Arial"/>
                      <w:sz w:val="22"/>
                      <w:szCs w:val="22"/>
                    </w:rPr>
                  </w:pPr>
                  <w:r w:rsidRPr="000D2BD3">
                    <w:rPr>
                      <w:rFonts w:ascii="Arial" w:eastAsia="MS Mincho" w:hAnsi="Arial" w:cs="Arial"/>
                      <w:sz w:val="22"/>
                      <w:szCs w:val="22"/>
                    </w:rPr>
                    <w:t>Activities</w:t>
                  </w:r>
                </w:p>
              </w:tc>
              <w:tc>
                <w:tcPr>
                  <w:tcW w:w="1950" w:type="dxa"/>
                  <w:vMerge w:val="restart"/>
                </w:tcPr>
                <w:p w14:paraId="5AE321D8" w14:textId="77777777" w:rsidR="009F36A4" w:rsidRPr="000D2BD3" w:rsidRDefault="009F36A4" w:rsidP="009F36A4">
                  <w:pPr>
                    <w:ind w:right="-18"/>
                    <w:jc w:val="both"/>
                    <w:rPr>
                      <w:rFonts w:ascii="Arial" w:eastAsia="MS Mincho" w:hAnsi="Arial" w:cs="Arial"/>
                      <w:bCs/>
                      <w:sz w:val="22"/>
                      <w:szCs w:val="22"/>
                    </w:rPr>
                  </w:pPr>
                  <w:r w:rsidRPr="000D2BD3">
                    <w:rPr>
                      <w:rFonts w:ascii="Arial" w:eastAsia="MS Mincho" w:hAnsi="Arial" w:cs="Arial"/>
                      <w:bCs/>
                      <w:sz w:val="22"/>
                      <w:szCs w:val="22"/>
                    </w:rPr>
                    <w:t>Duration in months from the effective date of Contract</w:t>
                  </w:r>
                </w:p>
              </w:tc>
            </w:tr>
            <w:tr w:rsidR="009F36A4" w:rsidRPr="000D2BD3" w14:paraId="2BFC1A8D" w14:textId="77777777" w:rsidTr="00215221">
              <w:trPr>
                <w:trHeight w:val="586"/>
              </w:trPr>
              <w:tc>
                <w:tcPr>
                  <w:tcW w:w="527" w:type="dxa"/>
                  <w:vMerge/>
                </w:tcPr>
                <w:p w14:paraId="5BD87136" w14:textId="77777777" w:rsidR="009F36A4" w:rsidRPr="000D2BD3" w:rsidRDefault="009F36A4" w:rsidP="009F36A4">
                  <w:pPr>
                    <w:jc w:val="both"/>
                    <w:rPr>
                      <w:rFonts w:ascii="Arial" w:eastAsia="MS Mincho" w:hAnsi="Arial" w:cs="Arial"/>
                      <w:sz w:val="22"/>
                      <w:szCs w:val="22"/>
                    </w:rPr>
                  </w:pPr>
                </w:p>
              </w:tc>
              <w:tc>
                <w:tcPr>
                  <w:tcW w:w="4493" w:type="dxa"/>
                </w:tcPr>
                <w:p w14:paraId="197C1C0E" w14:textId="77777777" w:rsidR="009F36A4" w:rsidRPr="000D2BD3" w:rsidRDefault="009F36A4" w:rsidP="009F36A4">
                  <w:pPr>
                    <w:jc w:val="center"/>
                    <w:rPr>
                      <w:rFonts w:ascii="Arial" w:hAnsi="Arial" w:cs="Arial"/>
                      <w:sz w:val="22"/>
                      <w:szCs w:val="22"/>
                    </w:rPr>
                  </w:pPr>
                  <w:r w:rsidRPr="000D2BD3">
                    <w:rPr>
                      <w:rFonts w:ascii="Arial" w:eastAsia="MS Mincho" w:hAnsi="Arial" w:cs="Arial"/>
                      <w:sz w:val="22"/>
                      <w:szCs w:val="22"/>
                    </w:rPr>
                    <w:t>Taking Over by the Employer upon successful Completion of:</w:t>
                  </w:r>
                </w:p>
              </w:tc>
              <w:tc>
                <w:tcPr>
                  <w:tcW w:w="1950" w:type="dxa"/>
                  <w:vMerge/>
                </w:tcPr>
                <w:p w14:paraId="494D0D17" w14:textId="77777777" w:rsidR="009F36A4" w:rsidRPr="000D2BD3" w:rsidRDefault="009F36A4" w:rsidP="009F36A4">
                  <w:pPr>
                    <w:ind w:right="184"/>
                    <w:jc w:val="center"/>
                    <w:rPr>
                      <w:rFonts w:ascii="Arial" w:eastAsia="MS Mincho" w:hAnsi="Arial" w:cs="Arial"/>
                      <w:sz w:val="22"/>
                      <w:szCs w:val="22"/>
                    </w:rPr>
                  </w:pPr>
                </w:p>
              </w:tc>
            </w:tr>
            <w:tr w:rsidR="009F36A4" w:rsidRPr="000D2BD3" w14:paraId="7D5FD375" w14:textId="77777777" w:rsidTr="00215221">
              <w:trPr>
                <w:trHeight w:val="755"/>
              </w:trPr>
              <w:tc>
                <w:tcPr>
                  <w:tcW w:w="527" w:type="dxa"/>
                </w:tcPr>
                <w:p w14:paraId="01935BFB" w14:textId="77777777" w:rsidR="009F36A4" w:rsidRPr="000D2BD3" w:rsidRDefault="009F36A4" w:rsidP="009F36A4">
                  <w:pPr>
                    <w:jc w:val="both"/>
                    <w:rPr>
                      <w:rFonts w:ascii="Arial" w:eastAsia="MS Mincho" w:hAnsi="Arial" w:cs="Arial"/>
                      <w:sz w:val="22"/>
                      <w:szCs w:val="22"/>
                    </w:rPr>
                  </w:pPr>
                  <w:r w:rsidRPr="000D2BD3">
                    <w:rPr>
                      <w:rFonts w:ascii="Arial" w:eastAsia="MS Mincho" w:hAnsi="Arial" w:cs="Arial"/>
                      <w:sz w:val="22"/>
                      <w:szCs w:val="22"/>
                    </w:rPr>
                    <w:t>1</w:t>
                  </w:r>
                </w:p>
                <w:p w14:paraId="0D3C6DF9" w14:textId="77777777" w:rsidR="009F36A4" w:rsidRPr="000D2BD3" w:rsidRDefault="009F36A4" w:rsidP="009F36A4">
                  <w:pPr>
                    <w:jc w:val="both"/>
                    <w:rPr>
                      <w:rFonts w:ascii="Arial" w:eastAsia="MS Mincho" w:hAnsi="Arial" w:cs="Arial"/>
                      <w:sz w:val="22"/>
                      <w:szCs w:val="22"/>
                    </w:rPr>
                  </w:pPr>
                </w:p>
              </w:tc>
              <w:tc>
                <w:tcPr>
                  <w:tcW w:w="4493" w:type="dxa"/>
                </w:tcPr>
                <w:p w14:paraId="6253AF5D" w14:textId="77777777" w:rsidR="009F36A4" w:rsidRPr="00F57B97" w:rsidRDefault="009F36A4" w:rsidP="009F36A4">
                  <w:pPr>
                    <w:autoSpaceDE w:val="0"/>
                    <w:autoSpaceDN w:val="0"/>
                    <w:adjustRightInd w:val="0"/>
                    <w:jc w:val="both"/>
                    <w:rPr>
                      <w:rFonts w:ascii="Arial" w:hAnsi="Arial" w:cs="Arial"/>
                      <w:sz w:val="22"/>
                      <w:szCs w:val="22"/>
                    </w:rPr>
                  </w:pPr>
                  <w:r w:rsidRPr="00B37501">
                    <w:rPr>
                      <w:rFonts w:ascii="Arial" w:hAnsi="Arial" w:cs="Arial"/>
                      <w:sz w:val="22"/>
                      <w:szCs w:val="22"/>
                    </w:rPr>
                    <w:t xml:space="preserve">Package-1 for Proto type testing of in-house designed towers for 400 kV D/C (Quad) </w:t>
                  </w:r>
                  <w:proofErr w:type="spellStart"/>
                  <w:r w:rsidRPr="00B37501">
                    <w:rPr>
                      <w:rFonts w:ascii="Arial" w:hAnsi="Arial" w:cs="Arial"/>
                      <w:sz w:val="22"/>
                      <w:szCs w:val="22"/>
                    </w:rPr>
                    <w:t>Jaypore-Jagdalpur</w:t>
                  </w:r>
                  <w:proofErr w:type="spellEnd"/>
                  <w:r w:rsidRPr="00B37501">
                    <w:rPr>
                      <w:rFonts w:ascii="Arial" w:hAnsi="Arial" w:cs="Arial"/>
                      <w:sz w:val="22"/>
                      <w:szCs w:val="22"/>
                    </w:rPr>
                    <w:t xml:space="preserve"> Transmission line (with minimum capacity of 2100 </w:t>
                  </w:r>
                  <w:proofErr w:type="spellStart"/>
                  <w:r w:rsidRPr="00B37501">
                    <w:rPr>
                      <w:rFonts w:ascii="Arial" w:hAnsi="Arial" w:cs="Arial"/>
                      <w:sz w:val="22"/>
                      <w:szCs w:val="22"/>
                    </w:rPr>
                    <w:t>mVA</w:t>
                  </w:r>
                  <w:proofErr w:type="spellEnd"/>
                  <w:r w:rsidRPr="00B37501">
                    <w:rPr>
                      <w:rFonts w:ascii="Arial" w:hAnsi="Arial" w:cs="Arial"/>
                      <w:sz w:val="22"/>
                      <w:szCs w:val="22"/>
                    </w:rPr>
                    <w:t xml:space="preserve"> / Ckt at nominal voltage) associated with Inter-regional ER-WR Interconnection under TBCB</w:t>
                  </w:r>
                  <w:r>
                    <w:rPr>
                      <w:rFonts w:ascii="Arial" w:hAnsi="Arial" w:cs="Arial"/>
                      <w:sz w:val="22"/>
                      <w:szCs w:val="22"/>
                    </w:rPr>
                    <w:t>:</w:t>
                  </w:r>
                </w:p>
                <w:p w14:paraId="3F7B7A2F" w14:textId="77777777" w:rsidR="009F36A4" w:rsidRDefault="009F36A4" w:rsidP="009F36A4">
                  <w:pPr>
                    <w:autoSpaceDE w:val="0"/>
                    <w:autoSpaceDN w:val="0"/>
                    <w:adjustRightInd w:val="0"/>
                    <w:rPr>
                      <w:rFonts w:ascii="Arial" w:hAnsi="Arial" w:cs="Arial"/>
                      <w:b/>
                      <w:bCs/>
                      <w:sz w:val="22"/>
                      <w:szCs w:val="22"/>
                    </w:rPr>
                  </w:pPr>
                  <w:r w:rsidRPr="008F3B31">
                    <w:rPr>
                      <w:rFonts w:ascii="Arial" w:hAnsi="Arial" w:cs="Arial"/>
                      <w:b/>
                      <w:bCs/>
                      <w:sz w:val="22"/>
                      <w:szCs w:val="22"/>
                    </w:rPr>
                    <w:t>Package-1</w:t>
                  </w:r>
                  <w:r>
                    <w:rPr>
                      <w:rFonts w:ascii="Arial" w:hAnsi="Arial" w:cs="Arial"/>
                      <w:b/>
                      <w:bCs/>
                      <w:sz w:val="22"/>
                      <w:szCs w:val="22"/>
                    </w:rPr>
                    <w:t xml:space="preserve"> is for proto testing of following three towers</w:t>
                  </w:r>
                </w:p>
                <w:p w14:paraId="7F0B34BD" w14:textId="3721E199" w:rsidR="009F36A4" w:rsidRPr="008F3B31" w:rsidRDefault="009F36A4" w:rsidP="009F36A4">
                  <w:pPr>
                    <w:autoSpaceDE w:val="0"/>
                    <w:autoSpaceDN w:val="0"/>
                    <w:adjustRightInd w:val="0"/>
                    <w:rPr>
                      <w:rFonts w:ascii="Arial" w:hAnsi="Arial" w:cs="Arial"/>
                      <w:b/>
                      <w:bCs/>
                      <w:sz w:val="22"/>
                      <w:szCs w:val="22"/>
                    </w:rPr>
                  </w:pPr>
                  <w:r>
                    <w:rPr>
                      <w:rFonts w:ascii="Arial" w:hAnsi="Arial" w:cs="Arial"/>
                      <w:b/>
                      <w:bCs/>
                      <w:sz w:val="22"/>
                      <w:szCs w:val="22"/>
                    </w:rPr>
                    <w:t>[ Complete in all respect as per BoQ/TS]</w:t>
                  </w:r>
                </w:p>
                <w:p w14:paraId="6BF3246E" w14:textId="77777777" w:rsidR="009F36A4" w:rsidRPr="008F3B31" w:rsidRDefault="009F36A4" w:rsidP="009F36A4">
                  <w:pPr>
                    <w:autoSpaceDE w:val="0"/>
                    <w:autoSpaceDN w:val="0"/>
                    <w:adjustRightInd w:val="0"/>
                    <w:rPr>
                      <w:rFonts w:ascii="Arial" w:hAnsi="Arial" w:cs="Arial"/>
                      <w:sz w:val="22"/>
                      <w:szCs w:val="22"/>
                    </w:rPr>
                  </w:pPr>
                </w:p>
                <w:tbl>
                  <w:tblPr>
                    <w:tblStyle w:val="TableGrid"/>
                    <w:tblW w:w="0" w:type="auto"/>
                    <w:tblLayout w:type="fixed"/>
                    <w:tblLook w:val="04A0" w:firstRow="1" w:lastRow="0" w:firstColumn="1" w:lastColumn="0" w:noHBand="0" w:noVBand="1"/>
                  </w:tblPr>
                  <w:tblGrid>
                    <w:gridCol w:w="385"/>
                    <w:gridCol w:w="3882"/>
                  </w:tblGrid>
                  <w:tr w:rsidR="009F36A4" w:rsidRPr="00F57B97" w14:paraId="4BE52DCC" w14:textId="77777777" w:rsidTr="00215221">
                    <w:tc>
                      <w:tcPr>
                        <w:tcW w:w="385" w:type="dxa"/>
                      </w:tcPr>
                      <w:p w14:paraId="69C96DD8"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SN</w:t>
                        </w:r>
                      </w:p>
                    </w:tc>
                    <w:tc>
                      <w:tcPr>
                        <w:tcW w:w="3882" w:type="dxa"/>
                      </w:tcPr>
                      <w:p w14:paraId="6F87E83C"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Type of Tower for which in-house design &amp; testing is required</w:t>
                        </w:r>
                      </w:p>
                    </w:tc>
                  </w:tr>
                  <w:tr w:rsidR="009F36A4" w:rsidRPr="00F57B97" w14:paraId="790E681A" w14:textId="77777777" w:rsidTr="00215221">
                    <w:tc>
                      <w:tcPr>
                        <w:tcW w:w="385" w:type="dxa"/>
                      </w:tcPr>
                      <w:p w14:paraId="321AC972"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1</w:t>
                        </w:r>
                      </w:p>
                    </w:tc>
                    <w:tc>
                      <w:tcPr>
                        <w:tcW w:w="3882" w:type="dxa"/>
                      </w:tcPr>
                      <w:p w14:paraId="48AEE830"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400 kV D/C Tower Type DA (WZ-3, WITH QUAD AL 59 MOOSE Conductor) and Reliability 2</w:t>
                        </w:r>
                      </w:p>
                    </w:tc>
                  </w:tr>
                  <w:tr w:rsidR="009F36A4" w:rsidRPr="00F57B97" w14:paraId="70E86C5A" w14:textId="77777777" w:rsidTr="00215221">
                    <w:tc>
                      <w:tcPr>
                        <w:tcW w:w="385" w:type="dxa"/>
                      </w:tcPr>
                      <w:p w14:paraId="38BCB883"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2</w:t>
                        </w:r>
                      </w:p>
                    </w:tc>
                    <w:tc>
                      <w:tcPr>
                        <w:tcW w:w="3882" w:type="dxa"/>
                      </w:tcPr>
                      <w:p w14:paraId="3AFF583A"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400 kV D/C Tower Type DB (WZ-3, WITH QUAD AL 59 MOOSE Conductor) and Reliability 2</w:t>
                        </w:r>
                      </w:p>
                    </w:tc>
                  </w:tr>
                  <w:tr w:rsidR="009F36A4" w:rsidRPr="00F57B97" w14:paraId="225164FE" w14:textId="77777777" w:rsidTr="00215221">
                    <w:tc>
                      <w:tcPr>
                        <w:tcW w:w="385" w:type="dxa"/>
                      </w:tcPr>
                      <w:p w14:paraId="1F91BD3F"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lastRenderedPageBreak/>
                          <w:t>3</w:t>
                        </w:r>
                      </w:p>
                    </w:tc>
                    <w:tc>
                      <w:tcPr>
                        <w:tcW w:w="3882" w:type="dxa"/>
                      </w:tcPr>
                      <w:p w14:paraId="3515D9CD"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 xml:space="preserve">400 kV D/C Tower Type </w:t>
                        </w:r>
                        <w:proofErr w:type="gramStart"/>
                        <w:r w:rsidRPr="00F57B97">
                          <w:rPr>
                            <w:rFonts w:ascii="Arial" w:hAnsi="Arial" w:cs="Arial"/>
                            <w:sz w:val="20"/>
                            <w:szCs w:val="20"/>
                          </w:rPr>
                          <w:t>DC(</w:t>
                        </w:r>
                        <w:proofErr w:type="gramEnd"/>
                        <w:r w:rsidRPr="00F57B97">
                          <w:rPr>
                            <w:rFonts w:ascii="Arial" w:hAnsi="Arial" w:cs="Arial"/>
                            <w:sz w:val="20"/>
                            <w:szCs w:val="20"/>
                          </w:rPr>
                          <w:t>WZ-3, WITH QUAD AL 59 MOOSE Conductor) and Reliability 2</w:t>
                        </w:r>
                      </w:p>
                    </w:tc>
                  </w:tr>
                </w:tbl>
                <w:p w14:paraId="279C1DBF" w14:textId="77777777" w:rsidR="009F36A4" w:rsidRPr="00F57B97" w:rsidRDefault="009F36A4" w:rsidP="009F36A4">
                  <w:pPr>
                    <w:jc w:val="both"/>
                    <w:rPr>
                      <w:rFonts w:ascii="Arial" w:hAnsi="Arial" w:cs="Arial"/>
                      <w:b/>
                      <w:bCs/>
                      <w:color w:val="000000"/>
                      <w:sz w:val="20"/>
                      <w:szCs w:val="20"/>
                    </w:rPr>
                  </w:pPr>
                  <w:r w:rsidRPr="00F57B97">
                    <w:rPr>
                      <w:rFonts w:ascii="Arial" w:hAnsi="Arial" w:cs="Arial"/>
                      <w:b/>
                      <w:bCs/>
                      <w:sz w:val="20"/>
                      <w:szCs w:val="20"/>
                    </w:rPr>
                    <w:t>Spec.No.</w:t>
                  </w:r>
                  <w:r w:rsidRPr="00F57B97">
                    <w:rPr>
                      <w:rFonts w:ascii="Arial" w:hAnsi="Arial" w:cs="Arial"/>
                      <w:b/>
                      <w:bCs/>
                      <w:color w:val="000000"/>
                      <w:sz w:val="20"/>
                      <w:szCs w:val="20"/>
                    </w:rPr>
                    <w:t>CC/NT/S-TWT/DOM/A04/23/00904</w:t>
                  </w:r>
                </w:p>
                <w:p w14:paraId="2B2DE814" w14:textId="77777777" w:rsidR="009F36A4" w:rsidRPr="00F57B97" w:rsidRDefault="009F36A4" w:rsidP="009F36A4">
                  <w:pPr>
                    <w:jc w:val="both"/>
                    <w:rPr>
                      <w:rFonts w:ascii="Arial" w:hAnsi="Arial" w:cs="Arial"/>
                      <w:color w:val="000000"/>
                      <w:sz w:val="22"/>
                      <w:szCs w:val="22"/>
                    </w:rPr>
                  </w:pPr>
                </w:p>
                <w:p w14:paraId="1B2D09E1"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000000"/>
                      <w:sz w:val="20"/>
                      <w:szCs w:val="20"/>
                    </w:rPr>
                    <w:t xml:space="preserve">Note: </w:t>
                  </w:r>
                  <w:r w:rsidRPr="00F57B97">
                    <w:rPr>
                      <w:rFonts w:ascii="Arial" w:hAnsi="Arial" w:cs="Arial"/>
                      <w:color w:val="333333"/>
                      <w:sz w:val="20"/>
                      <w:szCs w:val="20"/>
                      <w:lang w:bidi="hi-IN"/>
                    </w:rPr>
                    <w:t xml:space="preserve">Bidders should indicate schedule for </w:t>
                  </w:r>
                </w:p>
                <w:p w14:paraId="29E0C293"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(a) Development of Structural and shop drawings; </w:t>
                  </w:r>
                </w:p>
                <w:p w14:paraId="2E953FF8"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(b)Fabrication and inspection of proto towers; &amp; </w:t>
                  </w:r>
                </w:p>
                <w:p w14:paraId="2EC3DA45" w14:textId="77777777" w:rsidR="009F36A4" w:rsidRPr="005C1A16" w:rsidRDefault="009F36A4" w:rsidP="009F36A4">
                  <w:pPr>
                    <w:autoSpaceDE w:val="0"/>
                    <w:autoSpaceDN w:val="0"/>
                    <w:adjustRightInd w:val="0"/>
                    <w:jc w:val="both"/>
                    <w:rPr>
                      <w:rFonts w:ascii="TimesNewRomanPSMT" w:hAnsi="TimesNewRomanPSMT" w:cs="TimesNewRomanPSMT"/>
                      <w:color w:val="333333"/>
                      <w:sz w:val="20"/>
                      <w:szCs w:val="20"/>
                      <w:lang w:bidi="hi-IN"/>
                    </w:rPr>
                  </w:pPr>
                  <w:r w:rsidRPr="00F57B97">
                    <w:rPr>
                      <w:rFonts w:ascii="Arial" w:hAnsi="Arial" w:cs="Arial"/>
                      <w:color w:val="333333"/>
                      <w:sz w:val="20"/>
                      <w:szCs w:val="20"/>
                      <w:lang w:bidi="hi-IN"/>
                    </w:rPr>
                    <w:t>(c) Testing of proto tower.</w:t>
                  </w:r>
                  <w:r>
                    <w:rPr>
                      <w:rFonts w:ascii="TimesNewRomanPSMT" w:hAnsi="TimesNewRomanPSMT" w:cs="TimesNewRomanPSMT"/>
                      <w:color w:val="000000"/>
                      <w:sz w:val="22"/>
                      <w:szCs w:val="22"/>
                    </w:rPr>
                    <w:t xml:space="preserve"> </w:t>
                  </w:r>
                  <w:r w:rsidRPr="008F3B31">
                    <w:rPr>
                      <w:rFonts w:ascii="Arial" w:hAnsi="Arial" w:cs="Arial"/>
                      <w:sz w:val="22"/>
                      <w:szCs w:val="22"/>
                    </w:rPr>
                    <w:t xml:space="preserve"> </w:t>
                  </w:r>
                </w:p>
              </w:tc>
              <w:tc>
                <w:tcPr>
                  <w:tcW w:w="1950" w:type="dxa"/>
                  <w:vAlign w:val="center"/>
                </w:tcPr>
                <w:p w14:paraId="2A99665B" w14:textId="3CBC41E2" w:rsidR="009F36A4" w:rsidRPr="00D844AE" w:rsidRDefault="009F36A4" w:rsidP="009F36A4">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lastRenderedPageBreak/>
                    <w:t>05</w:t>
                  </w:r>
                </w:p>
                <w:p w14:paraId="59F86A01" w14:textId="5787D25E" w:rsidR="009F36A4" w:rsidRPr="00D844AE" w:rsidRDefault="009F36A4" w:rsidP="009F36A4">
                  <w:pPr>
                    <w:tabs>
                      <w:tab w:val="left" w:pos="2367"/>
                    </w:tabs>
                    <w:ind w:left="-18" w:right="-45"/>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w:t>
                  </w:r>
                  <w:r>
                    <w:rPr>
                      <w:rFonts w:ascii="Arial" w:eastAsia="MS Mincho" w:hAnsi="Arial" w:cs="Arial"/>
                      <w:b/>
                      <w:bCs/>
                      <w:color w:val="0000FF"/>
                      <w:sz w:val="22"/>
                      <w:szCs w:val="22"/>
                    </w:rPr>
                    <w:t>Five</w:t>
                  </w:r>
                  <w:r w:rsidRPr="00D844AE">
                    <w:rPr>
                      <w:rFonts w:ascii="Arial" w:eastAsia="MS Mincho" w:hAnsi="Arial" w:cs="Arial"/>
                      <w:b/>
                      <w:bCs/>
                      <w:color w:val="0000FF"/>
                      <w:sz w:val="22"/>
                      <w:szCs w:val="22"/>
                    </w:rPr>
                    <w:t xml:space="preserve">) </w:t>
                  </w:r>
                </w:p>
                <w:p w14:paraId="2A078401" w14:textId="77777777" w:rsidR="009F36A4" w:rsidRPr="000D2BD3" w:rsidRDefault="009F36A4" w:rsidP="009F36A4">
                  <w:pPr>
                    <w:tabs>
                      <w:tab w:val="left" w:pos="2367"/>
                    </w:tabs>
                    <w:ind w:left="-18" w:right="-45"/>
                    <w:jc w:val="center"/>
                    <w:rPr>
                      <w:rFonts w:ascii="Arial" w:eastAsia="MS Mincho" w:hAnsi="Arial" w:cs="Arial"/>
                      <w:sz w:val="22"/>
                      <w:szCs w:val="22"/>
                    </w:rPr>
                  </w:pPr>
                  <w:r w:rsidRPr="00D844AE">
                    <w:rPr>
                      <w:rFonts w:ascii="Arial" w:eastAsia="MS Mincho" w:hAnsi="Arial" w:cs="Arial"/>
                      <w:b/>
                      <w:bCs/>
                      <w:color w:val="0000FF"/>
                      <w:sz w:val="22"/>
                      <w:szCs w:val="22"/>
                    </w:rPr>
                    <w:t>Months</w:t>
                  </w:r>
                </w:p>
              </w:tc>
            </w:tr>
            <w:tr w:rsidR="009F36A4" w:rsidRPr="000D2BD3" w14:paraId="3A82C006" w14:textId="77777777" w:rsidTr="00215221">
              <w:trPr>
                <w:trHeight w:val="755"/>
              </w:trPr>
              <w:tc>
                <w:tcPr>
                  <w:tcW w:w="527" w:type="dxa"/>
                </w:tcPr>
                <w:p w14:paraId="60401914" w14:textId="77777777" w:rsidR="009F36A4" w:rsidRPr="000D2BD3" w:rsidRDefault="009F36A4" w:rsidP="009F36A4">
                  <w:pPr>
                    <w:jc w:val="both"/>
                    <w:rPr>
                      <w:rFonts w:ascii="Arial" w:eastAsia="MS Mincho" w:hAnsi="Arial" w:cs="Arial"/>
                      <w:sz w:val="22"/>
                      <w:szCs w:val="22"/>
                    </w:rPr>
                  </w:pPr>
                  <w:r w:rsidRPr="000D2BD3">
                    <w:rPr>
                      <w:rFonts w:ascii="Arial" w:eastAsia="MS Mincho" w:hAnsi="Arial" w:cs="Arial"/>
                      <w:sz w:val="22"/>
                      <w:szCs w:val="22"/>
                    </w:rPr>
                    <w:t>2.</w:t>
                  </w:r>
                </w:p>
              </w:tc>
              <w:tc>
                <w:tcPr>
                  <w:tcW w:w="4493" w:type="dxa"/>
                </w:tcPr>
                <w:p w14:paraId="160EEB8F" w14:textId="77777777" w:rsidR="009F36A4" w:rsidRPr="00F57B97" w:rsidRDefault="009F36A4" w:rsidP="009F36A4">
                  <w:pPr>
                    <w:autoSpaceDE w:val="0"/>
                    <w:autoSpaceDN w:val="0"/>
                    <w:adjustRightInd w:val="0"/>
                    <w:jc w:val="both"/>
                    <w:rPr>
                      <w:rFonts w:ascii="Arial" w:hAnsi="Arial" w:cs="Arial"/>
                      <w:sz w:val="22"/>
                      <w:szCs w:val="22"/>
                    </w:rPr>
                  </w:pPr>
                  <w:r>
                    <w:rPr>
                      <w:rFonts w:ascii="Arial" w:hAnsi="Arial" w:cs="Arial"/>
                      <w:sz w:val="22"/>
                      <w:szCs w:val="22"/>
                    </w:rPr>
                    <w:t xml:space="preserve">Package-2 for </w:t>
                  </w:r>
                  <w:r w:rsidRPr="008F3B31">
                    <w:rPr>
                      <w:rFonts w:ascii="Arial" w:hAnsi="Arial" w:cs="Arial"/>
                      <w:sz w:val="22"/>
                      <w:szCs w:val="22"/>
                    </w:rPr>
                    <w:t xml:space="preserve">Proto type testing of in-house designed towers for 400 kV D/C (Quad) </w:t>
                  </w:r>
                  <w:proofErr w:type="spellStart"/>
                  <w:r w:rsidRPr="008F3B31">
                    <w:rPr>
                      <w:rFonts w:ascii="Arial" w:hAnsi="Arial" w:cs="Arial"/>
                      <w:sz w:val="22"/>
                      <w:szCs w:val="22"/>
                    </w:rPr>
                    <w:t>Jaypore-Jagdalpur</w:t>
                  </w:r>
                  <w:proofErr w:type="spellEnd"/>
                  <w:r w:rsidRPr="008F3B31">
                    <w:rPr>
                      <w:rFonts w:ascii="Arial" w:hAnsi="Arial" w:cs="Arial"/>
                      <w:sz w:val="22"/>
                      <w:szCs w:val="22"/>
                    </w:rPr>
                    <w:t xml:space="preserve"> Transmission line (with minimum capacity of 2100 </w:t>
                  </w:r>
                  <w:proofErr w:type="spellStart"/>
                  <w:r w:rsidRPr="008F3B31">
                    <w:rPr>
                      <w:rFonts w:ascii="Arial" w:hAnsi="Arial" w:cs="Arial"/>
                      <w:sz w:val="22"/>
                      <w:szCs w:val="22"/>
                    </w:rPr>
                    <w:t>mVA</w:t>
                  </w:r>
                  <w:proofErr w:type="spellEnd"/>
                  <w:r w:rsidRPr="008F3B31">
                    <w:rPr>
                      <w:rFonts w:ascii="Arial" w:hAnsi="Arial" w:cs="Arial"/>
                      <w:sz w:val="22"/>
                      <w:szCs w:val="22"/>
                    </w:rPr>
                    <w:t xml:space="preserve"> / Ckt at nominal voltage) associated with Inter-regional ER-WR Interconnection under TBCB</w:t>
                  </w:r>
                  <w:r>
                    <w:rPr>
                      <w:rFonts w:ascii="Arial" w:hAnsi="Arial" w:cs="Arial"/>
                      <w:sz w:val="22"/>
                      <w:szCs w:val="22"/>
                    </w:rPr>
                    <w:t>:</w:t>
                  </w:r>
                </w:p>
                <w:p w14:paraId="556F97E0" w14:textId="68F15AA9" w:rsidR="009F36A4" w:rsidRPr="008F3B31" w:rsidRDefault="009F36A4" w:rsidP="009F36A4">
                  <w:pPr>
                    <w:autoSpaceDE w:val="0"/>
                    <w:autoSpaceDN w:val="0"/>
                    <w:adjustRightInd w:val="0"/>
                    <w:rPr>
                      <w:rFonts w:ascii="Arial" w:hAnsi="Arial" w:cs="Arial"/>
                      <w:b/>
                      <w:bCs/>
                      <w:sz w:val="22"/>
                      <w:szCs w:val="22"/>
                    </w:rPr>
                  </w:pPr>
                  <w:r w:rsidRPr="008F3B31">
                    <w:rPr>
                      <w:rFonts w:ascii="Arial" w:hAnsi="Arial" w:cs="Arial"/>
                      <w:b/>
                      <w:bCs/>
                      <w:sz w:val="22"/>
                      <w:szCs w:val="22"/>
                    </w:rPr>
                    <w:t>Package-2</w:t>
                  </w:r>
                  <w:r>
                    <w:rPr>
                      <w:rFonts w:ascii="Arial" w:hAnsi="Arial" w:cs="Arial"/>
                      <w:b/>
                      <w:bCs/>
                      <w:sz w:val="22"/>
                      <w:szCs w:val="22"/>
                    </w:rPr>
                    <w:t xml:space="preserve"> is for proto testing of following 02 towers [ complete in all respect as per BOQ/TS].</w:t>
                  </w:r>
                </w:p>
                <w:p w14:paraId="35225ECB" w14:textId="77777777" w:rsidR="009F36A4" w:rsidRPr="008F3B31" w:rsidRDefault="009F36A4" w:rsidP="009F36A4">
                  <w:pPr>
                    <w:autoSpaceDE w:val="0"/>
                    <w:autoSpaceDN w:val="0"/>
                    <w:adjustRightInd w:val="0"/>
                    <w:rPr>
                      <w:rFonts w:ascii="Arial" w:hAnsi="Arial" w:cs="Arial"/>
                      <w:sz w:val="22"/>
                      <w:szCs w:val="22"/>
                    </w:rPr>
                  </w:pPr>
                </w:p>
                <w:tbl>
                  <w:tblPr>
                    <w:tblStyle w:val="TableGrid"/>
                    <w:tblW w:w="0" w:type="auto"/>
                    <w:tblLayout w:type="fixed"/>
                    <w:tblLook w:val="04A0" w:firstRow="1" w:lastRow="0" w:firstColumn="1" w:lastColumn="0" w:noHBand="0" w:noVBand="1"/>
                  </w:tblPr>
                  <w:tblGrid>
                    <w:gridCol w:w="385"/>
                    <w:gridCol w:w="3882"/>
                  </w:tblGrid>
                  <w:tr w:rsidR="009F36A4" w:rsidRPr="008F3B31" w14:paraId="53CF552F" w14:textId="77777777" w:rsidTr="00215221">
                    <w:tc>
                      <w:tcPr>
                        <w:tcW w:w="385" w:type="dxa"/>
                      </w:tcPr>
                      <w:p w14:paraId="029B533D"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SN</w:t>
                        </w:r>
                      </w:p>
                    </w:tc>
                    <w:tc>
                      <w:tcPr>
                        <w:tcW w:w="3882" w:type="dxa"/>
                      </w:tcPr>
                      <w:p w14:paraId="1BD4F533"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Type of Tower for which in-house design &amp; testing is required</w:t>
                        </w:r>
                      </w:p>
                    </w:tc>
                  </w:tr>
                  <w:tr w:rsidR="009F36A4" w:rsidRPr="008F3B31" w14:paraId="74D2C2B6" w14:textId="77777777" w:rsidTr="00215221">
                    <w:tc>
                      <w:tcPr>
                        <w:tcW w:w="385" w:type="dxa"/>
                      </w:tcPr>
                      <w:p w14:paraId="5403CAA2"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1</w:t>
                        </w:r>
                      </w:p>
                    </w:tc>
                    <w:tc>
                      <w:tcPr>
                        <w:tcW w:w="3882" w:type="dxa"/>
                      </w:tcPr>
                      <w:p w14:paraId="30818B89"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400 kV D/C Tower Type DD45 (WZ-3, WITH QUAD AL 59 MOOSE Conductor) and Reliability</w:t>
                        </w:r>
                      </w:p>
                    </w:tc>
                  </w:tr>
                  <w:tr w:rsidR="009F36A4" w:rsidRPr="008F3B31" w14:paraId="2A6B5D9E" w14:textId="77777777" w:rsidTr="00215221">
                    <w:tc>
                      <w:tcPr>
                        <w:tcW w:w="385" w:type="dxa"/>
                      </w:tcPr>
                      <w:p w14:paraId="5484A5F2"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2</w:t>
                        </w:r>
                      </w:p>
                    </w:tc>
                    <w:tc>
                      <w:tcPr>
                        <w:tcW w:w="3882" w:type="dxa"/>
                      </w:tcPr>
                      <w:p w14:paraId="7FDF090E"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400 kV D/C Tower Type DD60 (WZ-3, WITH QUAD AL 59 MOOSE Conductor) and Reliability</w:t>
                        </w:r>
                      </w:p>
                    </w:tc>
                  </w:tr>
                </w:tbl>
                <w:p w14:paraId="73F32FDE" w14:textId="77777777" w:rsidR="009F36A4" w:rsidRPr="000D2BD3" w:rsidRDefault="009F36A4" w:rsidP="009F36A4">
                  <w:pPr>
                    <w:jc w:val="both"/>
                    <w:rPr>
                      <w:rFonts w:ascii="Arial" w:hAnsi="Arial" w:cs="Arial"/>
                      <w:b/>
                      <w:bCs/>
                      <w:sz w:val="22"/>
                      <w:szCs w:val="22"/>
                    </w:rPr>
                  </w:pPr>
                  <w:proofErr w:type="spellStart"/>
                  <w:r w:rsidRPr="00D844AE">
                    <w:rPr>
                      <w:rFonts w:ascii="Arial" w:eastAsia="MS Mincho" w:hAnsi="Arial" w:cs="Arial"/>
                      <w:b/>
                      <w:sz w:val="22"/>
                      <w:szCs w:val="22"/>
                    </w:rPr>
                    <w:t>Spec.No:</w:t>
                  </w:r>
                  <w:r w:rsidRPr="0095010B">
                    <w:rPr>
                      <w:rFonts w:ascii="TimesNewRomanPSMT" w:hAnsi="TimesNewRomanPSMT" w:cs="TimesNewRomanPSMT"/>
                      <w:color w:val="000000"/>
                      <w:sz w:val="22"/>
                      <w:szCs w:val="22"/>
                    </w:rPr>
                    <w:t>CC</w:t>
                  </w:r>
                  <w:proofErr w:type="spellEnd"/>
                  <w:r w:rsidRPr="0095010B">
                    <w:rPr>
                      <w:rFonts w:ascii="TimesNewRomanPSMT" w:hAnsi="TimesNewRomanPSMT" w:cs="TimesNewRomanPSMT"/>
                      <w:color w:val="000000"/>
                      <w:sz w:val="22"/>
                      <w:szCs w:val="22"/>
                    </w:rPr>
                    <w:t>/NT/S-TWT/DOM/A04/23/00905</w:t>
                  </w:r>
                </w:p>
              </w:tc>
              <w:tc>
                <w:tcPr>
                  <w:tcW w:w="1950" w:type="dxa"/>
                  <w:vAlign w:val="center"/>
                </w:tcPr>
                <w:p w14:paraId="53803DB3" w14:textId="203D7AEE" w:rsidR="009F36A4" w:rsidRPr="00D844AE" w:rsidRDefault="009F36A4" w:rsidP="009F36A4">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t>05</w:t>
                  </w:r>
                </w:p>
                <w:p w14:paraId="79CBE526" w14:textId="48046112" w:rsidR="009F36A4" w:rsidRPr="00D844AE" w:rsidRDefault="009F36A4" w:rsidP="009F36A4">
                  <w:pPr>
                    <w:tabs>
                      <w:tab w:val="left" w:pos="2367"/>
                    </w:tabs>
                    <w:ind w:left="-18" w:right="-45"/>
                    <w:rPr>
                      <w:rFonts w:ascii="Arial" w:eastAsia="MS Mincho" w:hAnsi="Arial" w:cs="Arial"/>
                      <w:b/>
                      <w:bCs/>
                      <w:color w:val="0000FF"/>
                      <w:sz w:val="22"/>
                      <w:szCs w:val="22"/>
                    </w:rPr>
                  </w:pPr>
                  <w:r>
                    <w:rPr>
                      <w:rFonts w:ascii="Arial" w:eastAsia="MS Mincho" w:hAnsi="Arial" w:cs="Arial"/>
                      <w:b/>
                      <w:bCs/>
                      <w:color w:val="0000FF"/>
                      <w:sz w:val="22"/>
                      <w:szCs w:val="22"/>
                    </w:rPr>
                    <w:t xml:space="preserve">         </w:t>
                  </w:r>
                  <w:r w:rsidRPr="00D844AE">
                    <w:rPr>
                      <w:rFonts w:ascii="Arial" w:eastAsia="MS Mincho" w:hAnsi="Arial" w:cs="Arial"/>
                      <w:b/>
                      <w:bCs/>
                      <w:color w:val="0000FF"/>
                      <w:sz w:val="22"/>
                      <w:szCs w:val="22"/>
                    </w:rPr>
                    <w:t>(</w:t>
                  </w:r>
                  <w:r>
                    <w:rPr>
                      <w:rFonts w:ascii="Arial" w:eastAsia="MS Mincho" w:hAnsi="Arial" w:cs="Arial"/>
                      <w:b/>
                      <w:bCs/>
                      <w:color w:val="0000FF"/>
                      <w:sz w:val="22"/>
                      <w:szCs w:val="22"/>
                    </w:rPr>
                    <w:t>Five</w:t>
                  </w:r>
                  <w:r w:rsidRPr="00D844AE">
                    <w:rPr>
                      <w:rFonts w:ascii="Arial" w:eastAsia="MS Mincho" w:hAnsi="Arial" w:cs="Arial"/>
                      <w:b/>
                      <w:bCs/>
                      <w:color w:val="0000FF"/>
                      <w:sz w:val="22"/>
                      <w:szCs w:val="22"/>
                    </w:rPr>
                    <w:t xml:space="preserve">) </w:t>
                  </w:r>
                </w:p>
                <w:p w14:paraId="1E22DCF1" w14:textId="77777777" w:rsidR="009F36A4" w:rsidRPr="000D2BD3" w:rsidRDefault="009F36A4" w:rsidP="009F36A4">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Months</w:t>
                  </w:r>
                </w:p>
              </w:tc>
            </w:tr>
          </w:tbl>
          <w:p w14:paraId="089A96AD" w14:textId="77777777" w:rsidR="009F36A4" w:rsidRPr="00FD5CAD" w:rsidRDefault="009F36A4" w:rsidP="009F36A4">
            <w:pPr>
              <w:jc w:val="both"/>
              <w:rPr>
                <w:rFonts w:ascii="Arial" w:eastAsia="MS Mincho" w:hAnsi="Arial" w:cs="Arial"/>
                <w:sz w:val="22"/>
                <w:szCs w:val="22"/>
              </w:rPr>
            </w:pPr>
          </w:p>
          <w:p w14:paraId="6A22401B" w14:textId="77777777" w:rsidR="009F36A4" w:rsidRPr="00FD5CAD" w:rsidRDefault="009F36A4" w:rsidP="009F36A4">
            <w:pPr>
              <w:jc w:val="both"/>
              <w:rPr>
                <w:rFonts w:ascii="Arial" w:hAnsi="Arial" w:cs="Arial"/>
                <w:sz w:val="22"/>
                <w:szCs w:val="22"/>
              </w:rPr>
            </w:pPr>
          </w:p>
        </w:tc>
      </w:tr>
      <w:tr w:rsidR="009F36A4" w:rsidRPr="00FD5CAD" w14:paraId="7ED48B5D" w14:textId="77777777" w:rsidTr="00314756">
        <w:trPr>
          <w:trHeight w:val="1727"/>
        </w:trPr>
        <w:tc>
          <w:tcPr>
            <w:tcW w:w="824" w:type="dxa"/>
            <w:tcBorders>
              <w:right w:val="single" w:sz="4" w:space="0" w:color="auto"/>
            </w:tcBorders>
          </w:tcPr>
          <w:p w14:paraId="36B2FE1A"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BCB0CB5" w14:textId="1D1E239D" w:rsidR="009F36A4" w:rsidRPr="00FD5CAD" w:rsidRDefault="009F36A4" w:rsidP="009F36A4">
            <w:pPr>
              <w:jc w:val="both"/>
              <w:rPr>
                <w:rFonts w:ascii="Arial" w:hAnsi="Arial" w:cs="Arial"/>
                <w:sz w:val="22"/>
                <w:szCs w:val="22"/>
              </w:rPr>
            </w:pPr>
            <w:r>
              <w:rPr>
                <w:rFonts w:ascii="Arial" w:hAnsi="Arial" w:cs="Arial"/>
                <w:sz w:val="22"/>
                <w:szCs w:val="22"/>
              </w:rPr>
              <w:t>GCC 2.1.1</w:t>
            </w:r>
          </w:p>
        </w:tc>
        <w:tc>
          <w:tcPr>
            <w:tcW w:w="7184" w:type="dxa"/>
            <w:tcBorders>
              <w:left w:val="nil"/>
            </w:tcBorders>
          </w:tcPr>
          <w:p w14:paraId="1B7AA27F" w14:textId="77777777" w:rsidR="009F36A4" w:rsidRPr="00A36BB2" w:rsidRDefault="009F36A4" w:rsidP="009F36A4">
            <w:pPr>
              <w:jc w:val="both"/>
              <w:rPr>
                <w:rFonts w:ascii="Arial" w:hAnsi="Arial" w:cs="Arial"/>
                <w:b/>
                <w:bCs/>
                <w:sz w:val="22"/>
                <w:szCs w:val="22"/>
              </w:rPr>
            </w:pPr>
            <w:r w:rsidRPr="00A36BB2">
              <w:rPr>
                <w:rFonts w:ascii="Arial" w:hAnsi="Arial" w:cs="Arial"/>
                <w:b/>
                <w:bCs/>
                <w:sz w:val="22"/>
                <w:szCs w:val="22"/>
              </w:rPr>
              <w:t xml:space="preserve">Replace GCC </w:t>
            </w:r>
            <w:r>
              <w:rPr>
                <w:rFonts w:ascii="Arial" w:hAnsi="Arial" w:cs="Arial"/>
                <w:b/>
                <w:bCs/>
                <w:sz w:val="22"/>
                <w:szCs w:val="22"/>
              </w:rPr>
              <w:t>2.</w:t>
            </w:r>
            <w:r w:rsidRPr="00A36BB2">
              <w:rPr>
                <w:rFonts w:ascii="Arial" w:hAnsi="Arial" w:cs="Arial"/>
                <w:b/>
                <w:bCs/>
                <w:sz w:val="22"/>
                <w:szCs w:val="22"/>
              </w:rPr>
              <w:t>1.1 with the following:</w:t>
            </w:r>
          </w:p>
          <w:p w14:paraId="4AB8A2B9" w14:textId="77777777" w:rsidR="009F36A4" w:rsidRDefault="009F36A4" w:rsidP="009F36A4">
            <w:pPr>
              <w:jc w:val="both"/>
              <w:rPr>
                <w:rFonts w:ascii="Arial" w:hAnsi="Arial" w:cs="Arial"/>
                <w:b/>
                <w:bCs/>
                <w:sz w:val="22"/>
                <w:szCs w:val="22"/>
              </w:rPr>
            </w:pPr>
          </w:p>
          <w:p w14:paraId="28478314" w14:textId="77777777" w:rsidR="009F36A4" w:rsidRDefault="009F36A4" w:rsidP="009F36A4">
            <w:pPr>
              <w:jc w:val="both"/>
              <w:rPr>
                <w:rFonts w:ascii="Arial" w:hAnsi="Arial" w:cs="Arial"/>
                <w:bCs/>
                <w:sz w:val="22"/>
                <w:szCs w:val="22"/>
              </w:rPr>
            </w:pPr>
            <w:r w:rsidRPr="00E229DF">
              <w:rPr>
                <w:rFonts w:ascii="Arial" w:hAnsi="Arial" w:cs="Arial"/>
                <w:bCs/>
                <w:sz w:val="22"/>
                <w:szCs w:val="22"/>
              </w:rPr>
              <w:t>The Contracts to be entered into with the successful Bidder shall be as under:</w:t>
            </w:r>
          </w:p>
          <w:p w14:paraId="5A7C5102" w14:textId="77777777" w:rsidR="009F36A4" w:rsidRDefault="009F36A4" w:rsidP="009F36A4">
            <w:pPr>
              <w:jc w:val="both"/>
              <w:rPr>
                <w:rFonts w:ascii="Arial" w:hAnsi="Arial" w:cs="Arial"/>
                <w:bCs/>
                <w:sz w:val="22"/>
                <w:szCs w:val="22"/>
              </w:rPr>
            </w:pPr>
          </w:p>
          <w:p w14:paraId="6E3CA326" w14:textId="43C61746" w:rsidR="009F36A4" w:rsidRDefault="009F36A4" w:rsidP="009F36A4">
            <w:pPr>
              <w:jc w:val="both"/>
              <w:rPr>
                <w:rFonts w:ascii="Arial" w:hAnsi="Arial" w:cs="Arial"/>
                <w:bCs/>
                <w:sz w:val="22"/>
                <w:szCs w:val="22"/>
              </w:rPr>
            </w:pPr>
            <w:r w:rsidRPr="007B3807">
              <w:rPr>
                <w:rFonts w:ascii="Arial" w:hAnsi="Arial" w:cs="Arial"/>
                <w:b/>
                <w:sz w:val="22"/>
                <w:szCs w:val="22"/>
                <w:highlight w:val="yellow"/>
              </w:rPr>
              <w:t>Package-wise</w:t>
            </w:r>
            <w:r>
              <w:rPr>
                <w:rFonts w:ascii="Arial" w:hAnsi="Arial" w:cs="Arial"/>
                <w:bCs/>
                <w:sz w:val="22"/>
                <w:szCs w:val="22"/>
              </w:rPr>
              <w:t xml:space="preserve"> Single Contract covering complete scope of work as per BOQ/Technical specification including all Plants &amp; Equipments, Services etc., </w:t>
            </w:r>
            <w:r>
              <w:rPr>
                <w:rFonts w:ascii="Arial" w:hAnsi="Arial" w:cs="Arial"/>
                <w:sz w:val="22"/>
                <w:szCs w:val="22"/>
              </w:rPr>
              <w:t>shall be entered with the Contractor.</w:t>
            </w:r>
          </w:p>
          <w:p w14:paraId="07B32664" w14:textId="77777777" w:rsidR="009F36A4" w:rsidRPr="00FD5CAD" w:rsidRDefault="009F36A4" w:rsidP="009F36A4">
            <w:pPr>
              <w:jc w:val="both"/>
              <w:rPr>
                <w:rFonts w:ascii="Arial" w:hAnsi="Arial" w:cs="Arial"/>
                <w:b/>
                <w:bCs/>
                <w:sz w:val="22"/>
                <w:szCs w:val="22"/>
              </w:rPr>
            </w:pPr>
          </w:p>
        </w:tc>
      </w:tr>
      <w:tr w:rsidR="009F36A4" w:rsidRPr="00FD5CAD" w14:paraId="4CEFDB52" w14:textId="77777777" w:rsidTr="00314756">
        <w:trPr>
          <w:trHeight w:val="1727"/>
        </w:trPr>
        <w:tc>
          <w:tcPr>
            <w:tcW w:w="824" w:type="dxa"/>
            <w:tcBorders>
              <w:right w:val="single" w:sz="4" w:space="0" w:color="auto"/>
            </w:tcBorders>
          </w:tcPr>
          <w:p w14:paraId="4DD6E2EA"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7CBFEC7" w14:textId="3CDA2EC1" w:rsidR="009F36A4" w:rsidRDefault="009F36A4" w:rsidP="009F36A4">
            <w:pPr>
              <w:jc w:val="both"/>
              <w:rPr>
                <w:rFonts w:ascii="Arial" w:hAnsi="Arial" w:cs="Arial"/>
                <w:sz w:val="22"/>
                <w:szCs w:val="22"/>
              </w:rPr>
            </w:pPr>
            <w:r>
              <w:rPr>
                <w:rFonts w:ascii="Arial" w:hAnsi="Arial" w:cs="Arial"/>
                <w:sz w:val="22"/>
                <w:szCs w:val="22"/>
              </w:rPr>
              <w:t>GCC 2.1.2</w:t>
            </w:r>
          </w:p>
        </w:tc>
        <w:tc>
          <w:tcPr>
            <w:tcW w:w="7184" w:type="dxa"/>
            <w:tcBorders>
              <w:left w:val="nil"/>
            </w:tcBorders>
          </w:tcPr>
          <w:p w14:paraId="77FA0071" w14:textId="1CA94F02" w:rsidR="009F36A4" w:rsidRPr="00A36BB2" w:rsidRDefault="009F36A4" w:rsidP="009F36A4">
            <w:pPr>
              <w:jc w:val="both"/>
              <w:rPr>
                <w:rFonts w:ascii="Arial" w:hAnsi="Arial" w:cs="Arial"/>
                <w:b/>
                <w:bCs/>
                <w:sz w:val="22"/>
                <w:szCs w:val="22"/>
              </w:rPr>
            </w:pPr>
            <w:r>
              <w:rPr>
                <w:rFonts w:ascii="Arial" w:hAnsi="Arial" w:cs="Arial"/>
                <w:b/>
                <w:bCs/>
                <w:sz w:val="22"/>
                <w:szCs w:val="22"/>
              </w:rPr>
              <w:t>Not applicable.</w:t>
            </w:r>
          </w:p>
        </w:tc>
      </w:tr>
      <w:tr w:rsidR="009F36A4" w:rsidRPr="00FD5CAD" w14:paraId="4F4B2A26" w14:textId="77777777" w:rsidTr="00314756">
        <w:trPr>
          <w:trHeight w:val="1727"/>
        </w:trPr>
        <w:tc>
          <w:tcPr>
            <w:tcW w:w="824" w:type="dxa"/>
            <w:tcBorders>
              <w:right w:val="single" w:sz="4" w:space="0" w:color="auto"/>
            </w:tcBorders>
          </w:tcPr>
          <w:p w14:paraId="57BDF805"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DE0C5F6" w14:textId="3C36488B" w:rsidR="009F36A4" w:rsidRDefault="009F36A4" w:rsidP="009F36A4">
            <w:pPr>
              <w:jc w:val="both"/>
              <w:rPr>
                <w:rFonts w:ascii="Arial" w:hAnsi="Arial" w:cs="Arial"/>
                <w:sz w:val="22"/>
                <w:szCs w:val="22"/>
              </w:rPr>
            </w:pPr>
            <w:r>
              <w:rPr>
                <w:rFonts w:ascii="Arial" w:hAnsi="Arial" w:cs="Arial"/>
                <w:sz w:val="22"/>
                <w:szCs w:val="22"/>
              </w:rPr>
              <w:t>GCC 2.9</w:t>
            </w:r>
          </w:p>
        </w:tc>
        <w:tc>
          <w:tcPr>
            <w:tcW w:w="7184" w:type="dxa"/>
            <w:tcBorders>
              <w:left w:val="nil"/>
            </w:tcBorders>
          </w:tcPr>
          <w:p w14:paraId="231748A8" w14:textId="0BFEB053" w:rsidR="009F36A4" w:rsidRDefault="009F36A4" w:rsidP="009F36A4">
            <w:pPr>
              <w:jc w:val="both"/>
              <w:rPr>
                <w:rFonts w:ascii="Arial" w:hAnsi="Arial" w:cs="Arial"/>
                <w:b/>
                <w:bCs/>
                <w:sz w:val="22"/>
                <w:szCs w:val="22"/>
              </w:rPr>
            </w:pPr>
            <w:r>
              <w:rPr>
                <w:rFonts w:ascii="Arial" w:hAnsi="Arial" w:cs="Arial"/>
                <w:b/>
                <w:bCs/>
                <w:sz w:val="22"/>
                <w:szCs w:val="22"/>
              </w:rPr>
              <w:t>Not applicable.</w:t>
            </w:r>
          </w:p>
        </w:tc>
      </w:tr>
      <w:tr w:rsidR="009F36A4" w:rsidRPr="00FD5CAD" w14:paraId="7162B1C8" w14:textId="77777777" w:rsidTr="00314756">
        <w:trPr>
          <w:trHeight w:val="1727"/>
        </w:trPr>
        <w:tc>
          <w:tcPr>
            <w:tcW w:w="824" w:type="dxa"/>
            <w:tcBorders>
              <w:right w:val="single" w:sz="4" w:space="0" w:color="auto"/>
            </w:tcBorders>
          </w:tcPr>
          <w:p w14:paraId="37651E31"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D441DB6" w14:textId="389BD976" w:rsidR="009F36A4" w:rsidRDefault="009F36A4" w:rsidP="009F36A4">
            <w:pPr>
              <w:jc w:val="both"/>
              <w:rPr>
                <w:rFonts w:ascii="Arial" w:hAnsi="Arial" w:cs="Arial"/>
                <w:sz w:val="22"/>
                <w:szCs w:val="22"/>
              </w:rPr>
            </w:pPr>
            <w:r>
              <w:rPr>
                <w:rFonts w:ascii="Arial" w:hAnsi="Arial" w:cs="Arial"/>
                <w:sz w:val="22"/>
                <w:szCs w:val="22"/>
              </w:rPr>
              <w:t>GCC 3.1</w:t>
            </w:r>
          </w:p>
        </w:tc>
        <w:tc>
          <w:tcPr>
            <w:tcW w:w="7184" w:type="dxa"/>
            <w:tcBorders>
              <w:left w:val="nil"/>
            </w:tcBorders>
          </w:tcPr>
          <w:p w14:paraId="4DF26593" w14:textId="77777777" w:rsidR="009F36A4" w:rsidRPr="00403D8B" w:rsidRDefault="009F36A4" w:rsidP="009F36A4">
            <w:pPr>
              <w:jc w:val="both"/>
              <w:rPr>
                <w:rFonts w:ascii="Arial" w:hAnsi="Arial" w:cs="Arial"/>
                <w:b/>
                <w:bCs/>
                <w:sz w:val="22"/>
                <w:szCs w:val="22"/>
              </w:rPr>
            </w:pPr>
            <w:r w:rsidRPr="00403D8B">
              <w:rPr>
                <w:rFonts w:ascii="Arial" w:hAnsi="Arial" w:cs="Arial"/>
                <w:b/>
                <w:bCs/>
                <w:sz w:val="22"/>
                <w:szCs w:val="22"/>
              </w:rPr>
              <w:t xml:space="preserve">Replace GCC </w:t>
            </w:r>
            <w:r>
              <w:rPr>
                <w:rFonts w:ascii="Arial" w:hAnsi="Arial" w:cs="Arial"/>
                <w:b/>
                <w:bCs/>
                <w:sz w:val="22"/>
                <w:szCs w:val="22"/>
              </w:rPr>
              <w:t>3</w:t>
            </w:r>
            <w:r w:rsidRPr="00403D8B">
              <w:rPr>
                <w:rFonts w:ascii="Arial" w:hAnsi="Arial" w:cs="Arial"/>
                <w:b/>
                <w:bCs/>
                <w:sz w:val="22"/>
                <w:szCs w:val="22"/>
              </w:rPr>
              <w:t>.1 with the following:</w:t>
            </w:r>
          </w:p>
          <w:p w14:paraId="672F8CD8" w14:textId="77777777" w:rsidR="009F36A4" w:rsidRPr="00403D8B" w:rsidRDefault="009F36A4" w:rsidP="009F36A4">
            <w:pPr>
              <w:jc w:val="both"/>
              <w:rPr>
                <w:rFonts w:ascii="Arial" w:hAnsi="Arial" w:cs="Arial"/>
                <w:sz w:val="22"/>
                <w:szCs w:val="22"/>
              </w:rPr>
            </w:pPr>
          </w:p>
          <w:p w14:paraId="263B2F82" w14:textId="77777777" w:rsidR="009F36A4" w:rsidRDefault="009F36A4" w:rsidP="009F36A4">
            <w:pPr>
              <w:jc w:val="both"/>
              <w:rPr>
                <w:rFonts w:ascii="Arial" w:hAnsi="Arial" w:cs="Arial"/>
                <w:sz w:val="22"/>
                <w:szCs w:val="22"/>
              </w:rPr>
            </w:pPr>
            <w:r w:rsidRPr="0030776B">
              <w:rPr>
                <w:rFonts w:ascii="Arial" w:hAnsi="Arial" w:cs="Arial"/>
                <w:sz w:val="22"/>
                <w:szCs w:val="22"/>
              </w:rPr>
              <w:t>Unless otherwise expressly limited in the Technical Specifications, the Contractor's obligation shall include the provision of all Plant</w:t>
            </w:r>
            <w:r>
              <w:rPr>
                <w:rFonts w:ascii="Arial" w:hAnsi="Arial" w:cs="Arial"/>
                <w:sz w:val="22"/>
                <w:szCs w:val="22"/>
              </w:rPr>
              <w:t xml:space="preserve"> </w:t>
            </w:r>
            <w:r w:rsidRPr="0030776B">
              <w:rPr>
                <w:rFonts w:ascii="Arial" w:hAnsi="Arial" w:cs="Arial"/>
                <w:sz w:val="22"/>
                <w:szCs w:val="22"/>
              </w:rPr>
              <w:t xml:space="preserve">and Equipment and the performance of all Services </w:t>
            </w:r>
            <w:r w:rsidRPr="00A6399F">
              <w:rPr>
                <w:rFonts w:ascii="Arial" w:hAnsi="Arial" w:cs="Arial"/>
                <w:sz w:val="22"/>
                <w:szCs w:val="22"/>
              </w:rPr>
              <w:t xml:space="preserve">required for the design, the manufacture (including procurement, quality assurance, construction, </w:t>
            </w:r>
            <w:r>
              <w:rPr>
                <w:rFonts w:ascii="Arial" w:hAnsi="Arial" w:cs="Arial"/>
                <w:sz w:val="22"/>
                <w:szCs w:val="22"/>
              </w:rPr>
              <w:t>erection on test bed</w:t>
            </w:r>
            <w:r w:rsidRPr="00A6399F">
              <w:rPr>
                <w:rFonts w:ascii="Arial" w:hAnsi="Arial" w:cs="Arial"/>
                <w:sz w:val="22"/>
                <w:szCs w:val="22"/>
              </w:rPr>
              <w:t xml:space="preserve">) of the Plant and Equipment and the completion and performance testing of the facilities in accordance with the plans, procedures, specifications, drawings, codes and any other documents as specified in the Technical specifications. </w:t>
            </w:r>
            <w:r>
              <w:rPr>
                <w:rFonts w:ascii="Arial" w:hAnsi="Arial" w:cs="Arial"/>
                <w:sz w:val="22"/>
                <w:szCs w:val="22"/>
              </w:rPr>
              <w:t>…………….</w:t>
            </w:r>
          </w:p>
          <w:p w14:paraId="793495C5" w14:textId="77777777" w:rsidR="009F36A4" w:rsidRDefault="009F36A4" w:rsidP="009F36A4">
            <w:pPr>
              <w:jc w:val="both"/>
              <w:rPr>
                <w:rFonts w:ascii="Arial" w:hAnsi="Arial" w:cs="Arial"/>
                <w:b/>
                <w:bCs/>
                <w:sz w:val="22"/>
                <w:szCs w:val="22"/>
              </w:rPr>
            </w:pPr>
          </w:p>
        </w:tc>
      </w:tr>
      <w:tr w:rsidR="009F36A4" w:rsidRPr="00FD5CAD" w14:paraId="68FCF25A" w14:textId="77777777" w:rsidTr="00314756">
        <w:trPr>
          <w:trHeight w:val="1727"/>
        </w:trPr>
        <w:tc>
          <w:tcPr>
            <w:tcW w:w="824" w:type="dxa"/>
            <w:tcBorders>
              <w:right w:val="single" w:sz="4" w:space="0" w:color="auto"/>
            </w:tcBorders>
          </w:tcPr>
          <w:p w14:paraId="5C57E029"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23F5957" w14:textId="7B45823F" w:rsidR="009F36A4" w:rsidRDefault="009F36A4" w:rsidP="009F36A4">
            <w:pPr>
              <w:jc w:val="both"/>
              <w:rPr>
                <w:rFonts w:ascii="Arial" w:hAnsi="Arial" w:cs="Arial"/>
                <w:sz w:val="22"/>
                <w:szCs w:val="22"/>
              </w:rPr>
            </w:pPr>
            <w:r>
              <w:rPr>
                <w:rFonts w:ascii="Arial" w:hAnsi="Arial" w:cs="Arial"/>
                <w:sz w:val="22"/>
                <w:szCs w:val="22"/>
              </w:rPr>
              <w:t>GCC 3.3,3.4, 3.5</w:t>
            </w:r>
          </w:p>
        </w:tc>
        <w:tc>
          <w:tcPr>
            <w:tcW w:w="7184" w:type="dxa"/>
            <w:tcBorders>
              <w:left w:val="nil"/>
            </w:tcBorders>
          </w:tcPr>
          <w:p w14:paraId="43532D48" w14:textId="77E08210" w:rsidR="009F36A4" w:rsidRPr="00403D8B" w:rsidRDefault="009F36A4" w:rsidP="009F36A4">
            <w:pPr>
              <w:jc w:val="both"/>
              <w:rPr>
                <w:rFonts w:ascii="Arial" w:hAnsi="Arial" w:cs="Arial"/>
                <w:b/>
                <w:bCs/>
                <w:sz w:val="22"/>
                <w:szCs w:val="22"/>
              </w:rPr>
            </w:pPr>
            <w:r>
              <w:rPr>
                <w:rFonts w:ascii="Arial" w:hAnsi="Arial" w:cs="Arial"/>
                <w:b/>
                <w:bCs/>
                <w:sz w:val="22"/>
                <w:szCs w:val="22"/>
              </w:rPr>
              <w:t>Not applicable.</w:t>
            </w:r>
          </w:p>
        </w:tc>
      </w:tr>
      <w:tr w:rsidR="009F36A4" w:rsidRPr="00FD5CAD" w14:paraId="63689CCD" w14:textId="77777777" w:rsidTr="00623770">
        <w:tc>
          <w:tcPr>
            <w:tcW w:w="824" w:type="dxa"/>
            <w:tcBorders>
              <w:right w:val="single" w:sz="4" w:space="0" w:color="auto"/>
            </w:tcBorders>
          </w:tcPr>
          <w:p w14:paraId="5464B532"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881781" w14:textId="77777777" w:rsidR="009F36A4" w:rsidRPr="00FD5CAD" w:rsidRDefault="009F36A4" w:rsidP="009F36A4">
            <w:pPr>
              <w:jc w:val="both"/>
              <w:rPr>
                <w:rFonts w:ascii="Arial" w:hAnsi="Arial" w:cs="Arial"/>
                <w:b/>
                <w:bCs/>
                <w:sz w:val="22"/>
                <w:szCs w:val="22"/>
              </w:rPr>
            </w:pPr>
            <w:r w:rsidRPr="00FD5CAD">
              <w:rPr>
                <w:rFonts w:ascii="Arial" w:hAnsi="Arial" w:cs="Arial"/>
                <w:b/>
                <w:bCs/>
                <w:sz w:val="22"/>
                <w:szCs w:val="22"/>
              </w:rPr>
              <w:t>GCC 4.1</w:t>
            </w:r>
          </w:p>
        </w:tc>
        <w:tc>
          <w:tcPr>
            <w:tcW w:w="7184" w:type="dxa"/>
            <w:tcBorders>
              <w:left w:val="nil"/>
            </w:tcBorders>
          </w:tcPr>
          <w:p w14:paraId="1DFA8FA0" w14:textId="77777777" w:rsidR="009F36A4" w:rsidRPr="00FD5CAD" w:rsidRDefault="009F36A4" w:rsidP="009F36A4">
            <w:pPr>
              <w:jc w:val="both"/>
              <w:rPr>
                <w:rFonts w:ascii="Arial" w:hAnsi="Arial" w:cs="Arial"/>
                <w:b/>
                <w:bCs/>
                <w:sz w:val="22"/>
                <w:szCs w:val="22"/>
              </w:rPr>
            </w:pPr>
            <w:r w:rsidRPr="00FD5CAD">
              <w:rPr>
                <w:rFonts w:ascii="Arial" w:hAnsi="Arial" w:cs="Arial"/>
                <w:b/>
                <w:bCs/>
                <w:sz w:val="22"/>
                <w:szCs w:val="22"/>
              </w:rPr>
              <w:t>Replace GCC 4.1 with following:</w:t>
            </w:r>
          </w:p>
          <w:p w14:paraId="3064A5D9" w14:textId="77777777" w:rsidR="009F36A4" w:rsidRPr="00314756" w:rsidRDefault="009F36A4" w:rsidP="009F36A4">
            <w:pPr>
              <w:jc w:val="both"/>
              <w:rPr>
                <w:rFonts w:ascii="Arial" w:hAnsi="Arial" w:cs="Arial"/>
                <w:b/>
                <w:bCs/>
                <w:sz w:val="12"/>
                <w:szCs w:val="12"/>
              </w:rPr>
            </w:pPr>
          </w:p>
          <w:p w14:paraId="203B3C91" w14:textId="77777777" w:rsidR="009F36A4" w:rsidRDefault="009F36A4" w:rsidP="009F36A4">
            <w:pPr>
              <w:ind w:left="522" w:hanging="522"/>
              <w:jc w:val="both"/>
              <w:rPr>
                <w:rFonts w:ascii="Arial" w:hAnsi="Arial" w:cs="Arial"/>
                <w:sz w:val="22"/>
                <w:szCs w:val="22"/>
              </w:rPr>
            </w:pPr>
            <w:r w:rsidRPr="00FD5CAD">
              <w:rPr>
                <w:rFonts w:ascii="Arial" w:hAnsi="Arial" w:cs="Arial"/>
                <w:b/>
                <w:bCs/>
                <w:sz w:val="22"/>
                <w:szCs w:val="22"/>
              </w:rPr>
              <w:t>4.1 Time for Completion is the essence of Contract.</w:t>
            </w:r>
            <w:r w:rsidRPr="00FD5CAD">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77777777" w:rsidR="009F36A4" w:rsidRPr="00314756" w:rsidRDefault="009F36A4" w:rsidP="009F36A4">
            <w:pPr>
              <w:ind w:left="522" w:hanging="522"/>
              <w:jc w:val="both"/>
              <w:rPr>
                <w:rFonts w:ascii="Arial" w:hAnsi="Arial" w:cs="Arial"/>
                <w:b/>
                <w:bCs/>
                <w:sz w:val="14"/>
                <w:szCs w:val="14"/>
              </w:rPr>
            </w:pPr>
          </w:p>
        </w:tc>
      </w:tr>
      <w:tr w:rsidR="009F36A4" w:rsidRPr="00FD5CAD" w14:paraId="31416142" w14:textId="77777777" w:rsidTr="00623770">
        <w:tc>
          <w:tcPr>
            <w:tcW w:w="824" w:type="dxa"/>
            <w:tcBorders>
              <w:right w:val="single" w:sz="4" w:space="0" w:color="auto"/>
            </w:tcBorders>
          </w:tcPr>
          <w:p w14:paraId="5973CF00"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AD9251E" w14:textId="34C4899A" w:rsidR="009F36A4" w:rsidRPr="00FD5CAD" w:rsidRDefault="009F36A4" w:rsidP="009F36A4">
            <w:pPr>
              <w:jc w:val="both"/>
              <w:rPr>
                <w:rFonts w:ascii="Arial" w:hAnsi="Arial" w:cs="Arial"/>
                <w:b/>
                <w:bCs/>
                <w:sz w:val="22"/>
                <w:szCs w:val="22"/>
              </w:rPr>
            </w:pPr>
            <w:r>
              <w:rPr>
                <w:rFonts w:ascii="Arial" w:hAnsi="Arial" w:cs="Arial"/>
                <w:b/>
                <w:bCs/>
                <w:sz w:val="22"/>
                <w:szCs w:val="22"/>
              </w:rPr>
              <w:t>GCC 5.2</w:t>
            </w:r>
          </w:p>
        </w:tc>
        <w:tc>
          <w:tcPr>
            <w:tcW w:w="7184" w:type="dxa"/>
            <w:tcBorders>
              <w:left w:val="nil"/>
            </w:tcBorders>
          </w:tcPr>
          <w:p w14:paraId="343CF57F" w14:textId="77777777" w:rsidR="009F36A4" w:rsidRDefault="009F36A4" w:rsidP="009F36A4">
            <w:pPr>
              <w:jc w:val="both"/>
              <w:rPr>
                <w:rFonts w:ascii="Arial" w:hAnsi="Arial" w:cs="Arial"/>
                <w:b/>
                <w:bCs/>
                <w:sz w:val="22"/>
                <w:szCs w:val="22"/>
              </w:rPr>
            </w:pPr>
            <w:r w:rsidRPr="007448CB">
              <w:rPr>
                <w:rFonts w:ascii="Arial" w:hAnsi="Arial" w:cs="Arial"/>
                <w:b/>
                <w:bCs/>
                <w:sz w:val="22"/>
                <w:szCs w:val="22"/>
              </w:rPr>
              <w:t xml:space="preserve">Replace GCC </w:t>
            </w:r>
            <w:r>
              <w:rPr>
                <w:rFonts w:ascii="Arial" w:hAnsi="Arial" w:cs="Arial"/>
                <w:b/>
                <w:bCs/>
                <w:sz w:val="22"/>
                <w:szCs w:val="22"/>
              </w:rPr>
              <w:t>5</w:t>
            </w:r>
            <w:r w:rsidRPr="007448CB">
              <w:rPr>
                <w:rFonts w:ascii="Arial" w:hAnsi="Arial" w:cs="Arial"/>
                <w:b/>
                <w:bCs/>
                <w:sz w:val="22"/>
                <w:szCs w:val="22"/>
              </w:rPr>
              <w:t>.2 with following:</w:t>
            </w:r>
          </w:p>
          <w:p w14:paraId="21A2DEC8" w14:textId="77777777" w:rsidR="009F36A4" w:rsidRDefault="009F36A4" w:rsidP="009F36A4">
            <w:pPr>
              <w:jc w:val="both"/>
              <w:rPr>
                <w:rFonts w:ascii="Arial" w:hAnsi="Arial" w:cs="Arial"/>
                <w:b/>
                <w:bCs/>
                <w:sz w:val="22"/>
                <w:szCs w:val="22"/>
              </w:rPr>
            </w:pPr>
          </w:p>
          <w:p w14:paraId="004969BD" w14:textId="77777777" w:rsidR="009F36A4" w:rsidRPr="00E2464C" w:rsidRDefault="009F36A4" w:rsidP="009F36A4">
            <w:pPr>
              <w:jc w:val="both"/>
              <w:rPr>
                <w:rFonts w:ascii="Arial" w:hAnsi="Arial" w:cs="Arial"/>
                <w:b/>
                <w:bCs/>
                <w:sz w:val="20"/>
                <w:szCs w:val="22"/>
              </w:rPr>
            </w:pPr>
            <w:r w:rsidRPr="00E2464C">
              <w:rPr>
                <w:rFonts w:ascii="Arial" w:hAnsi="Arial" w:cs="Arial"/>
                <w:sz w:val="22"/>
                <w:szCs w:val="23"/>
              </w:rPr>
              <w:t xml:space="preserve">The Contractor confirms that it has entered into this Contract on the basis of a proper examination of the data relating to the Facilities provided by the Employer, and on the basis of information that the Contractor could have obtained relating to the Facilities </w:t>
            </w:r>
            <w:r w:rsidRPr="00037E64">
              <w:rPr>
                <w:rFonts w:ascii="Arial" w:hAnsi="Arial" w:cs="Arial"/>
                <w:strike/>
                <w:sz w:val="22"/>
                <w:szCs w:val="23"/>
              </w:rPr>
              <w:t>as of the date twenty-eight (28) days</w:t>
            </w:r>
            <w:r w:rsidRPr="00E2464C">
              <w:rPr>
                <w:rFonts w:ascii="Arial" w:hAnsi="Arial" w:cs="Arial"/>
                <w:sz w:val="22"/>
                <w:szCs w:val="23"/>
              </w:rPr>
              <w:t xml:space="preserve"> prior to bid submission. The Contractor acknowledges that any failure to acquaint itself with all such data and information shall not relieve its responsibility for properly estimating the difficulty or cost of successfully performing the Facilities.</w:t>
            </w:r>
          </w:p>
          <w:p w14:paraId="0771BBE1" w14:textId="77777777" w:rsidR="009F36A4" w:rsidRPr="00FD5CAD" w:rsidRDefault="009F36A4" w:rsidP="009F36A4">
            <w:pPr>
              <w:jc w:val="both"/>
              <w:rPr>
                <w:rFonts w:ascii="Arial" w:hAnsi="Arial" w:cs="Arial"/>
                <w:b/>
                <w:bCs/>
                <w:sz w:val="22"/>
                <w:szCs w:val="22"/>
              </w:rPr>
            </w:pPr>
          </w:p>
        </w:tc>
      </w:tr>
      <w:tr w:rsidR="009F36A4" w:rsidRPr="00FD5CAD" w14:paraId="6843CF7E" w14:textId="77777777" w:rsidTr="00623770">
        <w:tc>
          <w:tcPr>
            <w:tcW w:w="824" w:type="dxa"/>
            <w:tcBorders>
              <w:right w:val="single" w:sz="4" w:space="0" w:color="auto"/>
            </w:tcBorders>
          </w:tcPr>
          <w:p w14:paraId="1E2A343A"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4225582"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5.7</w:t>
            </w:r>
          </w:p>
        </w:tc>
        <w:tc>
          <w:tcPr>
            <w:tcW w:w="7184" w:type="dxa"/>
            <w:tcBorders>
              <w:left w:val="nil"/>
            </w:tcBorders>
          </w:tcPr>
          <w:p w14:paraId="44373E28" w14:textId="77777777" w:rsidR="009F36A4" w:rsidRPr="00FD5CAD" w:rsidRDefault="009F36A4" w:rsidP="009F36A4">
            <w:pPr>
              <w:ind w:left="-20"/>
              <w:jc w:val="both"/>
              <w:rPr>
                <w:rFonts w:ascii="Arial" w:hAnsi="Arial" w:cs="Arial"/>
                <w:b/>
                <w:bCs/>
                <w:sz w:val="22"/>
                <w:szCs w:val="22"/>
              </w:rPr>
            </w:pPr>
            <w:r w:rsidRPr="00FD5CAD">
              <w:rPr>
                <w:rFonts w:ascii="Arial" w:hAnsi="Arial" w:cs="Arial"/>
                <w:b/>
                <w:bCs/>
                <w:sz w:val="22"/>
                <w:szCs w:val="22"/>
              </w:rPr>
              <w:t>Insert a new clause GCC 5.7 as follows:</w:t>
            </w:r>
          </w:p>
          <w:p w14:paraId="16586DE2" w14:textId="77777777" w:rsidR="009F36A4" w:rsidRPr="00314756" w:rsidRDefault="009F36A4" w:rsidP="009F36A4">
            <w:pPr>
              <w:ind w:left="162"/>
              <w:jc w:val="both"/>
              <w:rPr>
                <w:rFonts w:ascii="Arial" w:hAnsi="Arial" w:cs="Arial"/>
                <w:sz w:val="14"/>
                <w:szCs w:val="14"/>
              </w:rPr>
            </w:pPr>
          </w:p>
          <w:p w14:paraId="597C3969"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 xml:space="preserve">Vide Notification dated 8th May 2017 and </w:t>
            </w:r>
            <w:r w:rsidRPr="00FD5CAD">
              <w:rPr>
                <w:rFonts w:ascii="Arial" w:hAnsi="Arial" w:cs="Arial"/>
                <w:b/>
                <w:bCs/>
                <w:sz w:val="22"/>
                <w:szCs w:val="22"/>
              </w:rPr>
              <w:t>its revision dated 29</w:t>
            </w:r>
            <w:r w:rsidRPr="00FD5CAD">
              <w:rPr>
                <w:rFonts w:ascii="Arial" w:hAnsi="Arial" w:cs="Arial"/>
                <w:b/>
                <w:bCs/>
                <w:sz w:val="22"/>
                <w:szCs w:val="22"/>
                <w:vertAlign w:val="superscript"/>
              </w:rPr>
              <w:t>th</w:t>
            </w:r>
            <w:r w:rsidRPr="00FD5CAD">
              <w:rPr>
                <w:rFonts w:ascii="Arial" w:hAnsi="Arial" w:cs="Arial"/>
                <w:b/>
                <w:bCs/>
                <w:sz w:val="22"/>
                <w:szCs w:val="22"/>
              </w:rPr>
              <w:t xml:space="preserve"> May 2019</w:t>
            </w:r>
            <w:r w:rsidRPr="00FD5CAD">
              <w:rPr>
                <w:rFonts w:ascii="Arial" w:hAnsi="Arial" w:cs="Arial"/>
                <w:sz w:val="22"/>
                <w:szCs w:val="22"/>
              </w:rPr>
              <w:t xml:space="preserve"> by Ministry of Steel has published </w:t>
            </w:r>
            <w:proofErr w:type="gramStart"/>
            <w:r w:rsidRPr="00FD5CAD">
              <w:rPr>
                <w:rFonts w:ascii="Arial" w:hAnsi="Arial" w:cs="Arial"/>
                <w:sz w:val="22"/>
                <w:szCs w:val="22"/>
              </w:rPr>
              <w:t>“ Policy</w:t>
            </w:r>
            <w:proofErr w:type="gramEnd"/>
            <w:r w:rsidRPr="00FD5CAD">
              <w:rPr>
                <w:rFonts w:ascii="Arial" w:hAnsi="Arial" w:cs="Arial"/>
                <w:sz w:val="22"/>
                <w:szCs w:val="22"/>
              </w:rPr>
              <w:t xml:space="preserve"> for providing preference to Domestically Manufactured Iron &amp; Steel Products in Government Procurement”. The Contractor shall comply with the guidelines specified </w:t>
            </w:r>
            <w:r w:rsidRPr="00FD5CAD">
              <w:rPr>
                <w:rFonts w:ascii="Arial" w:hAnsi="Arial" w:cs="Arial"/>
                <w:sz w:val="22"/>
                <w:szCs w:val="22"/>
              </w:rPr>
              <w:lastRenderedPageBreak/>
              <w:t>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0DB367D6" w14:textId="77777777" w:rsidR="009F36A4" w:rsidRPr="00FD5CAD" w:rsidRDefault="009F36A4" w:rsidP="009F36A4">
            <w:pPr>
              <w:jc w:val="both"/>
              <w:rPr>
                <w:rFonts w:ascii="Arial" w:hAnsi="Arial" w:cs="Arial"/>
                <w:sz w:val="22"/>
                <w:szCs w:val="22"/>
              </w:rPr>
            </w:pPr>
          </w:p>
          <w:p w14:paraId="36A3256E"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2BDFB8A4" w14:textId="77777777" w:rsidR="009F36A4" w:rsidRPr="00FD5CAD" w:rsidRDefault="009F36A4" w:rsidP="009F36A4">
            <w:pPr>
              <w:jc w:val="both"/>
              <w:rPr>
                <w:rFonts w:ascii="Arial" w:hAnsi="Arial" w:cs="Arial"/>
                <w:sz w:val="22"/>
                <w:szCs w:val="22"/>
              </w:rPr>
            </w:pPr>
          </w:p>
          <w:p w14:paraId="40BB3096"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Violation to minimum prescribed domestic value addition or misrepresentation of facts by the bidder in this regard shall be dealt in line with provisions of the Integrity Pact.</w:t>
            </w:r>
          </w:p>
        </w:tc>
      </w:tr>
      <w:tr w:rsidR="009F36A4" w:rsidRPr="00FD5CAD" w14:paraId="60BB55A1" w14:textId="77777777" w:rsidTr="00623770">
        <w:tc>
          <w:tcPr>
            <w:tcW w:w="824" w:type="dxa"/>
            <w:tcBorders>
              <w:right w:val="single" w:sz="4" w:space="0" w:color="auto"/>
            </w:tcBorders>
          </w:tcPr>
          <w:p w14:paraId="6094F736"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48D44A9" w14:textId="77777777" w:rsidR="009F36A4" w:rsidRDefault="009F36A4" w:rsidP="009F36A4">
            <w:pPr>
              <w:jc w:val="both"/>
              <w:rPr>
                <w:rFonts w:ascii="Arial" w:hAnsi="Arial" w:cs="Arial"/>
                <w:sz w:val="22"/>
                <w:szCs w:val="22"/>
              </w:rPr>
            </w:pPr>
            <w:r>
              <w:rPr>
                <w:rFonts w:ascii="Arial" w:hAnsi="Arial" w:cs="Arial"/>
                <w:sz w:val="22"/>
                <w:szCs w:val="22"/>
              </w:rPr>
              <w:t>GCC 6.2, 6.5, 6.6</w:t>
            </w:r>
          </w:p>
          <w:p w14:paraId="4DDCCD6D" w14:textId="77777777" w:rsidR="009F36A4" w:rsidRPr="00FD5CAD" w:rsidRDefault="009F36A4" w:rsidP="009F36A4">
            <w:pPr>
              <w:jc w:val="both"/>
              <w:rPr>
                <w:rFonts w:ascii="Arial" w:hAnsi="Arial" w:cs="Arial"/>
                <w:sz w:val="22"/>
                <w:szCs w:val="22"/>
              </w:rPr>
            </w:pPr>
          </w:p>
        </w:tc>
        <w:tc>
          <w:tcPr>
            <w:tcW w:w="7184" w:type="dxa"/>
            <w:tcBorders>
              <w:left w:val="nil"/>
            </w:tcBorders>
          </w:tcPr>
          <w:p w14:paraId="2AC19D46" w14:textId="2A8FE787" w:rsidR="009F36A4" w:rsidRPr="00FD5CAD" w:rsidRDefault="009F36A4" w:rsidP="009F36A4">
            <w:pPr>
              <w:ind w:left="-20"/>
              <w:jc w:val="both"/>
              <w:rPr>
                <w:rFonts w:ascii="Arial" w:hAnsi="Arial" w:cs="Arial"/>
                <w:b/>
                <w:bCs/>
                <w:sz w:val="22"/>
                <w:szCs w:val="22"/>
              </w:rPr>
            </w:pPr>
            <w:r>
              <w:rPr>
                <w:rFonts w:ascii="Arial" w:hAnsi="Arial" w:cs="Arial"/>
                <w:b/>
                <w:bCs/>
                <w:sz w:val="22"/>
                <w:szCs w:val="22"/>
              </w:rPr>
              <w:t>Not Applicable</w:t>
            </w:r>
          </w:p>
        </w:tc>
      </w:tr>
      <w:tr w:rsidR="009F36A4" w:rsidRPr="00FD5CAD" w14:paraId="281F1C8D" w14:textId="77777777" w:rsidTr="00623770">
        <w:tc>
          <w:tcPr>
            <w:tcW w:w="824" w:type="dxa"/>
            <w:tcBorders>
              <w:right w:val="single" w:sz="4" w:space="0" w:color="auto"/>
            </w:tcBorders>
          </w:tcPr>
          <w:p w14:paraId="7B46683A"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719609F" w14:textId="556ABEE3" w:rsidR="009F36A4" w:rsidRDefault="009F36A4" w:rsidP="009F36A4">
            <w:pPr>
              <w:jc w:val="both"/>
              <w:rPr>
                <w:rFonts w:ascii="Arial" w:hAnsi="Arial" w:cs="Arial"/>
                <w:sz w:val="22"/>
                <w:szCs w:val="22"/>
              </w:rPr>
            </w:pPr>
            <w:r>
              <w:rPr>
                <w:rFonts w:ascii="Arial" w:hAnsi="Arial" w:cs="Arial"/>
                <w:sz w:val="22"/>
                <w:szCs w:val="22"/>
              </w:rPr>
              <w:t>GCC 7.1</w:t>
            </w:r>
          </w:p>
        </w:tc>
        <w:tc>
          <w:tcPr>
            <w:tcW w:w="7184" w:type="dxa"/>
            <w:tcBorders>
              <w:left w:val="nil"/>
            </w:tcBorders>
          </w:tcPr>
          <w:p w14:paraId="2BA5C7EA" w14:textId="77777777" w:rsidR="009F36A4" w:rsidRPr="000F6A08" w:rsidRDefault="009F36A4" w:rsidP="009F36A4">
            <w:pPr>
              <w:jc w:val="both"/>
              <w:rPr>
                <w:rFonts w:ascii="Book Antiqua" w:hAnsi="Book Antiqua"/>
                <w:b/>
                <w:bCs/>
              </w:rPr>
            </w:pPr>
            <w:r w:rsidRPr="000F6A08">
              <w:rPr>
                <w:rFonts w:ascii="Book Antiqua" w:hAnsi="Book Antiqua"/>
                <w:b/>
                <w:bCs/>
              </w:rPr>
              <w:t>Supplementing GCC Clause 7.1</w:t>
            </w:r>
          </w:p>
          <w:p w14:paraId="11F319AD" w14:textId="77777777" w:rsidR="009F36A4" w:rsidRPr="000F6A08" w:rsidRDefault="009F36A4" w:rsidP="009F36A4">
            <w:pPr>
              <w:jc w:val="both"/>
              <w:rPr>
                <w:rFonts w:ascii="Book Antiqua" w:hAnsi="Book Antiqua"/>
                <w:b/>
                <w:bCs/>
              </w:rPr>
            </w:pPr>
          </w:p>
          <w:p w14:paraId="362CC822" w14:textId="77777777" w:rsidR="009F36A4" w:rsidRPr="000F6A08" w:rsidRDefault="009F36A4" w:rsidP="009F36A4">
            <w:pPr>
              <w:numPr>
                <w:ilvl w:val="0"/>
                <w:numId w:val="32"/>
              </w:numPr>
              <w:tabs>
                <w:tab w:val="left" w:pos="1134"/>
                <w:tab w:val="left" w:pos="1701"/>
              </w:tabs>
              <w:autoSpaceDE w:val="0"/>
              <w:autoSpaceDN w:val="0"/>
              <w:adjustRightInd w:val="0"/>
              <w:jc w:val="both"/>
              <w:rPr>
                <w:rFonts w:ascii="Book Antiqua" w:hAnsi="Book Antiqua"/>
              </w:rPr>
            </w:pPr>
            <w:r w:rsidRPr="000F6A08">
              <w:rPr>
                <w:rFonts w:ascii="Book Antiqua" w:hAnsi="Book Antiqua"/>
              </w:rPr>
              <w:t xml:space="preserve">Prices of all work and materials covered under the scope of </w:t>
            </w:r>
            <w:r>
              <w:rPr>
                <w:rFonts w:ascii="Book Antiqua" w:hAnsi="Book Antiqua"/>
              </w:rPr>
              <w:tab/>
            </w:r>
            <w:r w:rsidRPr="000F6A08">
              <w:rPr>
                <w:rFonts w:ascii="Book Antiqua" w:hAnsi="Book Antiqua"/>
              </w:rPr>
              <w:t xml:space="preserve">this </w:t>
            </w:r>
            <w:r w:rsidRPr="000F6A08">
              <w:rPr>
                <w:rFonts w:ascii="Book Antiqua" w:hAnsi="Book Antiqua"/>
              </w:rPr>
              <w:tab/>
              <w:t xml:space="preserve">specification shall be firm and not subjected to any </w:t>
            </w:r>
            <w:r>
              <w:rPr>
                <w:rFonts w:ascii="Book Antiqua" w:hAnsi="Book Antiqua"/>
              </w:rPr>
              <w:tab/>
            </w:r>
            <w:r w:rsidRPr="000F6A08">
              <w:rPr>
                <w:rFonts w:ascii="Book Antiqua" w:hAnsi="Book Antiqua"/>
              </w:rPr>
              <w:t>Price Adjustment.</w:t>
            </w:r>
          </w:p>
          <w:p w14:paraId="6F06825C" w14:textId="77777777" w:rsidR="009F36A4" w:rsidRPr="000F6A08" w:rsidRDefault="009F36A4" w:rsidP="009F36A4">
            <w:pPr>
              <w:tabs>
                <w:tab w:val="left" w:pos="1134"/>
                <w:tab w:val="left" w:pos="1701"/>
              </w:tabs>
              <w:autoSpaceDE w:val="0"/>
              <w:autoSpaceDN w:val="0"/>
              <w:adjustRightInd w:val="0"/>
              <w:ind w:left="1134" w:hanging="1134"/>
              <w:jc w:val="both"/>
              <w:rPr>
                <w:rFonts w:ascii="Book Antiqua" w:hAnsi="Book Antiqua"/>
              </w:rPr>
            </w:pPr>
          </w:p>
          <w:p w14:paraId="67C40499" w14:textId="77777777" w:rsidR="009F36A4" w:rsidRPr="000F6A08" w:rsidRDefault="009F36A4" w:rsidP="009F36A4">
            <w:pPr>
              <w:numPr>
                <w:ilvl w:val="0"/>
                <w:numId w:val="32"/>
              </w:numPr>
              <w:tabs>
                <w:tab w:val="left" w:pos="1134"/>
                <w:tab w:val="left" w:pos="1701"/>
              </w:tabs>
              <w:autoSpaceDE w:val="0"/>
              <w:autoSpaceDN w:val="0"/>
              <w:adjustRightInd w:val="0"/>
              <w:jc w:val="both"/>
              <w:rPr>
                <w:rFonts w:ascii="Book Antiqua" w:hAnsi="Book Antiqua"/>
              </w:rPr>
            </w:pPr>
            <w:r w:rsidRPr="000F6A08">
              <w:rPr>
                <w:rFonts w:ascii="Book Antiqua" w:hAnsi="Book Antiqua"/>
              </w:rPr>
              <w:t xml:space="preserve">Notwithstanding the break-up of the contract price, the </w:t>
            </w:r>
            <w:r>
              <w:rPr>
                <w:rFonts w:ascii="Book Antiqua" w:hAnsi="Book Antiqua"/>
              </w:rPr>
              <w:tab/>
            </w:r>
            <w:r w:rsidRPr="000F6A08">
              <w:rPr>
                <w:rFonts w:ascii="Book Antiqua" w:hAnsi="Book Antiqua"/>
              </w:rPr>
              <w:t xml:space="preserve">contract </w:t>
            </w:r>
            <w:r w:rsidRPr="000F6A08">
              <w:rPr>
                <w:rFonts w:ascii="Book Antiqua" w:hAnsi="Book Antiqua"/>
              </w:rPr>
              <w:tab/>
              <w:t xml:space="preserve">shall, at all times, be construed as a single source </w:t>
            </w:r>
            <w:r>
              <w:rPr>
                <w:rFonts w:ascii="Book Antiqua" w:hAnsi="Book Antiqua"/>
              </w:rPr>
              <w:tab/>
            </w:r>
            <w:r w:rsidRPr="000F6A08">
              <w:rPr>
                <w:rFonts w:ascii="Book Antiqua" w:hAnsi="Book Antiqua"/>
              </w:rPr>
              <w:t xml:space="preserve">responsibility </w:t>
            </w:r>
            <w:r w:rsidRPr="000F6A08">
              <w:rPr>
                <w:rFonts w:ascii="Book Antiqua" w:hAnsi="Book Antiqua"/>
              </w:rPr>
              <w:tab/>
              <w:t xml:space="preserve">contract and any breach in any part of this </w:t>
            </w:r>
            <w:r>
              <w:rPr>
                <w:rFonts w:ascii="Book Antiqua" w:hAnsi="Book Antiqua"/>
              </w:rPr>
              <w:tab/>
            </w:r>
            <w:r w:rsidRPr="000F6A08">
              <w:rPr>
                <w:rFonts w:ascii="Book Antiqua" w:hAnsi="Book Antiqua"/>
              </w:rPr>
              <w:t xml:space="preserve">contract shall be treated as a breach of the entire </w:t>
            </w:r>
            <w:r>
              <w:rPr>
                <w:rFonts w:ascii="Book Antiqua" w:hAnsi="Book Antiqua"/>
              </w:rPr>
              <w:tab/>
            </w:r>
            <w:r w:rsidRPr="000F6A08">
              <w:rPr>
                <w:rFonts w:ascii="Book Antiqua" w:hAnsi="Book Antiqua"/>
              </w:rPr>
              <w:t>contract.</w:t>
            </w:r>
          </w:p>
          <w:p w14:paraId="65F1411D" w14:textId="77777777" w:rsidR="009F36A4" w:rsidRPr="000F6A08" w:rsidRDefault="009F36A4" w:rsidP="009F36A4">
            <w:pPr>
              <w:tabs>
                <w:tab w:val="left" w:pos="1134"/>
                <w:tab w:val="left" w:pos="1701"/>
              </w:tabs>
              <w:autoSpaceDE w:val="0"/>
              <w:autoSpaceDN w:val="0"/>
              <w:adjustRightInd w:val="0"/>
              <w:ind w:left="1134" w:hanging="1134"/>
              <w:jc w:val="both"/>
              <w:rPr>
                <w:rFonts w:ascii="Book Antiqua" w:hAnsi="Book Antiqua"/>
              </w:rPr>
            </w:pPr>
          </w:p>
          <w:p w14:paraId="735BE613" w14:textId="77777777" w:rsidR="009F36A4" w:rsidRPr="000F6A08" w:rsidRDefault="009F36A4" w:rsidP="009F36A4">
            <w:pPr>
              <w:numPr>
                <w:ilvl w:val="0"/>
                <w:numId w:val="32"/>
              </w:numPr>
              <w:tabs>
                <w:tab w:val="left" w:pos="1134"/>
                <w:tab w:val="left" w:pos="1701"/>
              </w:tabs>
              <w:autoSpaceDE w:val="0"/>
              <w:autoSpaceDN w:val="0"/>
              <w:adjustRightInd w:val="0"/>
              <w:jc w:val="both"/>
              <w:rPr>
                <w:rFonts w:ascii="Book Antiqua" w:hAnsi="Book Antiqua"/>
              </w:rPr>
            </w:pPr>
            <w:r w:rsidRPr="000F6A08">
              <w:rPr>
                <w:rFonts w:ascii="Book Antiqua" w:hAnsi="Book Antiqua"/>
              </w:rPr>
              <w:t xml:space="preserve">The contract price </w:t>
            </w:r>
            <w:r>
              <w:rPr>
                <w:rFonts w:ascii="Book Antiqua" w:hAnsi="Book Antiqua"/>
              </w:rPr>
              <w:t>is</w:t>
            </w:r>
            <w:r w:rsidRPr="000F6A08">
              <w:rPr>
                <w:rFonts w:ascii="Book Antiqua" w:hAnsi="Book Antiqua"/>
              </w:rPr>
              <w:t xml:space="preserve"> based on tentative weight of </w:t>
            </w:r>
            <w:r>
              <w:rPr>
                <w:rFonts w:ascii="Book Antiqua" w:hAnsi="Book Antiqua"/>
              </w:rPr>
              <w:tab/>
            </w:r>
            <w:r w:rsidRPr="000F6A08">
              <w:rPr>
                <w:rFonts w:ascii="Book Antiqua" w:hAnsi="Book Antiqua"/>
              </w:rPr>
              <w:t xml:space="preserve">towers </w:t>
            </w:r>
            <w:r>
              <w:rPr>
                <w:rFonts w:ascii="Book Antiqua" w:hAnsi="Book Antiqua"/>
              </w:rPr>
              <w:tab/>
            </w:r>
            <w:r w:rsidRPr="000F6A08">
              <w:rPr>
                <w:rFonts w:ascii="Book Antiqua" w:hAnsi="Book Antiqua"/>
              </w:rPr>
              <w:t xml:space="preserve">and the no. of tests to be carried out as indicated </w:t>
            </w:r>
            <w:r>
              <w:rPr>
                <w:rFonts w:ascii="Book Antiqua" w:hAnsi="Book Antiqua"/>
              </w:rPr>
              <w:tab/>
            </w:r>
            <w:r w:rsidRPr="000F6A08">
              <w:rPr>
                <w:rFonts w:ascii="Book Antiqua" w:hAnsi="Book Antiqua"/>
              </w:rPr>
              <w:t>in</w:t>
            </w:r>
            <w:r>
              <w:rPr>
                <w:rFonts w:ascii="Book Antiqua" w:hAnsi="Book Antiqua"/>
              </w:rPr>
              <w:t xml:space="preserve"> </w:t>
            </w:r>
            <w:r w:rsidRPr="000F6A08">
              <w:rPr>
                <w:rFonts w:ascii="Book Antiqua" w:hAnsi="Book Antiqua"/>
              </w:rPr>
              <w:t xml:space="preserve">the </w:t>
            </w:r>
            <w:r>
              <w:rPr>
                <w:rFonts w:ascii="Book Antiqua" w:hAnsi="Book Antiqua"/>
              </w:rPr>
              <w:tab/>
            </w:r>
            <w:r w:rsidRPr="000F6A08">
              <w:rPr>
                <w:rFonts w:ascii="Book Antiqua" w:hAnsi="Book Antiqua"/>
              </w:rPr>
              <w:t xml:space="preserve">Bid. However, the actual payment shall be </w:t>
            </w:r>
            <w:r>
              <w:rPr>
                <w:rFonts w:ascii="Book Antiqua" w:hAnsi="Book Antiqua"/>
              </w:rPr>
              <w:tab/>
            </w:r>
            <w:r w:rsidRPr="000F6A08">
              <w:rPr>
                <w:rFonts w:ascii="Book Antiqua" w:hAnsi="Book Antiqua"/>
              </w:rPr>
              <w:t xml:space="preserve">made on the </w:t>
            </w:r>
            <w:r>
              <w:rPr>
                <w:rFonts w:ascii="Book Antiqua" w:hAnsi="Book Antiqua"/>
              </w:rPr>
              <w:tab/>
            </w:r>
            <w:r w:rsidRPr="000F6A08">
              <w:rPr>
                <w:rFonts w:ascii="Book Antiqua" w:hAnsi="Book Antiqua"/>
              </w:rPr>
              <w:t xml:space="preserve">basis of actual </w:t>
            </w:r>
            <w:r w:rsidRPr="000F6A08">
              <w:rPr>
                <w:rFonts w:ascii="Book Antiqua" w:hAnsi="Book Antiqua"/>
              </w:rPr>
              <w:tab/>
              <w:t xml:space="preserve">weight of fabricated tower </w:t>
            </w:r>
            <w:r>
              <w:rPr>
                <w:rFonts w:ascii="Book Antiqua" w:hAnsi="Book Antiqua"/>
              </w:rPr>
              <w:tab/>
            </w:r>
            <w:r w:rsidRPr="000F6A08">
              <w:rPr>
                <w:rFonts w:ascii="Book Antiqua" w:hAnsi="Book Antiqua"/>
              </w:rPr>
              <w:t xml:space="preserve">parts, bolts &amp; </w:t>
            </w:r>
            <w:r>
              <w:rPr>
                <w:rFonts w:ascii="Book Antiqua" w:hAnsi="Book Antiqua"/>
              </w:rPr>
              <w:tab/>
            </w:r>
            <w:r w:rsidRPr="000F6A08">
              <w:rPr>
                <w:rFonts w:ascii="Book Antiqua" w:hAnsi="Book Antiqua"/>
              </w:rPr>
              <w:t>nuts</w:t>
            </w:r>
            <w:r>
              <w:rPr>
                <w:rFonts w:ascii="Book Antiqua" w:hAnsi="Book Antiqua"/>
              </w:rPr>
              <w:t xml:space="preserve"> </w:t>
            </w:r>
            <w:r w:rsidRPr="000F6A08">
              <w:rPr>
                <w:rFonts w:ascii="Book Antiqua" w:hAnsi="Book Antiqua"/>
              </w:rPr>
              <w:t xml:space="preserve">and actual nos. of tests carried out on the basis of </w:t>
            </w:r>
            <w:r>
              <w:rPr>
                <w:rFonts w:ascii="Book Antiqua" w:hAnsi="Book Antiqua"/>
              </w:rPr>
              <w:tab/>
            </w:r>
            <w:r w:rsidRPr="000F6A08">
              <w:rPr>
                <w:rFonts w:ascii="Book Antiqua" w:hAnsi="Book Antiqua"/>
              </w:rPr>
              <w:t>unit rates.</w:t>
            </w:r>
          </w:p>
          <w:p w14:paraId="039C8ECE" w14:textId="77777777" w:rsidR="009F36A4" w:rsidRDefault="009F36A4" w:rsidP="009F36A4">
            <w:pPr>
              <w:ind w:left="-20"/>
              <w:jc w:val="both"/>
              <w:rPr>
                <w:rFonts w:ascii="Arial" w:hAnsi="Arial" w:cs="Arial"/>
                <w:b/>
                <w:bCs/>
                <w:sz w:val="22"/>
                <w:szCs w:val="22"/>
              </w:rPr>
            </w:pPr>
          </w:p>
        </w:tc>
      </w:tr>
      <w:tr w:rsidR="009F36A4" w:rsidRPr="00FD5CAD" w14:paraId="446348A5" w14:textId="77777777" w:rsidTr="00623770">
        <w:tc>
          <w:tcPr>
            <w:tcW w:w="824" w:type="dxa"/>
            <w:tcBorders>
              <w:right w:val="single" w:sz="4" w:space="0" w:color="auto"/>
            </w:tcBorders>
          </w:tcPr>
          <w:p w14:paraId="5D0A8B66"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892A08B" w14:textId="3EFE7903" w:rsidR="009F36A4" w:rsidRDefault="009F36A4" w:rsidP="009F36A4">
            <w:pPr>
              <w:jc w:val="both"/>
              <w:rPr>
                <w:rFonts w:ascii="Arial" w:hAnsi="Arial" w:cs="Arial"/>
                <w:sz w:val="22"/>
                <w:szCs w:val="22"/>
              </w:rPr>
            </w:pPr>
            <w:r w:rsidRPr="00FD5CAD">
              <w:rPr>
                <w:rFonts w:ascii="Arial" w:hAnsi="Arial" w:cs="Arial"/>
                <w:sz w:val="22"/>
                <w:szCs w:val="22"/>
              </w:rPr>
              <w:t>GCC 9.2</w:t>
            </w:r>
          </w:p>
        </w:tc>
        <w:tc>
          <w:tcPr>
            <w:tcW w:w="7184" w:type="dxa"/>
            <w:tcBorders>
              <w:left w:val="nil"/>
            </w:tcBorders>
          </w:tcPr>
          <w:p w14:paraId="2C25E231" w14:textId="6AD98401" w:rsidR="009F36A4" w:rsidRPr="000F6A08" w:rsidRDefault="009F36A4" w:rsidP="009F36A4">
            <w:pPr>
              <w:jc w:val="both"/>
              <w:rPr>
                <w:rFonts w:ascii="Book Antiqua" w:hAnsi="Book Antiqua"/>
                <w:b/>
                <w:bCs/>
              </w:rPr>
            </w:pPr>
            <w:r>
              <w:rPr>
                <w:rFonts w:ascii="Book Antiqua" w:hAnsi="Book Antiqua"/>
                <w:b/>
                <w:bCs/>
              </w:rPr>
              <w:t>Not applicable.</w:t>
            </w:r>
          </w:p>
        </w:tc>
      </w:tr>
      <w:tr w:rsidR="009F36A4" w:rsidRPr="00FD5CAD" w14:paraId="3ED2DB53" w14:textId="77777777" w:rsidTr="00623770">
        <w:tc>
          <w:tcPr>
            <w:tcW w:w="824" w:type="dxa"/>
            <w:tcBorders>
              <w:right w:val="single" w:sz="4" w:space="0" w:color="auto"/>
            </w:tcBorders>
          </w:tcPr>
          <w:p w14:paraId="61B5A55F"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096075B"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9.3.1</w:t>
            </w:r>
          </w:p>
        </w:tc>
        <w:tc>
          <w:tcPr>
            <w:tcW w:w="7184" w:type="dxa"/>
            <w:tcBorders>
              <w:left w:val="nil"/>
            </w:tcBorders>
          </w:tcPr>
          <w:p w14:paraId="662EF724" w14:textId="04E278B6" w:rsidR="009F36A4" w:rsidRPr="00FD5CAD" w:rsidRDefault="009F36A4" w:rsidP="009F36A4">
            <w:pPr>
              <w:jc w:val="both"/>
              <w:rPr>
                <w:rFonts w:ascii="Arial" w:hAnsi="Arial" w:cs="Arial"/>
                <w:b/>
                <w:bCs/>
                <w:sz w:val="22"/>
                <w:szCs w:val="22"/>
              </w:rPr>
            </w:pPr>
            <w:r w:rsidRPr="00FD5CAD">
              <w:rPr>
                <w:rFonts w:ascii="Arial" w:hAnsi="Arial" w:cs="Arial"/>
                <w:b/>
                <w:bCs/>
                <w:sz w:val="22"/>
                <w:szCs w:val="22"/>
              </w:rPr>
              <w:t>Replace First Para of GCC 9.3.1 with following:</w:t>
            </w:r>
          </w:p>
          <w:p w14:paraId="5D33C489" w14:textId="77777777" w:rsidR="009F36A4" w:rsidRPr="00FD5CAD" w:rsidRDefault="009F36A4" w:rsidP="009F36A4">
            <w:pPr>
              <w:jc w:val="both"/>
              <w:rPr>
                <w:rFonts w:ascii="Arial" w:hAnsi="Arial" w:cs="Arial"/>
                <w:b/>
                <w:bCs/>
                <w:sz w:val="22"/>
                <w:szCs w:val="22"/>
              </w:rPr>
            </w:pPr>
          </w:p>
          <w:p w14:paraId="2607B05C" w14:textId="50CAB8C9" w:rsidR="009F36A4" w:rsidRPr="00FD5CAD" w:rsidRDefault="009F36A4" w:rsidP="009F36A4">
            <w:pPr>
              <w:jc w:val="both"/>
              <w:rPr>
                <w:rFonts w:ascii="Arial" w:hAnsi="Arial" w:cs="Arial"/>
                <w:sz w:val="22"/>
                <w:szCs w:val="22"/>
              </w:rPr>
            </w:pPr>
            <w:r w:rsidRPr="00FD5CAD">
              <w:rPr>
                <w:rFonts w:ascii="Arial" w:hAnsi="Arial" w:cs="Arial"/>
                <w:color w:val="000000"/>
                <w:sz w:val="22"/>
                <w:szCs w:val="22"/>
                <w:lang w:bidi="hi-IN"/>
              </w:rPr>
              <w:t xml:space="preserve">The Contractor shall, within twenty-eight (28) days of the notification of award, provide a performance security for the due performance of the </w:t>
            </w:r>
            <w:r w:rsidRPr="00FD5CAD">
              <w:rPr>
                <w:rFonts w:ascii="Arial" w:hAnsi="Arial" w:cs="Arial"/>
                <w:color w:val="000000"/>
                <w:sz w:val="22"/>
                <w:szCs w:val="22"/>
                <w:lang w:bidi="hi-IN"/>
              </w:rPr>
              <w:lastRenderedPageBreak/>
              <w:t xml:space="preserve">Contract in the amount equivalent to </w:t>
            </w:r>
            <w:r w:rsidRPr="00FD5CAD">
              <w:rPr>
                <w:rFonts w:ascii="Arial" w:hAnsi="Arial" w:cs="Arial"/>
                <w:b/>
                <w:bCs/>
                <w:color w:val="000000"/>
                <w:sz w:val="22"/>
                <w:szCs w:val="22"/>
                <w:lang w:bidi="hi-IN"/>
              </w:rPr>
              <w:t>T</w:t>
            </w:r>
            <w:r w:rsidR="007F7CAD">
              <w:rPr>
                <w:rFonts w:ascii="Arial" w:hAnsi="Arial" w:cs="Arial"/>
                <w:b/>
                <w:bCs/>
                <w:color w:val="000000"/>
                <w:sz w:val="22"/>
                <w:szCs w:val="22"/>
                <w:lang w:bidi="hi-IN"/>
              </w:rPr>
              <w:t>en</w:t>
            </w:r>
            <w:r w:rsidRPr="00FD5CAD">
              <w:rPr>
                <w:rFonts w:ascii="Arial" w:hAnsi="Arial" w:cs="Arial"/>
                <w:b/>
                <w:bCs/>
                <w:color w:val="000000"/>
                <w:sz w:val="22"/>
                <w:szCs w:val="22"/>
                <w:lang w:bidi="hi-IN"/>
              </w:rPr>
              <w:t xml:space="preserve"> percent (</w:t>
            </w:r>
            <w:r w:rsidR="007F7CAD">
              <w:rPr>
                <w:rFonts w:ascii="Arial" w:hAnsi="Arial" w:cs="Arial"/>
                <w:b/>
                <w:bCs/>
                <w:color w:val="000000"/>
                <w:sz w:val="22"/>
                <w:szCs w:val="22"/>
                <w:lang w:bidi="hi-IN"/>
              </w:rPr>
              <w:t>10</w:t>
            </w:r>
            <w:r w:rsidRPr="00FD5CAD">
              <w:rPr>
                <w:rFonts w:ascii="Arial" w:hAnsi="Arial" w:cs="Arial"/>
                <w:b/>
                <w:bCs/>
                <w:color w:val="000000"/>
                <w:sz w:val="22"/>
                <w:szCs w:val="22"/>
                <w:lang w:bidi="hi-IN"/>
              </w:rPr>
              <w:t>%)</w:t>
            </w:r>
            <w:r w:rsidRPr="00FD5CAD">
              <w:rPr>
                <w:rFonts w:ascii="Arial" w:hAnsi="Arial" w:cs="Arial"/>
                <w:color w:val="000000"/>
                <w:sz w:val="22"/>
                <w:szCs w:val="22"/>
                <w:lang w:bidi="hi-IN"/>
              </w:rPr>
              <w:t xml:space="preserve"> of the Contract Price, with a validity upto ninety (90) days beyond the </w:t>
            </w:r>
            <w:r w:rsidRPr="009172B8">
              <w:rPr>
                <w:rFonts w:ascii="Book Antiqua" w:hAnsi="Book Antiqua"/>
              </w:rPr>
              <w:t>completion of complete scope of tower testing for respective packages</w:t>
            </w:r>
            <w:r w:rsidRPr="00FD5CAD">
              <w:rPr>
                <w:rFonts w:ascii="Arial" w:hAnsi="Arial" w:cs="Arial"/>
                <w:color w:val="000000"/>
                <w:sz w:val="22"/>
                <w:szCs w:val="22"/>
                <w:lang w:bidi="hi-IN"/>
              </w:rPr>
              <w:t xml:space="preserve">. The same shall be extended by the Contractor time to time till ninety (90) days beyond the actual </w:t>
            </w:r>
            <w:r w:rsidRPr="009172B8">
              <w:rPr>
                <w:rFonts w:ascii="Book Antiqua" w:hAnsi="Book Antiqua"/>
              </w:rPr>
              <w:t>completion of complete scope of tower testing for respective packages</w:t>
            </w:r>
            <w:r w:rsidRPr="00FD5CAD">
              <w:rPr>
                <w:rFonts w:ascii="Arial" w:hAnsi="Arial" w:cs="Arial"/>
                <w:color w:val="000000"/>
                <w:sz w:val="22"/>
                <w:szCs w:val="22"/>
                <w:lang w:bidi="hi-IN"/>
              </w:rPr>
              <w:t>, as may be required under the Contract.</w:t>
            </w:r>
          </w:p>
          <w:p w14:paraId="1005852D" w14:textId="77777777" w:rsidR="009F36A4" w:rsidRPr="00FD5CAD" w:rsidRDefault="009F36A4" w:rsidP="009F36A4">
            <w:pPr>
              <w:jc w:val="both"/>
              <w:rPr>
                <w:rFonts w:ascii="Arial" w:hAnsi="Arial" w:cs="Arial"/>
                <w:sz w:val="22"/>
                <w:szCs w:val="22"/>
              </w:rPr>
            </w:pPr>
          </w:p>
        </w:tc>
      </w:tr>
      <w:tr w:rsidR="009F36A4" w:rsidRPr="00FD5CAD" w14:paraId="4696BCC0" w14:textId="77777777" w:rsidTr="00623770">
        <w:tc>
          <w:tcPr>
            <w:tcW w:w="824" w:type="dxa"/>
            <w:tcBorders>
              <w:right w:val="single" w:sz="4" w:space="0" w:color="auto"/>
            </w:tcBorders>
          </w:tcPr>
          <w:p w14:paraId="3A34E009"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9838DCB"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9.3.1.2 (b)</w:t>
            </w:r>
          </w:p>
        </w:tc>
        <w:tc>
          <w:tcPr>
            <w:tcW w:w="7184" w:type="dxa"/>
            <w:tcBorders>
              <w:left w:val="nil"/>
            </w:tcBorders>
          </w:tcPr>
          <w:p w14:paraId="66E35406" w14:textId="77777777" w:rsidR="009F36A4" w:rsidRDefault="009F36A4" w:rsidP="009F36A4">
            <w:pPr>
              <w:jc w:val="both"/>
              <w:rPr>
                <w:rFonts w:ascii="Arial" w:hAnsi="Arial" w:cs="Arial"/>
                <w:sz w:val="22"/>
                <w:szCs w:val="22"/>
              </w:rPr>
            </w:pPr>
            <w:r w:rsidRPr="00FD5CAD">
              <w:rPr>
                <w:rFonts w:ascii="Arial" w:hAnsi="Arial" w:cs="Arial"/>
                <w:sz w:val="22"/>
                <w:szCs w:val="22"/>
              </w:rPr>
              <w:t>Replace the Clause reference GCC 9.3.1.1(b) appearing in second line with Clause GCC 9.3.1.2(a)</w:t>
            </w:r>
            <w:r>
              <w:rPr>
                <w:rFonts w:ascii="Arial" w:hAnsi="Arial" w:cs="Arial"/>
                <w:sz w:val="22"/>
                <w:szCs w:val="22"/>
              </w:rPr>
              <w:t>.</w:t>
            </w:r>
          </w:p>
          <w:p w14:paraId="3A1B5B9F" w14:textId="77777777" w:rsidR="009F36A4" w:rsidRPr="00FD5CAD" w:rsidRDefault="009F36A4" w:rsidP="009F36A4">
            <w:pPr>
              <w:jc w:val="both"/>
              <w:rPr>
                <w:rFonts w:ascii="Arial" w:hAnsi="Arial" w:cs="Arial"/>
                <w:sz w:val="22"/>
                <w:szCs w:val="22"/>
              </w:rPr>
            </w:pPr>
          </w:p>
        </w:tc>
      </w:tr>
      <w:tr w:rsidR="009F36A4" w:rsidRPr="00FD5CAD" w14:paraId="5F25DA78" w14:textId="77777777" w:rsidTr="00623770">
        <w:tc>
          <w:tcPr>
            <w:tcW w:w="824" w:type="dxa"/>
            <w:tcBorders>
              <w:right w:val="single" w:sz="4" w:space="0" w:color="auto"/>
            </w:tcBorders>
          </w:tcPr>
          <w:p w14:paraId="6A3D1CDF"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58974D2"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9.3.2</w:t>
            </w:r>
          </w:p>
        </w:tc>
        <w:tc>
          <w:tcPr>
            <w:tcW w:w="7184" w:type="dxa"/>
            <w:tcBorders>
              <w:left w:val="nil"/>
            </w:tcBorders>
          </w:tcPr>
          <w:p w14:paraId="45538603" w14:textId="77777777" w:rsidR="009F36A4" w:rsidRPr="00FD5CAD" w:rsidRDefault="009F36A4" w:rsidP="009F36A4">
            <w:pPr>
              <w:pStyle w:val="Default"/>
              <w:jc w:val="both"/>
              <w:rPr>
                <w:rFonts w:ascii="Arial" w:hAnsi="Arial" w:cs="Arial"/>
                <w:b/>
                <w:bCs/>
                <w:sz w:val="22"/>
                <w:szCs w:val="22"/>
              </w:rPr>
            </w:pPr>
            <w:r w:rsidRPr="00FD5CAD">
              <w:rPr>
                <w:rFonts w:ascii="Arial" w:hAnsi="Arial" w:cs="Arial"/>
                <w:b/>
                <w:bCs/>
                <w:sz w:val="22"/>
                <w:szCs w:val="22"/>
              </w:rPr>
              <w:t>Replace Sub-Clause GCC 9.3.2</w:t>
            </w:r>
          </w:p>
          <w:p w14:paraId="3049063F" w14:textId="77777777" w:rsidR="009F36A4" w:rsidRPr="00FD5CAD" w:rsidRDefault="009F36A4" w:rsidP="009F36A4">
            <w:pPr>
              <w:pStyle w:val="Default"/>
              <w:jc w:val="both"/>
              <w:rPr>
                <w:rFonts w:ascii="Arial" w:hAnsi="Arial" w:cs="Arial"/>
                <w:b/>
                <w:bCs/>
                <w:sz w:val="22"/>
                <w:szCs w:val="22"/>
              </w:rPr>
            </w:pPr>
          </w:p>
          <w:p w14:paraId="7C815A9A"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The performance security shall, at the contractor’s option, be in the form of a crossed bank draft/pay order /banker certified cheque in favour of Employer as stipulated in SCC or in the Form of unconditional Bank Guarantee attached hereto in the Section VI - Sample Forms and Procedures.</w:t>
            </w:r>
          </w:p>
          <w:p w14:paraId="097DBD3C" w14:textId="77777777" w:rsidR="009F36A4" w:rsidRPr="00FD5CAD" w:rsidRDefault="009F36A4" w:rsidP="009F36A4">
            <w:pPr>
              <w:pStyle w:val="Default"/>
              <w:jc w:val="both"/>
              <w:rPr>
                <w:rFonts w:ascii="Arial" w:hAnsi="Arial" w:cs="Arial"/>
                <w:sz w:val="22"/>
                <w:szCs w:val="22"/>
              </w:rPr>
            </w:pPr>
          </w:p>
          <w:p w14:paraId="37D160DE"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t>
            </w:r>
            <w:hyperlink r:id="rId7" w:history="1">
              <w:r w:rsidRPr="00FD5CAD">
                <w:rPr>
                  <w:rStyle w:val="Hyperlink"/>
                  <w:rFonts w:ascii="Arial" w:hAnsi="Arial" w:cs="Arial"/>
                  <w:sz w:val="22"/>
                  <w:szCs w:val="22"/>
                </w:rPr>
                <w:t>www.powergrid.in</w:t>
              </w:r>
            </w:hyperlink>
            <w:r w:rsidRPr="00FD5CAD">
              <w:rPr>
                <w:rFonts w:ascii="Arial" w:hAnsi="Arial" w:cs="Arial"/>
                <w:sz w:val="22"/>
                <w:szCs w:val="22"/>
              </w:rPr>
              <w:t>. While making online payment towards performance security, the bidder shall choose Segment as “Suppliers” and fill in details as follows:</w:t>
            </w:r>
          </w:p>
          <w:p w14:paraId="767DF5B8" w14:textId="77777777" w:rsidR="009F36A4" w:rsidRPr="00FD5CAD" w:rsidRDefault="009F36A4" w:rsidP="009F36A4">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9F36A4" w:rsidRPr="00FD5CAD" w14:paraId="309E1431" w14:textId="77777777" w:rsidTr="00522A71">
              <w:tc>
                <w:tcPr>
                  <w:tcW w:w="2359" w:type="dxa"/>
                  <w:shd w:val="clear" w:color="auto" w:fill="auto"/>
                </w:tcPr>
                <w:p w14:paraId="59488236"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Payment Category</w:t>
                  </w:r>
                </w:p>
              </w:tc>
              <w:tc>
                <w:tcPr>
                  <w:tcW w:w="4458" w:type="dxa"/>
                  <w:shd w:val="clear" w:color="auto" w:fill="auto"/>
                </w:tcPr>
                <w:p w14:paraId="4DB840E3"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 xml:space="preserve">Performance Security </w:t>
                  </w:r>
                </w:p>
              </w:tc>
            </w:tr>
            <w:tr w:rsidR="009F36A4" w:rsidRPr="00FD5CAD" w14:paraId="35FC77C0" w14:textId="77777777" w:rsidTr="00522A71">
              <w:tc>
                <w:tcPr>
                  <w:tcW w:w="2359" w:type="dxa"/>
                  <w:shd w:val="clear" w:color="auto" w:fill="auto"/>
                </w:tcPr>
                <w:p w14:paraId="3B795978"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 xml:space="preserve"> Sub-category</w:t>
                  </w:r>
                </w:p>
              </w:tc>
              <w:tc>
                <w:tcPr>
                  <w:tcW w:w="4458" w:type="dxa"/>
                  <w:shd w:val="clear" w:color="auto" w:fill="auto"/>
                </w:tcPr>
                <w:p w14:paraId="396A16E1"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Performance Security Payment–CC@</w:t>
                  </w:r>
                </w:p>
              </w:tc>
            </w:tr>
            <w:tr w:rsidR="009F36A4" w:rsidRPr="00FD5CAD" w14:paraId="62780902" w14:textId="77777777" w:rsidTr="00522A71">
              <w:tc>
                <w:tcPr>
                  <w:tcW w:w="2359" w:type="dxa"/>
                  <w:shd w:val="clear" w:color="auto" w:fill="auto"/>
                </w:tcPr>
                <w:p w14:paraId="318ADB90"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Name of Depositor</w:t>
                  </w:r>
                </w:p>
              </w:tc>
              <w:tc>
                <w:tcPr>
                  <w:tcW w:w="4458" w:type="dxa"/>
                  <w:shd w:val="clear" w:color="auto" w:fill="auto"/>
                </w:tcPr>
                <w:p w14:paraId="371602D9"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Name of the Contractor/Collaborator/Tower manufacturer/Licensor etc.</w:t>
                  </w:r>
                </w:p>
              </w:tc>
            </w:tr>
            <w:tr w:rsidR="009F36A4" w:rsidRPr="00FD5CAD" w14:paraId="4A429C95" w14:textId="77777777" w:rsidTr="00522A71">
              <w:tc>
                <w:tcPr>
                  <w:tcW w:w="2359" w:type="dxa"/>
                  <w:shd w:val="clear" w:color="auto" w:fill="auto"/>
                </w:tcPr>
                <w:p w14:paraId="31FE8B30"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 xml:space="preserve">Vendor Code, if applicable </w:t>
                  </w:r>
                </w:p>
              </w:tc>
              <w:tc>
                <w:tcPr>
                  <w:tcW w:w="4458" w:type="dxa"/>
                  <w:shd w:val="clear" w:color="auto" w:fill="auto"/>
                </w:tcPr>
                <w:p w14:paraId="0D2E74C7"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 xml:space="preserve">POWERGRID vendor code of the Contractor Collaborator/Tower manufacturer/Licensor etc., if existing </w:t>
                  </w:r>
                </w:p>
              </w:tc>
            </w:tr>
            <w:tr w:rsidR="009F36A4" w:rsidRPr="00FD5CAD" w14:paraId="430450D6" w14:textId="77777777" w:rsidTr="00522A71">
              <w:tc>
                <w:tcPr>
                  <w:tcW w:w="2359" w:type="dxa"/>
                  <w:shd w:val="clear" w:color="auto" w:fill="auto"/>
                </w:tcPr>
                <w:p w14:paraId="787DD2FF"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Payment Remarks</w:t>
                  </w:r>
                </w:p>
              </w:tc>
              <w:tc>
                <w:tcPr>
                  <w:tcW w:w="4458" w:type="dxa"/>
                  <w:shd w:val="clear" w:color="auto" w:fill="auto"/>
                </w:tcPr>
                <w:p w14:paraId="0E147CCC"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Performance Security for ………</w:t>
                  </w:r>
                  <w:proofErr w:type="gramStart"/>
                  <w:r w:rsidRPr="00FD5CAD">
                    <w:rPr>
                      <w:rFonts w:ascii="Arial" w:hAnsi="Arial" w:cs="Arial"/>
                      <w:sz w:val="22"/>
                      <w:szCs w:val="22"/>
                    </w:rPr>
                    <w:t>…..</w:t>
                  </w:r>
                  <w:proofErr w:type="gramEnd"/>
                  <w:r w:rsidRPr="00FD5CAD">
                    <w:rPr>
                      <w:rFonts w:ascii="Arial" w:hAnsi="Arial" w:cs="Arial"/>
                      <w:sz w:val="22"/>
                      <w:szCs w:val="22"/>
                    </w:rPr>
                    <w:t xml:space="preserve"> [</w:t>
                  </w:r>
                  <w:r w:rsidRPr="00FD5CAD">
                    <w:rPr>
                      <w:rFonts w:ascii="Arial" w:hAnsi="Arial" w:cs="Arial"/>
                      <w:i/>
                      <w:iCs/>
                      <w:sz w:val="22"/>
                      <w:szCs w:val="22"/>
                    </w:rPr>
                    <w:t>enter the name of the contract and last four digits of the CA number]</w:t>
                  </w:r>
                </w:p>
              </w:tc>
            </w:tr>
          </w:tbl>
          <w:p w14:paraId="179DFA76" w14:textId="77777777" w:rsidR="009F36A4" w:rsidRPr="00FD5CAD" w:rsidRDefault="009F36A4" w:rsidP="009F36A4">
            <w:pPr>
              <w:pStyle w:val="Default"/>
              <w:jc w:val="both"/>
              <w:rPr>
                <w:rFonts w:ascii="Arial" w:hAnsi="Arial" w:cs="Arial"/>
                <w:b/>
                <w:bCs/>
                <w:sz w:val="22"/>
                <w:szCs w:val="22"/>
              </w:rPr>
            </w:pPr>
          </w:p>
          <w:p w14:paraId="229E36BE"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9F36A4" w:rsidRPr="00FD5CAD" w:rsidRDefault="009F36A4" w:rsidP="009F36A4">
            <w:pPr>
              <w:jc w:val="both"/>
              <w:rPr>
                <w:rFonts w:ascii="Arial" w:hAnsi="Arial" w:cs="Arial"/>
                <w:b/>
                <w:bCs/>
                <w:sz w:val="22"/>
                <w:szCs w:val="22"/>
              </w:rPr>
            </w:pPr>
          </w:p>
        </w:tc>
      </w:tr>
      <w:tr w:rsidR="009F36A4" w:rsidRPr="00FD5CAD" w14:paraId="19B3B2DC" w14:textId="77777777" w:rsidTr="00623770">
        <w:tc>
          <w:tcPr>
            <w:tcW w:w="824" w:type="dxa"/>
            <w:tcBorders>
              <w:right w:val="single" w:sz="4" w:space="0" w:color="auto"/>
            </w:tcBorders>
          </w:tcPr>
          <w:p w14:paraId="4A3B07CF"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5A75E59"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9.3.3</w:t>
            </w:r>
          </w:p>
        </w:tc>
        <w:tc>
          <w:tcPr>
            <w:tcW w:w="7184" w:type="dxa"/>
            <w:tcBorders>
              <w:left w:val="nil"/>
            </w:tcBorders>
          </w:tcPr>
          <w:p w14:paraId="3494832C" w14:textId="77777777" w:rsidR="009F36A4" w:rsidRPr="00A36BB2" w:rsidRDefault="009F36A4" w:rsidP="009F36A4">
            <w:pPr>
              <w:pStyle w:val="Default"/>
              <w:jc w:val="both"/>
              <w:rPr>
                <w:rFonts w:ascii="Arial" w:hAnsi="Arial" w:cs="Arial"/>
                <w:b/>
                <w:bCs/>
                <w:sz w:val="22"/>
                <w:szCs w:val="22"/>
              </w:rPr>
            </w:pPr>
            <w:r w:rsidRPr="00A36BB2">
              <w:rPr>
                <w:rFonts w:ascii="Arial" w:hAnsi="Arial" w:cs="Arial"/>
                <w:b/>
                <w:bCs/>
                <w:sz w:val="22"/>
                <w:szCs w:val="22"/>
              </w:rPr>
              <w:t>Replace existing GCC clause 9.3.3 with following:</w:t>
            </w:r>
          </w:p>
          <w:p w14:paraId="40790FDE" w14:textId="77777777" w:rsidR="009F36A4" w:rsidRPr="00A36BB2" w:rsidRDefault="009F36A4" w:rsidP="009F36A4">
            <w:pPr>
              <w:jc w:val="both"/>
              <w:rPr>
                <w:rFonts w:ascii="Arial" w:hAnsi="Arial" w:cs="Arial"/>
                <w:color w:val="000000"/>
                <w:sz w:val="22"/>
                <w:szCs w:val="22"/>
                <w:lang w:bidi="hi-IN"/>
              </w:rPr>
            </w:pPr>
          </w:p>
          <w:p w14:paraId="7F628C2A" w14:textId="77777777" w:rsidR="009F36A4" w:rsidRDefault="009F36A4" w:rsidP="009F36A4">
            <w:pPr>
              <w:jc w:val="both"/>
              <w:rPr>
                <w:rFonts w:ascii="Arial" w:hAnsi="Arial" w:cs="Arial"/>
                <w:color w:val="000000"/>
                <w:sz w:val="22"/>
                <w:szCs w:val="22"/>
                <w:lang w:bidi="hi-IN"/>
              </w:rPr>
            </w:pPr>
            <w:r w:rsidRPr="00A36BB2">
              <w:rPr>
                <w:rFonts w:ascii="Arial" w:hAnsi="Arial" w:cs="Arial"/>
                <w:color w:val="000000"/>
                <w:sz w:val="22"/>
                <w:szCs w:val="22"/>
                <w:lang w:bidi="hi-IN"/>
              </w:rPr>
              <w:t>Reduction in the security pro rata to the Contract Price of any part of the Facilities is not admissible.</w:t>
            </w:r>
            <w:r>
              <w:rPr>
                <w:rFonts w:ascii="Arial" w:hAnsi="Arial" w:cs="Arial"/>
                <w:color w:val="000000"/>
                <w:sz w:val="22"/>
                <w:szCs w:val="22"/>
                <w:lang w:bidi="hi-IN"/>
              </w:rPr>
              <w:t xml:space="preserve"> </w:t>
            </w:r>
          </w:p>
          <w:p w14:paraId="15E8A94D" w14:textId="77777777" w:rsidR="009F36A4" w:rsidRPr="00FD5CAD" w:rsidRDefault="009F36A4" w:rsidP="009F36A4">
            <w:pPr>
              <w:jc w:val="both"/>
              <w:rPr>
                <w:rFonts w:ascii="Arial" w:hAnsi="Arial" w:cs="Arial"/>
                <w:color w:val="000000"/>
                <w:sz w:val="22"/>
                <w:szCs w:val="22"/>
                <w:lang w:bidi="hi-IN"/>
              </w:rPr>
            </w:pPr>
          </w:p>
        </w:tc>
      </w:tr>
      <w:tr w:rsidR="009F36A4" w:rsidRPr="00FD5CAD" w14:paraId="245C6E87" w14:textId="77777777" w:rsidTr="00623770">
        <w:tc>
          <w:tcPr>
            <w:tcW w:w="824" w:type="dxa"/>
            <w:tcBorders>
              <w:right w:val="single" w:sz="4" w:space="0" w:color="auto"/>
            </w:tcBorders>
          </w:tcPr>
          <w:p w14:paraId="06212670"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0CC4FE5" w14:textId="11F1BF08" w:rsidR="009F36A4" w:rsidRPr="00FD5CAD" w:rsidRDefault="009F36A4" w:rsidP="009F36A4">
            <w:pPr>
              <w:jc w:val="both"/>
              <w:rPr>
                <w:rFonts w:ascii="Arial" w:hAnsi="Arial" w:cs="Arial"/>
                <w:sz w:val="22"/>
                <w:szCs w:val="22"/>
              </w:rPr>
            </w:pPr>
            <w:r>
              <w:rPr>
                <w:rFonts w:ascii="Arial" w:hAnsi="Arial" w:cs="Arial"/>
                <w:sz w:val="22"/>
                <w:szCs w:val="22"/>
              </w:rPr>
              <w:t>GCC 9.3.4</w:t>
            </w:r>
          </w:p>
        </w:tc>
        <w:tc>
          <w:tcPr>
            <w:tcW w:w="7184" w:type="dxa"/>
            <w:tcBorders>
              <w:left w:val="nil"/>
            </w:tcBorders>
          </w:tcPr>
          <w:p w14:paraId="7921E508" w14:textId="4F4DFC71" w:rsidR="009F36A4" w:rsidRPr="00A36BB2" w:rsidRDefault="009F36A4" w:rsidP="009F36A4">
            <w:pPr>
              <w:pStyle w:val="Default"/>
              <w:jc w:val="both"/>
              <w:rPr>
                <w:rFonts w:ascii="Arial" w:hAnsi="Arial" w:cs="Arial"/>
                <w:b/>
                <w:bCs/>
                <w:sz w:val="22"/>
                <w:szCs w:val="22"/>
              </w:rPr>
            </w:pPr>
            <w:r>
              <w:rPr>
                <w:rFonts w:ascii="Arial" w:hAnsi="Arial" w:cs="Arial"/>
                <w:b/>
                <w:bCs/>
                <w:sz w:val="22"/>
                <w:szCs w:val="22"/>
              </w:rPr>
              <w:t>Not applicable.</w:t>
            </w:r>
          </w:p>
        </w:tc>
      </w:tr>
      <w:tr w:rsidR="009F36A4" w:rsidRPr="00FD5CAD" w14:paraId="43033C34" w14:textId="77777777" w:rsidTr="00623770">
        <w:tc>
          <w:tcPr>
            <w:tcW w:w="824" w:type="dxa"/>
            <w:tcBorders>
              <w:right w:val="single" w:sz="4" w:space="0" w:color="auto"/>
            </w:tcBorders>
          </w:tcPr>
          <w:p w14:paraId="1DE16B21"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BD79638"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9.3.5</w:t>
            </w:r>
          </w:p>
        </w:tc>
        <w:tc>
          <w:tcPr>
            <w:tcW w:w="7184" w:type="dxa"/>
            <w:tcBorders>
              <w:left w:val="nil"/>
            </w:tcBorders>
          </w:tcPr>
          <w:p w14:paraId="48AADC40" w14:textId="77777777" w:rsidR="009F36A4" w:rsidRPr="00FD5CAD" w:rsidRDefault="009F36A4" w:rsidP="009F36A4">
            <w:pPr>
              <w:pStyle w:val="Default"/>
              <w:jc w:val="both"/>
              <w:rPr>
                <w:rFonts w:ascii="Arial" w:hAnsi="Arial" w:cs="Arial"/>
                <w:b/>
                <w:bCs/>
                <w:sz w:val="22"/>
                <w:szCs w:val="22"/>
              </w:rPr>
            </w:pPr>
            <w:r w:rsidRPr="00FD5CAD">
              <w:rPr>
                <w:rFonts w:ascii="Arial" w:hAnsi="Arial" w:cs="Arial"/>
                <w:b/>
                <w:bCs/>
                <w:sz w:val="22"/>
                <w:szCs w:val="22"/>
              </w:rPr>
              <w:t>Add new sub Clause GCC 9.3.5</w:t>
            </w:r>
          </w:p>
          <w:p w14:paraId="5DD07178" w14:textId="77777777" w:rsidR="009F36A4" w:rsidRPr="00FD5CAD" w:rsidRDefault="009F36A4" w:rsidP="009F36A4">
            <w:pPr>
              <w:pStyle w:val="Default"/>
              <w:jc w:val="both"/>
              <w:rPr>
                <w:rFonts w:ascii="Arial" w:hAnsi="Arial" w:cs="Arial"/>
                <w:b/>
                <w:bCs/>
                <w:sz w:val="22"/>
                <w:szCs w:val="22"/>
              </w:rPr>
            </w:pPr>
          </w:p>
          <w:p w14:paraId="209DE9DA"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No interest shall be payable by the Employer on the performance Security.</w:t>
            </w:r>
          </w:p>
          <w:p w14:paraId="65212131" w14:textId="77777777" w:rsidR="009F36A4" w:rsidRPr="00FD5CAD" w:rsidRDefault="009F36A4" w:rsidP="009F36A4">
            <w:pPr>
              <w:jc w:val="both"/>
              <w:rPr>
                <w:rFonts w:ascii="Arial" w:hAnsi="Arial" w:cs="Arial"/>
                <w:b/>
                <w:bCs/>
                <w:sz w:val="22"/>
                <w:szCs w:val="22"/>
              </w:rPr>
            </w:pPr>
          </w:p>
        </w:tc>
      </w:tr>
      <w:tr w:rsidR="009F36A4" w:rsidRPr="00FD5CAD" w14:paraId="09EE8EAF" w14:textId="77777777" w:rsidTr="00623770">
        <w:tc>
          <w:tcPr>
            <w:tcW w:w="824" w:type="dxa"/>
            <w:tcBorders>
              <w:right w:val="single" w:sz="4" w:space="0" w:color="auto"/>
            </w:tcBorders>
          </w:tcPr>
          <w:p w14:paraId="6E2963D7"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4E81DD9"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9.3.6</w:t>
            </w:r>
          </w:p>
        </w:tc>
        <w:tc>
          <w:tcPr>
            <w:tcW w:w="7184" w:type="dxa"/>
            <w:tcBorders>
              <w:left w:val="nil"/>
            </w:tcBorders>
          </w:tcPr>
          <w:p w14:paraId="17CDF9A8" w14:textId="77777777" w:rsidR="009F36A4" w:rsidRPr="00FD5CAD" w:rsidRDefault="009F36A4" w:rsidP="009F36A4">
            <w:pPr>
              <w:pStyle w:val="Default"/>
              <w:jc w:val="both"/>
              <w:rPr>
                <w:rFonts w:ascii="Arial" w:hAnsi="Arial" w:cs="Arial"/>
                <w:b/>
                <w:bCs/>
                <w:sz w:val="22"/>
                <w:szCs w:val="22"/>
              </w:rPr>
            </w:pPr>
            <w:r w:rsidRPr="00FD5CAD">
              <w:rPr>
                <w:rFonts w:ascii="Arial" w:hAnsi="Arial" w:cs="Arial"/>
                <w:b/>
                <w:bCs/>
                <w:sz w:val="22"/>
                <w:szCs w:val="22"/>
              </w:rPr>
              <w:t>Add new sub Clause GCC 9.3.6</w:t>
            </w:r>
          </w:p>
          <w:p w14:paraId="53EF641E" w14:textId="77777777" w:rsidR="009F36A4" w:rsidRPr="00FD5CAD" w:rsidRDefault="009F36A4" w:rsidP="009F36A4">
            <w:pPr>
              <w:pStyle w:val="Default"/>
              <w:jc w:val="both"/>
              <w:rPr>
                <w:rFonts w:ascii="Arial" w:hAnsi="Arial" w:cs="Arial"/>
                <w:b/>
                <w:bCs/>
                <w:sz w:val="22"/>
                <w:szCs w:val="22"/>
              </w:rPr>
            </w:pPr>
          </w:p>
          <w:p w14:paraId="21E0B4AF" w14:textId="77777777" w:rsidR="009F36A4" w:rsidRPr="00FD5CAD" w:rsidRDefault="009F36A4" w:rsidP="009F36A4">
            <w:pPr>
              <w:pStyle w:val="Default"/>
              <w:jc w:val="both"/>
              <w:rPr>
                <w:rFonts w:ascii="Arial" w:hAnsi="Arial" w:cs="Arial"/>
                <w:sz w:val="22"/>
                <w:szCs w:val="22"/>
              </w:rPr>
            </w:pPr>
            <w:r w:rsidRPr="00FD5CAD">
              <w:rPr>
                <w:rFonts w:ascii="Arial" w:hAnsi="Arial"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FD5CAD">
              <w:rPr>
                <w:rFonts w:ascii="Arial" w:hAnsi="Arial" w:cs="Arial"/>
                <w:sz w:val="22"/>
                <w:szCs w:val="22"/>
              </w:rPr>
              <w:t>UTILITY,  may</w:t>
            </w:r>
            <w:proofErr w:type="gramEnd"/>
            <w:r w:rsidRPr="00FD5CAD">
              <w:rPr>
                <w:rFonts w:ascii="Arial" w:hAnsi="Arial" w:cs="Arial"/>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448052A0" w14:textId="77777777" w:rsidR="009F36A4" w:rsidRPr="00FD5CAD" w:rsidRDefault="009F36A4" w:rsidP="009F36A4">
            <w:pPr>
              <w:pStyle w:val="Default"/>
              <w:jc w:val="both"/>
              <w:rPr>
                <w:rFonts w:ascii="Arial" w:hAnsi="Arial" w:cs="Arial"/>
                <w:b/>
                <w:bCs/>
                <w:sz w:val="22"/>
                <w:szCs w:val="22"/>
              </w:rPr>
            </w:pPr>
          </w:p>
        </w:tc>
      </w:tr>
      <w:tr w:rsidR="009F36A4" w:rsidRPr="00FD5CAD" w14:paraId="756B1B20" w14:textId="77777777" w:rsidTr="00623770">
        <w:tc>
          <w:tcPr>
            <w:tcW w:w="824" w:type="dxa"/>
            <w:tcBorders>
              <w:right w:val="single" w:sz="4" w:space="0" w:color="auto"/>
            </w:tcBorders>
          </w:tcPr>
          <w:p w14:paraId="1FE478C9"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AFA8D1D"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19046010" w14:textId="77777777" w:rsidR="009F36A4" w:rsidRPr="00FD5CAD" w:rsidRDefault="009F36A4" w:rsidP="009F36A4">
            <w:pPr>
              <w:pStyle w:val="Default"/>
              <w:jc w:val="both"/>
              <w:rPr>
                <w:rFonts w:ascii="Arial" w:hAnsi="Arial" w:cs="Arial"/>
                <w:b/>
                <w:bCs/>
                <w:sz w:val="22"/>
                <w:szCs w:val="22"/>
              </w:rPr>
            </w:pPr>
            <w:r w:rsidRPr="00FD5CAD">
              <w:rPr>
                <w:rFonts w:ascii="Arial" w:hAnsi="Arial" w:cs="Arial"/>
                <w:b/>
                <w:bCs/>
                <w:sz w:val="22"/>
                <w:szCs w:val="22"/>
              </w:rPr>
              <w:t>Replace Clause GCC 9.4 in SCC</w:t>
            </w:r>
          </w:p>
          <w:p w14:paraId="57E60713" w14:textId="77777777" w:rsidR="009F36A4" w:rsidRPr="00FD5CAD" w:rsidRDefault="009F36A4" w:rsidP="009F36A4">
            <w:pPr>
              <w:pStyle w:val="Default"/>
              <w:jc w:val="both"/>
              <w:rPr>
                <w:rFonts w:ascii="Arial" w:hAnsi="Arial" w:cs="Arial"/>
                <w:b/>
                <w:bCs/>
                <w:sz w:val="22"/>
                <w:szCs w:val="22"/>
              </w:rPr>
            </w:pPr>
          </w:p>
          <w:p w14:paraId="2EAA45C3" w14:textId="77777777" w:rsidR="009F36A4" w:rsidRPr="00FD5CAD" w:rsidRDefault="009F36A4" w:rsidP="009F36A4">
            <w:pPr>
              <w:pStyle w:val="Default"/>
              <w:rPr>
                <w:rFonts w:ascii="Arial" w:hAnsi="Arial" w:cs="Arial"/>
                <w:sz w:val="22"/>
                <w:szCs w:val="22"/>
              </w:rPr>
            </w:pPr>
            <w:r w:rsidRPr="00FD5CAD">
              <w:rPr>
                <w:rFonts w:ascii="Arial" w:hAnsi="Arial" w:cs="Arial"/>
                <w:sz w:val="22"/>
                <w:szCs w:val="22"/>
              </w:rPr>
              <w:t xml:space="preserve">Issuing Banks </w:t>
            </w:r>
          </w:p>
          <w:p w14:paraId="554305DB" w14:textId="77777777" w:rsidR="009F36A4" w:rsidRPr="00FD5CAD" w:rsidRDefault="009F36A4" w:rsidP="009F36A4">
            <w:pPr>
              <w:pStyle w:val="Default"/>
              <w:jc w:val="both"/>
              <w:rPr>
                <w:rFonts w:ascii="Arial" w:hAnsi="Arial" w:cs="Arial"/>
                <w:b/>
                <w:bCs/>
                <w:sz w:val="22"/>
                <w:szCs w:val="22"/>
              </w:rPr>
            </w:pPr>
          </w:p>
          <w:p w14:paraId="07448F5C" w14:textId="77777777" w:rsidR="009F36A4" w:rsidRPr="00FD5CAD" w:rsidRDefault="009F36A4" w:rsidP="009F36A4">
            <w:pPr>
              <w:pStyle w:val="Default"/>
              <w:rPr>
                <w:rFonts w:ascii="Arial" w:hAnsi="Arial" w:cs="Arial"/>
                <w:sz w:val="22"/>
                <w:szCs w:val="22"/>
              </w:rPr>
            </w:pPr>
            <w:r w:rsidRPr="00FD5CAD">
              <w:rPr>
                <w:rFonts w:ascii="Arial" w:hAnsi="Arial" w:cs="Arial"/>
                <w:sz w:val="22"/>
                <w:szCs w:val="22"/>
              </w:rPr>
              <w:t xml:space="preserve">The Bank Guarantee for Advance Payment Security and Performance Security are to be provided by the Contractor, which should be issued either: </w:t>
            </w:r>
          </w:p>
          <w:p w14:paraId="6C3C6601" w14:textId="77777777" w:rsidR="009F36A4" w:rsidRPr="00FD5CAD" w:rsidRDefault="009F36A4" w:rsidP="009F36A4">
            <w:pPr>
              <w:pStyle w:val="Default"/>
              <w:rPr>
                <w:rFonts w:ascii="Arial" w:hAnsi="Arial" w:cs="Arial"/>
                <w:sz w:val="22"/>
                <w:szCs w:val="22"/>
              </w:rPr>
            </w:pPr>
          </w:p>
          <w:p w14:paraId="64222D4C" w14:textId="77777777" w:rsidR="009F36A4" w:rsidRPr="00FD5CAD" w:rsidRDefault="009F36A4" w:rsidP="009F36A4">
            <w:pPr>
              <w:pStyle w:val="Default"/>
              <w:ind w:left="436" w:hanging="436"/>
              <w:rPr>
                <w:rFonts w:ascii="Arial" w:hAnsi="Arial" w:cs="Arial"/>
                <w:sz w:val="22"/>
                <w:szCs w:val="22"/>
              </w:rPr>
            </w:pPr>
            <w:r w:rsidRPr="00FD5CAD">
              <w:rPr>
                <w:rFonts w:ascii="Arial" w:hAnsi="Arial" w:cs="Arial"/>
                <w:sz w:val="22"/>
                <w:szCs w:val="22"/>
              </w:rPr>
              <w:t xml:space="preserve">(a)  by a Public Sector Bank located in India, or </w:t>
            </w:r>
          </w:p>
          <w:p w14:paraId="0E309D0C" w14:textId="77777777" w:rsidR="009F36A4" w:rsidRPr="00FD5CAD" w:rsidRDefault="009F36A4" w:rsidP="009F36A4">
            <w:pPr>
              <w:pStyle w:val="Default"/>
              <w:rPr>
                <w:rFonts w:ascii="Arial" w:hAnsi="Arial" w:cs="Arial"/>
                <w:sz w:val="22"/>
                <w:szCs w:val="22"/>
              </w:rPr>
            </w:pPr>
          </w:p>
          <w:p w14:paraId="7A058011" w14:textId="77777777" w:rsidR="009F36A4" w:rsidRPr="00FD5CAD" w:rsidRDefault="009F36A4" w:rsidP="009F36A4">
            <w:pPr>
              <w:pStyle w:val="Default"/>
              <w:ind w:left="436" w:hanging="436"/>
              <w:jc w:val="both"/>
              <w:rPr>
                <w:rFonts w:ascii="Arial" w:hAnsi="Arial" w:cs="Arial"/>
                <w:sz w:val="22"/>
                <w:szCs w:val="22"/>
              </w:rPr>
            </w:pPr>
            <w:r w:rsidRPr="00FD5CAD">
              <w:rPr>
                <w:rFonts w:ascii="Arial" w:hAnsi="Arial"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9F36A4" w:rsidRPr="00FD5CAD" w:rsidRDefault="009F36A4" w:rsidP="009F36A4">
            <w:pPr>
              <w:pStyle w:val="Default"/>
              <w:ind w:left="436" w:hanging="436"/>
              <w:jc w:val="both"/>
              <w:rPr>
                <w:rFonts w:ascii="Arial" w:hAnsi="Arial" w:cs="Arial"/>
                <w:b/>
                <w:bCs/>
                <w:sz w:val="22"/>
                <w:szCs w:val="22"/>
              </w:rPr>
            </w:pPr>
          </w:p>
          <w:p w14:paraId="19AE95C4" w14:textId="77777777" w:rsidR="009F36A4" w:rsidRPr="00FD5CAD" w:rsidRDefault="009F36A4" w:rsidP="009F36A4">
            <w:pPr>
              <w:pStyle w:val="Default"/>
              <w:ind w:left="436" w:hanging="436"/>
              <w:jc w:val="both"/>
              <w:rPr>
                <w:rFonts w:ascii="Arial" w:hAnsi="Arial" w:cs="Arial"/>
                <w:sz w:val="22"/>
                <w:szCs w:val="22"/>
              </w:rPr>
            </w:pPr>
            <w:r w:rsidRPr="00FD5CAD">
              <w:rPr>
                <w:rFonts w:ascii="Arial" w:hAnsi="Arial" w:cs="Arial"/>
                <w:sz w:val="22"/>
                <w:szCs w:val="22"/>
              </w:rPr>
              <w:t xml:space="preserve">(c) </w:t>
            </w:r>
            <w:r>
              <w:rPr>
                <w:rFonts w:ascii="Arial" w:hAnsi="Arial" w:cs="Arial"/>
                <w:sz w:val="22"/>
                <w:szCs w:val="22"/>
              </w:rPr>
              <w:tab/>
            </w:r>
            <w:r w:rsidRPr="00FD5CAD">
              <w:rPr>
                <w:rFonts w:ascii="Arial" w:hAnsi="Arial" w:cs="Arial"/>
                <w:sz w:val="22"/>
                <w:szCs w:val="22"/>
              </w:rPr>
              <w:t xml:space="preserve">by a foreign bank or a subsidiary of a foreign bank, acceptable to the Employer, with overall international corporate rating or rating of </w:t>
            </w:r>
            <w:proofErr w:type="gramStart"/>
            <w:r w:rsidRPr="00FD5CAD">
              <w:rPr>
                <w:rFonts w:ascii="Arial" w:hAnsi="Arial" w:cs="Arial"/>
                <w:sz w:val="22"/>
                <w:szCs w:val="22"/>
              </w:rPr>
              <w:t>long term</w:t>
            </w:r>
            <w:proofErr w:type="gramEnd"/>
            <w:r w:rsidRPr="00FD5CAD">
              <w:rPr>
                <w:rFonts w:ascii="Arial" w:hAnsi="Arial"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9F36A4" w:rsidRPr="00FD5CAD" w:rsidRDefault="009F36A4" w:rsidP="009F36A4">
            <w:pPr>
              <w:ind w:left="342" w:hanging="270"/>
              <w:jc w:val="both"/>
              <w:rPr>
                <w:rFonts w:ascii="Arial" w:eastAsiaTheme="minorHAnsi" w:hAnsi="Arial" w:cs="Arial"/>
                <w:b/>
                <w:bCs/>
                <w:color w:val="000000"/>
                <w:sz w:val="22"/>
                <w:szCs w:val="22"/>
                <w:lang w:bidi="hi-IN"/>
              </w:rPr>
            </w:pPr>
          </w:p>
        </w:tc>
      </w:tr>
      <w:tr w:rsidR="009F36A4" w:rsidRPr="00FD5CAD" w14:paraId="0BC28CF0" w14:textId="77777777" w:rsidTr="00623770">
        <w:tc>
          <w:tcPr>
            <w:tcW w:w="824" w:type="dxa"/>
            <w:tcBorders>
              <w:right w:val="single" w:sz="4" w:space="0" w:color="auto"/>
            </w:tcBorders>
          </w:tcPr>
          <w:p w14:paraId="28FC8746"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ADE4A97"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3CE06B9B" w14:textId="77777777" w:rsidR="009F36A4" w:rsidRPr="00FD5CAD" w:rsidRDefault="009F36A4" w:rsidP="009F36A4">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 xml:space="preserve">Supplementing GCC Clause 9.4 with the following </w:t>
            </w:r>
          </w:p>
          <w:p w14:paraId="088CF0C1" w14:textId="77777777" w:rsidR="009F36A4" w:rsidRPr="00FD5CAD" w:rsidRDefault="009F36A4" w:rsidP="009F36A4">
            <w:pPr>
              <w:ind w:left="342" w:hanging="270"/>
              <w:jc w:val="both"/>
              <w:rPr>
                <w:rFonts w:ascii="Arial" w:hAnsi="Arial" w:cs="Arial"/>
                <w:sz w:val="22"/>
                <w:szCs w:val="22"/>
              </w:rPr>
            </w:pPr>
          </w:p>
          <w:p w14:paraId="21FCCE9E" w14:textId="77777777" w:rsidR="009F36A4" w:rsidRPr="00FD5CAD" w:rsidRDefault="009F36A4" w:rsidP="009F36A4">
            <w:pPr>
              <w:ind w:left="72"/>
              <w:jc w:val="both"/>
              <w:rPr>
                <w:rFonts w:ascii="Arial" w:eastAsia="Batang" w:hAnsi="Arial" w:cs="Arial"/>
                <w:b/>
                <w:bCs/>
                <w:sz w:val="22"/>
                <w:szCs w:val="22"/>
              </w:rPr>
            </w:pPr>
            <w:r w:rsidRPr="00FD5CAD">
              <w:rPr>
                <w:rFonts w:ascii="Arial" w:hAnsi="Arial" w:cs="Arial"/>
                <w:sz w:val="22"/>
                <w:szCs w:val="22"/>
              </w:rPr>
              <w:t>The contractor has the option to submit BG (towards Advance Payment Security and Performance Security) using SFMS Platform.</w:t>
            </w:r>
          </w:p>
          <w:p w14:paraId="7A8F4735" w14:textId="77777777" w:rsidR="009F36A4" w:rsidRPr="00FD5CAD" w:rsidRDefault="009F36A4" w:rsidP="009F36A4">
            <w:pPr>
              <w:jc w:val="both"/>
              <w:rPr>
                <w:rFonts w:ascii="Arial" w:eastAsia="Batang" w:hAnsi="Arial" w:cs="Arial"/>
                <w:sz w:val="22"/>
                <w:szCs w:val="22"/>
              </w:rPr>
            </w:pPr>
          </w:p>
          <w:p w14:paraId="65ABA4DA" w14:textId="77777777" w:rsidR="009F36A4" w:rsidRPr="00FD5CAD" w:rsidRDefault="009F36A4" w:rsidP="009F36A4">
            <w:pPr>
              <w:jc w:val="both"/>
              <w:rPr>
                <w:rFonts w:ascii="Arial" w:eastAsia="Batang" w:hAnsi="Arial" w:cs="Arial"/>
                <w:sz w:val="22"/>
                <w:szCs w:val="22"/>
              </w:rPr>
            </w:pPr>
            <w:r w:rsidRPr="00FD5CAD">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14:paraId="04E02EEB" w14:textId="77777777" w:rsidR="009F36A4" w:rsidRPr="00FD5CAD" w:rsidRDefault="009F36A4" w:rsidP="009F36A4">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3303"/>
              <w:gridCol w:w="1624"/>
              <w:gridCol w:w="1843"/>
            </w:tblGrid>
            <w:tr w:rsidR="009F36A4" w:rsidRPr="00FD5CAD" w14:paraId="527105CB" w14:textId="77777777" w:rsidTr="007F4DBF">
              <w:tc>
                <w:tcPr>
                  <w:tcW w:w="3303" w:type="dxa"/>
                </w:tcPr>
                <w:p w14:paraId="27749A2E" w14:textId="77777777" w:rsidR="009F36A4" w:rsidRPr="00FD5CAD" w:rsidRDefault="009F36A4" w:rsidP="009F36A4">
                  <w:pPr>
                    <w:ind w:right="-27"/>
                    <w:jc w:val="center"/>
                    <w:rPr>
                      <w:rFonts w:ascii="Arial" w:hAnsi="Arial" w:cs="Arial"/>
                      <w:b/>
                      <w:bCs/>
                      <w:sz w:val="22"/>
                      <w:szCs w:val="22"/>
                      <w:lang w:bidi="en-US"/>
                    </w:rPr>
                  </w:pPr>
                  <w:r w:rsidRPr="00FD5CAD">
                    <w:rPr>
                      <w:rFonts w:ascii="Arial" w:hAnsi="Arial" w:cs="Arial"/>
                      <w:b/>
                      <w:bCs/>
                      <w:sz w:val="22"/>
                      <w:szCs w:val="22"/>
                    </w:rPr>
                    <w:t xml:space="preserve">  </w:t>
                  </w:r>
                  <w:r w:rsidRPr="00FD5CAD">
                    <w:rPr>
                      <w:rFonts w:ascii="Arial" w:hAnsi="Arial" w:cs="Arial"/>
                      <w:b/>
                      <w:bCs/>
                      <w:sz w:val="22"/>
                      <w:szCs w:val="22"/>
                      <w:lang w:bidi="en-US"/>
                    </w:rPr>
                    <w:t>Name of the Bank and Address</w:t>
                  </w:r>
                </w:p>
              </w:tc>
              <w:tc>
                <w:tcPr>
                  <w:tcW w:w="1624" w:type="dxa"/>
                </w:tcPr>
                <w:p w14:paraId="3F4BA204" w14:textId="77777777" w:rsidR="009F36A4" w:rsidRPr="00FD5CAD" w:rsidRDefault="009F36A4" w:rsidP="009F36A4">
                  <w:pPr>
                    <w:ind w:right="-63"/>
                    <w:jc w:val="center"/>
                    <w:rPr>
                      <w:rFonts w:ascii="Arial" w:hAnsi="Arial" w:cs="Arial"/>
                      <w:b/>
                      <w:bCs/>
                      <w:sz w:val="22"/>
                      <w:szCs w:val="22"/>
                      <w:lang w:bidi="en-US"/>
                    </w:rPr>
                  </w:pPr>
                  <w:r w:rsidRPr="00FD5CAD">
                    <w:rPr>
                      <w:rFonts w:ascii="Arial" w:hAnsi="Arial" w:cs="Arial"/>
                      <w:b/>
                      <w:bCs/>
                      <w:sz w:val="22"/>
                      <w:szCs w:val="22"/>
                      <w:lang w:bidi="en-US"/>
                    </w:rPr>
                    <w:t>IFSC Code</w:t>
                  </w:r>
                </w:p>
              </w:tc>
              <w:tc>
                <w:tcPr>
                  <w:tcW w:w="1843" w:type="dxa"/>
                </w:tcPr>
                <w:p w14:paraId="53933BFC" w14:textId="77777777" w:rsidR="009F36A4" w:rsidRPr="00FD5CAD" w:rsidRDefault="009F36A4" w:rsidP="009F36A4">
                  <w:pPr>
                    <w:ind w:right="-54"/>
                    <w:jc w:val="center"/>
                    <w:rPr>
                      <w:rFonts w:ascii="Arial" w:hAnsi="Arial" w:cs="Arial"/>
                      <w:b/>
                      <w:bCs/>
                      <w:sz w:val="22"/>
                      <w:szCs w:val="22"/>
                      <w:lang w:bidi="en-US"/>
                    </w:rPr>
                  </w:pPr>
                  <w:r w:rsidRPr="00FD5CAD">
                    <w:rPr>
                      <w:rFonts w:ascii="Arial" w:hAnsi="Arial" w:cs="Arial"/>
                      <w:b/>
                      <w:bCs/>
                      <w:sz w:val="22"/>
                      <w:szCs w:val="22"/>
                      <w:lang w:bidi="en-US"/>
                    </w:rPr>
                    <w:t>POWERGRID Current A/c No.</w:t>
                  </w:r>
                </w:p>
              </w:tc>
            </w:tr>
            <w:tr w:rsidR="009F36A4" w:rsidRPr="00FD5CAD" w14:paraId="2931380D" w14:textId="77777777" w:rsidTr="007F4DBF">
              <w:tc>
                <w:tcPr>
                  <w:tcW w:w="3303" w:type="dxa"/>
                </w:tcPr>
                <w:p w14:paraId="54F80F04" w14:textId="77777777" w:rsidR="009F36A4" w:rsidRPr="00FD5CAD" w:rsidRDefault="009F36A4" w:rsidP="009F36A4">
                  <w:pPr>
                    <w:ind w:right="-29"/>
                    <w:rPr>
                      <w:rFonts w:ascii="Arial" w:hAnsi="Arial" w:cs="Arial"/>
                      <w:b/>
                      <w:bCs/>
                      <w:sz w:val="22"/>
                      <w:szCs w:val="22"/>
                      <w:lang w:bidi="en-US"/>
                    </w:rPr>
                  </w:pPr>
                  <w:r w:rsidRPr="00FD5CAD">
                    <w:rPr>
                      <w:rFonts w:ascii="Arial" w:hAnsi="Arial" w:cs="Arial"/>
                      <w:b/>
                      <w:bCs/>
                      <w:sz w:val="22"/>
                      <w:szCs w:val="22"/>
                      <w:lang w:bidi="en-US"/>
                    </w:rPr>
                    <w:lastRenderedPageBreak/>
                    <w:t>State Bank of India, 4</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&amp; 5</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Floor, </w:t>
                  </w:r>
                  <w:proofErr w:type="spellStart"/>
                  <w:r w:rsidRPr="00FD5CAD">
                    <w:rPr>
                      <w:rFonts w:ascii="Arial" w:hAnsi="Arial" w:cs="Arial"/>
                      <w:b/>
                      <w:bCs/>
                      <w:sz w:val="22"/>
                      <w:szCs w:val="22"/>
                      <w:lang w:bidi="en-US"/>
                    </w:rPr>
                    <w:t>Parsvnath</w:t>
                  </w:r>
                  <w:proofErr w:type="spellEnd"/>
                  <w:r w:rsidRPr="00FD5CAD">
                    <w:rPr>
                      <w:rFonts w:ascii="Arial" w:hAnsi="Arial" w:cs="Arial"/>
                      <w:b/>
                      <w:bCs/>
                      <w:sz w:val="22"/>
                      <w:szCs w:val="22"/>
                      <w:lang w:bidi="en-US"/>
                    </w:rPr>
                    <w:t xml:space="preserve"> Capital Tower, Bhai Veer Singh Marg, </w:t>
                  </w:r>
                  <w:proofErr w:type="spellStart"/>
                  <w:r w:rsidRPr="00FD5CAD">
                    <w:rPr>
                      <w:rFonts w:ascii="Arial" w:hAnsi="Arial" w:cs="Arial"/>
                      <w:b/>
                      <w:bCs/>
                      <w:sz w:val="22"/>
                      <w:szCs w:val="22"/>
                      <w:lang w:bidi="en-US"/>
                    </w:rPr>
                    <w:t>Gole</w:t>
                  </w:r>
                  <w:proofErr w:type="spellEnd"/>
                  <w:r w:rsidRPr="00FD5CAD">
                    <w:rPr>
                      <w:rFonts w:ascii="Arial" w:hAnsi="Arial" w:cs="Arial"/>
                      <w:b/>
                      <w:bCs/>
                      <w:sz w:val="22"/>
                      <w:szCs w:val="22"/>
                      <w:lang w:bidi="en-US"/>
                    </w:rPr>
                    <w:t xml:space="preserve"> Market, New Delhi - 110001 </w:t>
                  </w:r>
                </w:p>
              </w:tc>
              <w:tc>
                <w:tcPr>
                  <w:tcW w:w="1624" w:type="dxa"/>
                </w:tcPr>
                <w:p w14:paraId="4B64F73A" w14:textId="77777777" w:rsidR="009F36A4" w:rsidRPr="00FD5CAD" w:rsidRDefault="009F36A4" w:rsidP="009F36A4">
                  <w:pPr>
                    <w:ind w:right="-29"/>
                    <w:rPr>
                      <w:rFonts w:ascii="Arial" w:hAnsi="Arial" w:cs="Arial"/>
                      <w:b/>
                      <w:bCs/>
                      <w:sz w:val="22"/>
                      <w:szCs w:val="22"/>
                      <w:lang w:bidi="en-US"/>
                    </w:rPr>
                  </w:pPr>
                  <w:r w:rsidRPr="00FD5CAD">
                    <w:rPr>
                      <w:rFonts w:ascii="Arial" w:hAnsi="Arial" w:cs="Arial"/>
                      <w:b/>
                      <w:bCs/>
                      <w:sz w:val="22"/>
                      <w:szCs w:val="22"/>
                      <w:lang w:bidi="en-US"/>
                    </w:rPr>
                    <w:t>SBIN0017313</w:t>
                  </w:r>
                </w:p>
              </w:tc>
              <w:tc>
                <w:tcPr>
                  <w:tcW w:w="1843" w:type="dxa"/>
                </w:tcPr>
                <w:p w14:paraId="7B6D3FB0" w14:textId="77777777" w:rsidR="009F36A4" w:rsidRPr="00FD5CAD" w:rsidRDefault="009F36A4" w:rsidP="009F36A4">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10813608670</w:t>
                  </w:r>
                </w:p>
              </w:tc>
            </w:tr>
            <w:tr w:rsidR="009F36A4" w:rsidRPr="00FD5CAD" w14:paraId="185F68AF" w14:textId="77777777" w:rsidTr="007F4DBF">
              <w:tc>
                <w:tcPr>
                  <w:tcW w:w="3303" w:type="dxa"/>
                </w:tcPr>
                <w:p w14:paraId="604020F7" w14:textId="77777777" w:rsidR="009F36A4" w:rsidRPr="00FD5CAD" w:rsidRDefault="009F36A4" w:rsidP="009F36A4">
                  <w:pPr>
                    <w:ind w:right="-29"/>
                    <w:rPr>
                      <w:rFonts w:ascii="Arial" w:hAnsi="Arial" w:cs="Arial"/>
                      <w:b/>
                      <w:bCs/>
                      <w:sz w:val="22"/>
                      <w:szCs w:val="22"/>
                      <w:lang w:bidi="en-US"/>
                    </w:rPr>
                  </w:pPr>
                  <w:r w:rsidRPr="00FD5CAD">
                    <w:rPr>
                      <w:rFonts w:ascii="Arial" w:hAnsi="Arial" w:cs="Arial"/>
                      <w:b/>
                      <w:bCs/>
                      <w:sz w:val="22"/>
                      <w:szCs w:val="22"/>
                      <w:lang w:bidi="en-US"/>
                    </w:rPr>
                    <w:t xml:space="preserve">ICICI Bank, Unit No. </w:t>
                  </w:r>
                  <w:proofErr w:type="gramStart"/>
                  <w:r w:rsidRPr="00FD5CAD">
                    <w:rPr>
                      <w:rFonts w:ascii="Arial" w:hAnsi="Arial" w:cs="Arial"/>
                      <w:b/>
                      <w:bCs/>
                      <w:sz w:val="22"/>
                      <w:szCs w:val="22"/>
                      <w:lang w:bidi="en-US"/>
                    </w:rPr>
                    <w:t>01,  Solitaire</w:t>
                  </w:r>
                  <w:proofErr w:type="gramEnd"/>
                  <w:r w:rsidRPr="00FD5CAD">
                    <w:rPr>
                      <w:rFonts w:ascii="Arial" w:hAnsi="Arial" w:cs="Arial"/>
                      <w:b/>
                      <w:bCs/>
                      <w:sz w:val="22"/>
                      <w:szCs w:val="22"/>
                      <w:lang w:bidi="en-US"/>
                    </w:rPr>
                    <w:t xml:space="preserve"> Plaza, DLF Phase III, M.G. Road, Gurugram</w:t>
                  </w:r>
                </w:p>
              </w:tc>
              <w:tc>
                <w:tcPr>
                  <w:tcW w:w="1624" w:type="dxa"/>
                </w:tcPr>
                <w:p w14:paraId="173D8032" w14:textId="77777777" w:rsidR="009F36A4" w:rsidRPr="00FD5CAD" w:rsidRDefault="009F36A4" w:rsidP="009F36A4">
                  <w:pPr>
                    <w:ind w:right="-29"/>
                    <w:rPr>
                      <w:rFonts w:ascii="Arial" w:hAnsi="Arial" w:cs="Arial"/>
                      <w:b/>
                      <w:bCs/>
                      <w:sz w:val="22"/>
                      <w:szCs w:val="22"/>
                      <w:lang w:bidi="en-US"/>
                    </w:rPr>
                  </w:pPr>
                  <w:r w:rsidRPr="00FD5CAD">
                    <w:rPr>
                      <w:rFonts w:ascii="Arial" w:hAnsi="Arial" w:cs="Arial"/>
                      <w:b/>
                      <w:bCs/>
                      <w:sz w:val="22"/>
                      <w:szCs w:val="22"/>
                      <w:lang w:bidi="en-US"/>
                    </w:rPr>
                    <w:t>ICIC0002451</w:t>
                  </w:r>
                </w:p>
              </w:tc>
              <w:tc>
                <w:tcPr>
                  <w:tcW w:w="1843" w:type="dxa"/>
                </w:tcPr>
                <w:p w14:paraId="2D6BB730" w14:textId="77777777" w:rsidR="009F36A4" w:rsidRPr="00FD5CAD" w:rsidRDefault="009F36A4" w:rsidP="009F36A4">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000705002702</w:t>
                  </w:r>
                </w:p>
              </w:tc>
            </w:tr>
          </w:tbl>
          <w:p w14:paraId="1F3FB68D" w14:textId="77777777" w:rsidR="009F36A4" w:rsidRPr="008A7A3A" w:rsidRDefault="009F36A4" w:rsidP="009F36A4">
            <w:pPr>
              <w:ind w:left="-18" w:firstLine="18"/>
              <w:jc w:val="both"/>
              <w:rPr>
                <w:rFonts w:ascii="Arial" w:hAnsi="Arial" w:cs="Arial"/>
                <w:b/>
                <w:bCs/>
                <w:sz w:val="12"/>
                <w:szCs w:val="12"/>
              </w:rPr>
            </w:pPr>
          </w:p>
          <w:p w14:paraId="6A4B02CE" w14:textId="77777777" w:rsidR="009F36A4" w:rsidRPr="00FD5CAD" w:rsidRDefault="009F36A4" w:rsidP="009F36A4">
            <w:pPr>
              <w:jc w:val="both"/>
              <w:rPr>
                <w:rFonts w:ascii="Arial" w:eastAsia="Batang" w:hAnsi="Arial" w:cs="Arial"/>
                <w:b/>
                <w:bCs/>
                <w:i/>
                <w:iCs/>
                <w:sz w:val="22"/>
                <w:szCs w:val="22"/>
              </w:rPr>
            </w:pPr>
            <w:r w:rsidRPr="00FD5CAD">
              <w:rPr>
                <w:rFonts w:ascii="Arial" w:eastAsia="Batang" w:hAnsi="Arial" w:cs="Arial"/>
                <w:b/>
                <w:bCs/>
                <w:i/>
                <w:iCs/>
                <w:sz w:val="22"/>
                <w:szCs w:val="22"/>
              </w:rPr>
              <w:t xml:space="preserve">Note: Any one of the above account details can be used for the issuance of Bank Guarantee using SFMS Platform. </w:t>
            </w:r>
          </w:p>
          <w:p w14:paraId="5AB792E5" w14:textId="77777777" w:rsidR="009F36A4" w:rsidRPr="00FD5CAD" w:rsidRDefault="009F36A4" w:rsidP="009F36A4">
            <w:pPr>
              <w:jc w:val="both"/>
              <w:rPr>
                <w:rFonts w:ascii="Arial" w:eastAsia="Batang" w:hAnsi="Arial" w:cs="Arial"/>
                <w:b/>
                <w:bCs/>
                <w:sz w:val="22"/>
                <w:szCs w:val="22"/>
              </w:rPr>
            </w:pPr>
          </w:p>
          <w:p w14:paraId="4F8B30E9" w14:textId="77777777" w:rsidR="009F36A4" w:rsidRPr="00FD5CAD" w:rsidRDefault="009F36A4" w:rsidP="009F36A4">
            <w:pPr>
              <w:ind w:left="-18" w:firstLine="18"/>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9E02CB1" w14:textId="77777777" w:rsidR="009F36A4" w:rsidRPr="00FD5CAD" w:rsidRDefault="009F36A4" w:rsidP="009F36A4">
            <w:pPr>
              <w:ind w:left="-18" w:firstLine="18"/>
              <w:jc w:val="both"/>
              <w:rPr>
                <w:rFonts w:ascii="Arial" w:eastAsiaTheme="minorHAnsi" w:hAnsi="Arial" w:cs="Arial"/>
                <w:color w:val="000000"/>
                <w:sz w:val="22"/>
                <w:szCs w:val="22"/>
                <w:lang w:bidi="hi-IN"/>
              </w:rPr>
            </w:pPr>
          </w:p>
          <w:p w14:paraId="181F582C" w14:textId="77777777" w:rsidR="009F36A4" w:rsidRDefault="009F36A4" w:rsidP="009F36A4">
            <w:pPr>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addition to the above, the Bank Guarantee (</w:t>
            </w:r>
            <w:proofErr w:type="gramStart"/>
            <w:r w:rsidRPr="00FD5CAD">
              <w:rPr>
                <w:rFonts w:ascii="Arial" w:eastAsiaTheme="minorHAnsi" w:hAnsi="Arial" w:cs="Arial"/>
                <w:color w:val="000000"/>
                <w:sz w:val="22"/>
                <w:szCs w:val="22"/>
                <w:lang w:bidi="hi-IN"/>
              </w:rPr>
              <w:t xml:space="preserve">towards </w:t>
            </w:r>
            <w:r w:rsidRPr="00FD5CAD">
              <w:rPr>
                <w:rFonts w:ascii="Arial" w:eastAsia="Batang" w:hAnsi="Arial" w:cs="Arial"/>
                <w:b/>
                <w:bCs/>
                <w:sz w:val="22"/>
                <w:szCs w:val="22"/>
              </w:rPr>
              <w:t xml:space="preserve"> </w:t>
            </w:r>
            <w:r w:rsidRPr="00FD5CAD">
              <w:rPr>
                <w:rFonts w:ascii="Arial" w:eastAsia="Batang" w:hAnsi="Arial" w:cs="Arial"/>
                <w:sz w:val="22"/>
                <w:szCs w:val="22"/>
              </w:rPr>
              <w:t>Advance</w:t>
            </w:r>
            <w:proofErr w:type="gramEnd"/>
            <w:r w:rsidRPr="00FD5CAD">
              <w:rPr>
                <w:rFonts w:ascii="Arial" w:eastAsia="Batang" w:hAnsi="Arial" w:cs="Arial"/>
                <w:sz w:val="22"/>
                <w:szCs w:val="22"/>
              </w:rPr>
              <w:t xml:space="preserve"> Payment Security and Performance Security) </w:t>
            </w:r>
            <w:r w:rsidRPr="00FD5CAD">
              <w:rPr>
                <w:rFonts w:ascii="Arial" w:eastAsiaTheme="minorHAnsi" w:hAnsi="Arial" w:cs="Arial"/>
                <w:color w:val="000000"/>
                <w:sz w:val="22"/>
                <w:szCs w:val="22"/>
                <w:lang w:bidi="hi-IN"/>
              </w:rPr>
              <w:t>should be submitted in the Physical form as specified in GCC Clause 9.</w:t>
            </w:r>
          </w:p>
          <w:p w14:paraId="0586499C" w14:textId="77777777" w:rsidR="009F36A4" w:rsidRPr="00FD5CAD" w:rsidRDefault="009F36A4" w:rsidP="009F36A4">
            <w:pPr>
              <w:jc w:val="both"/>
              <w:rPr>
                <w:rFonts w:ascii="Arial" w:hAnsi="Arial" w:cs="Arial"/>
                <w:b/>
                <w:bCs/>
                <w:sz w:val="22"/>
                <w:szCs w:val="22"/>
              </w:rPr>
            </w:pPr>
          </w:p>
        </w:tc>
      </w:tr>
      <w:tr w:rsidR="009F36A4" w:rsidRPr="00FD5CAD" w14:paraId="50BA9987" w14:textId="77777777" w:rsidTr="00623770">
        <w:tc>
          <w:tcPr>
            <w:tcW w:w="824" w:type="dxa"/>
            <w:tcBorders>
              <w:right w:val="single" w:sz="4" w:space="0" w:color="auto"/>
            </w:tcBorders>
          </w:tcPr>
          <w:p w14:paraId="46545BA9"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D4D3711" w14:textId="1DEE412C" w:rsidR="009F36A4" w:rsidRPr="00FD5CAD" w:rsidRDefault="009F36A4" w:rsidP="009F36A4">
            <w:pPr>
              <w:jc w:val="both"/>
              <w:rPr>
                <w:rFonts w:ascii="Arial" w:hAnsi="Arial" w:cs="Arial"/>
                <w:sz w:val="22"/>
                <w:szCs w:val="22"/>
              </w:rPr>
            </w:pPr>
            <w:r>
              <w:rPr>
                <w:rFonts w:ascii="Arial" w:hAnsi="Arial" w:cs="Arial"/>
                <w:sz w:val="22"/>
                <w:szCs w:val="22"/>
              </w:rPr>
              <w:t>GCC 9.5</w:t>
            </w:r>
          </w:p>
        </w:tc>
        <w:tc>
          <w:tcPr>
            <w:tcW w:w="7184" w:type="dxa"/>
            <w:tcBorders>
              <w:left w:val="nil"/>
            </w:tcBorders>
          </w:tcPr>
          <w:p w14:paraId="06464465" w14:textId="0E74BD5F" w:rsidR="009F36A4" w:rsidRPr="00FD5CAD" w:rsidRDefault="009F36A4" w:rsidP="009F36A4">
            <w:pPr>
              <w:ind w:left="342" w:hanging="270"/>
              <w:jc w:val="both"/>
              <w:rPr>
                <w:rFonts w:ascii="Arial" w:eastAsiaTheme="minorHAnsi" w:hAnsi="Arial" w:cs="Arial"/>
                <w:b/>
                <w:bCs/>
                <w:color w:val="000000"/>
                <w:sz w:val="22"/>
                <w:szCs w:val="22"/>
                <w:lang w:bidi="hi-IN"/>
              </w:rPr>
            </w:pPr>
            <w:r>
              <w:rPr>
                <w:rFonts w:ascii="Arial" w:eastAsiaTheme="minorHAnsi" w:hAnsi="Arial" w:cs="Arial"/>
                <w:b/>
                <w:bCs/>
                <w:color w:val="000000"/>
                <w:sz w:val="22"/>
                <w:szCs w:val="22"/>
                <w:lang w:bidi="hi-IN"/>
              </w:rPr>
              <w:t>Not applicable.</w:t>
            </w:r>
          </w:p>
        </w:tc>
      </w:tr>
      <w:tr w:rsidR="009F36A4" w:rsidRPr="00FD5CAD" w14:paraId="0EC22AF0" w14:textId="77777777" w:rsidTr="00623770">
        <w:tc>
          <w:tcPr>
            <w:tcW w:w="824" w:type="dxa"/>
            <w:tcBorders>
              <w:right w:val="single" w:sz="4" w:space="0" w:color="auto"/>
            </w:tcBorders>
          </w:tcPr>
          <w:p w14:paraId="0477B0C9"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EC5CF61" w14:textId="5F003694" w:rsidR="009F36A4" w:rsidRDefault="009F36A4" w:rsidP="009F36A4">
            <w:pPr>
              <w:jc w:val="both"/>
              <w:rPr>
                <w:rFonts w:ascii="Arial" w:hAnsi="Arial" w:cs="Arial"/>
                <w:sz w:val="22"/>
                <w:szCs w:val="22"/>
              </w:rPr>
            </w:pPr>
            <w:r>
              <w:rPr>
                <w:rFonts w:ascii="Arial" w:hAnsi="Arial" w:cs="Arial"/>
                <w:sz w:val="22"/>
                <w:szCs w:val="22"/>
              </w:rPr>
              <w:t>GCC 10.3</w:t>
            </w:r>
          </w:p>
        </w:tc>
        <w:tc>
          <w:tcPr>
            <w:tcW w:w="7184" w:type="dxa"/>
            <w:tcBorders>
              <w:left w:val="nil"/>
            </w:tcBorders>
          </w:tcPr>
          <w:p w14:paraId="05B1BD92" w14:textId="1CE50C07" w:rsidR="009F36A4" w:rsidRDefault="009F36A4" w:rsidP="009F36A4">
            <w:pPr>
              <w:ind w:left="342" w:hanging="270"/>
              <w:jc w:val="both"/>
              <w:rPr>
                <w:rFonts w:ascii="Arial" w:eastAsiaTheme="minorHAnsi" w:hAnsi="Arial" w:cs="Arial"/>
                <w:b/>
                <w:bCs/>
                <w:color w:val="000000"/>
                <w:sz w:val="22"/>
                <w:szCs w:val="22"/>
                <w:lang w:bidi="hi-IN"/>
              </w:rPr>
            </w:pPr>
            <w:r>
              <w:rPr>
                <w:rFonts w:ascii="Arial" w:eastAsiaTheme="minorHAnsi" w:hAnsi="Arial" w:cs="Arial"/>
                <w:b/>
                <w:bCs/>
                <w:color w:val="000000"/>
                <w:sz w:val="22"/>
                <w:szCs w:val="22"/>
                <w:lang w:bidi="hi-IN"/>
              </w:rPr>
              <w:t>Not applicable</w:t>
            </w:r>
          </w:p>
        </w:tc>
      </w:tr>
      <w:tr w:rsidR="009F36A4" w:rsidRPr="00FD5CAD" w14:paraId="0915B57B" w14:textId="77777777" w:rsidTr="00623770">
        <w:tc>
          <w:tcPr>
            <w:tcW w:w="824" w:type="dxa"/>
            <w:tcBorders>
              <w:right w:val="single" w:sz="4" w:space="0" w:color="auto"/>
            </w:tcBorders>
          </w:tcPr>
          <w:p w14:paraId="39BB1D3B"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A5D2B96" w14:textId="7016FEA6" w:rsidR="009F36A4" w:rsidRDefault="009F36A4" w:rsidP="009F36A4">
            <w:pPr>
              <w:jc w:val="both"/>
              <w:rPr>
                <w:rFonts w:ascii="Arial" w:hAnsi="Arial" w:cs="Arial"/>
                <w:sz w:val="22"/>
                <w:szCs w:val="22"/>
              </w:rPr>
            </w:pPr>
            <w:r>
              <w:rPr>
                <w:rFonts w:ascii="Arial" w:hAnsi="Arial" w:cs="Arial"/>
                <w:sz w:val="22"/>
                <w:szCs w:val="22"/>
              </w:rPr>
              <w:t>GCC 10.4</w:t>
            </w:r>
          </w:p>
        </w:tc>
        <w:tc>
          <w:tcPr>
            <w:tcW w:w="7184" w:type="dxa"/>
            <w:tcBorders>
              <w:left w:val="nil"/>
            </w:tcBorders>
          </w:tcPr>
          <w:p w14:paraId="43614B0A" w14:textId="152BBB95" w:rsidR="009F36A4" w:rsidRPr="001423C5" w:rsidRDefault="009F36A4" w:rsidP="009F36A4">
            <w:pPr>
              <w:jc w:val="both"/>
              <w:rPr>
                <w:rFonts w:ascii="Arial" w:eastAsiaTheme="minorHAnsi" w:hAnsi="Arial" w:cs="Arial"/>
                <w:b/>
                <w:bCs/>
                <w:color w:val="000000"/>
                <w:sz w:val="22"/>
                <w:szCs w:val="22"/>
                <w:lang w:bidi="hi-IN"/>
              </w:rPr>
            </w:pPr>
            <w:r w:rsidRPr="001423C5">
              <w:rPr>
                <w:rFonts w:ascii="Arial" w:eastAsiaTheme="minorHAnsi" w:hAnsi="Arial" w:cs="Arial"/>
                <w:b/>
                <w:bCs/>
                <w:color w:val="000000"/>
                <w:sz w:val="22"/>
                <w:szCs w:val="22"/>
                <w:lang w:bidi="hi-IN"/>
              </w:rPr>
              <w:t>Replace GCC 10.4 as follows:</w:t>
            </w:r>
          </w:p>
          <w:p w14:paraId="06889E05" w14:textId="77777777" w:rsidR="009F36A4" w:rsidRPr="001423C5" w:rsidRDefault="009F36A4" w:rsidP="009F36A4">
            <w:pPr>
              <w:jc w:val="both"/>
              <w:rPr>
                <w:rFonts w:ascii="Arial" w:hAnsi="Arial" w:cs="Arial"/>
                <w:sz w:val="22"/>
                <w:szCs w:val="22"/>
              </w:rPr>
            </w:pPr>
            <w:r w:rsidRPr="001423C5">
              <w:rPr>
                <w:rFonts w:ascii="Arial" w:hAnsi="Arial" w:cs="Arial"/>
                <w:sz w:val="22"/>
                <w:szCs w:val="22"/>
              </w:rPr>
              <w:t>The price for supply of services are excluding GST, if any, payable. The GST will be reimbursable (along with subsequent variation if any), by the Employer on the supplies made by the Contractor but limited to the tax liability on the transaction between the Employer and the Contractor.</w:t>
            </w:r>
          </w:p>
          <w:p w14:paraId="435E05EA" w14:textId="77777777" w:rsidR="009F36A4" w:rsidRDefault="009F36A4" w:rsidP="009F36A4">
            <w:pPr>
              <w:ind w:left="342" w:hanging="270"/>
              <w:jc w:val="both"/>
              <w:rPr>
                <w:rFonts w:ascii="Arial" w:eastAsiaTheme="minorHAnsi" w:hAnsi="Arial" w:cs="Arial"/>
                <w:b/>
                <w:bCs/>
                <w:color w:val="000000"/>
                <w:sz w:val="22"/>
                <w:szCs w:val="22"/>
                <w:lang w:bidi="hi-IN"/>
              </w:rPr>
            </w:pPr>
          </w:p>
        </w:tc>
      </w:tr>
      <w:tr w:rsidR="009F36A4" w:rsidRPr="00FD5CAD" w14:paraId="507C7FA6" w14:textId="77777777" w:rsidTr="00623770">
        <w:tc>
          <w:tcPr>
            <w:tcW w:w="824" w:type="dxa"/>
            <w:tcBorders>
              <w:right w:val="single" w:sz="4" w:space="0" w:color="auto"/>
            </w:tcBorders>
          </w:tcPr>
          <w:p w14:paraId="18967F5F"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0A11D2D" w14:textId="263915D3" w:rsidR="009F36A4" w:rsidRPr="00FD5CAD" w:rsidRDefault="009F36A4" w:rsidP="009F36A4">
            <w:pPr>
              <w:jc w:val="both"/>
              <w:rPr>
                <w:rFonts w:ascii="Arial" w:hAnsi="Arial" w:cs="Arial"/>
                <w:sz w:val="22"/>
                <w:szCs w:val="22"/>
              </w:rPr>
            </w:pPr>
            <w:r>
              <w:rPr>
                <w:rFonts w:ascii="Arial" w:hAnsi="Arial" w:cs="Arial"/>
                <w:sz w:val="22"/>
                <w:szCs w:val="22"/>
              </w:rPr>
              <w:t>GCC 11</w:t>
            </w:r>
          </w:p>
        </w:tc>
        <w:tc>
          <w:tcPr>
            <w:tcW w:w="7184" w:type="dxa"/>
            <w:tcBorders>
              <w:left w:val="nil"/>
            </w:tcBorders>
          </w:tcPr>
          <w:p w14:paraId="657B332D" w14:textId="216FB5A0" w:rsidR="009F36A4" w:rsidRDefault="009F36A4" w:rsidP="009F36A4">
            <w:pPr>
              <w:tabs>
                <w:tab w:val="left" w:pos="0"/>
              </w:tabs>
              <w:jc w:val="both"/>
              <w:rPr>
                <w:rFonts w:ascii="Arial" w:hAnsi="Arial" w:cs="Arial"/>
                <w:b/>
                <w:sz w:val="22"/>
                <w:szCs w:val="22"/>
                <w:u w:val="single"/>
              </w:rPr>
            </w:pPr>
            <w:r w:rsidRPr="001262F8">
              <w:rPr>
                <w:rFonts w:ascii="Arial" w:hAnsi="Arial" w:cs="Arial"/>
                <w:b/>
                <w:sz w:val="22"/>
                <w:szCs w:val="22"/>
                <w:u w:val="single"/>
              </w:rPr>
              <w:t xml:space="preserve">Supplementing </w:t>
            </w:r>
            <w:r>
              <w:rPr>
                <w:rFonts w:ascii="Arial" w:hAnsi="Arial" w:cs="Arial"/>
                <w:b/>
                <w:sz w:val="22"/>
                <w:szCs w:val="22"/>
                <w:u w:val="single"/>
              </w:rPr>
              <w:t>GCC Clause 11</w:t>
            </w:r>
            <w:r w:rsidRPr="001262F8">
              <w:rPr>
                <w:rFonts w:ascii="Arial" w:hAnsi="Arial" w:cs="Arial"/>
                <w:b/>
                <w:sz w:val="22"/>
                <w:szCs w:val="22"/>
                <w:u w:val="single"/>
              </w:rPr>
              <w:t xml:space="preserve"> as follows:</w:t>
            </w:r>
          </w:p>
          <w:p w14:paraId="55977019" w14:textId="7AC85B99" w:rsidR="009F36A4" w:rsidRDefault="009F36A4" w:rsidP="009F36A4">
            <w:pPr>
              <w:tabs>
                <w:tab w:val="left" w:pos="0"/>
              </w:tabs>
              <w:jc w:val="both"/>
              <w:rPr>
                <w:rFonts w:ascii="Arial" w:hAnsi="Arial" w:cs="Arial"/>
                <w:b/>
                <w:sz w:val="22"/>
                <w:szCs w:val="22"/>
                <w:u w:val="single"/>
              </w:rPr>
            </w:pPr>
          </w:p>
          <w:p w14:paraId="034663CF" w14:textId="77777777" w:rsidR="009F36A4" w:rsidRPr="00E248BB" w:rsidRDefault="009F36A4" w:rsidP="009F36A4">
            <w:pPr>
              <w:pStyle w:val="Default"/>
              <w:ind w:left="-18"/>
              <w:jc w:val="both"/>
              <w:rPr>
                <w:rFonts w:ascii="Arial" w:hAnsi="Arial" w:cs="Arial"/>
                <w:bCs/>
                <w:sz w:val="22"/>
                <w:szCs w:val="22"/>
              </w:rPr>
            </w:pPr>
            <w:r w:rsidRPr="00E248BB">
              <w:rPr>
                <w:rFonts w:ascii="Arial" w:hAnsi="Arial"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FE933FF" w14:textId="77777777" w:rsidR="009F36A4" w:rsidRPr="00FD5CAD" w:rsidRDefault="009F36A4" w:rsidP="009F36A4">
            <w:pPr>
              <w:ind w:left="342" w:hanging="270"/>
              <w:jc w:val="both"/>
              <w:rPr>
                <w:rFonts w:ascii="Arial" w:eastAsiaTheme="minorHAnsi" w:hAnsi="Arial" w:cs="Arial"/>
                <w:b/>
                <w:bCs/>
                <w:color w:val="000000"/>
                <w:sz w:val="22"/>
                <w:szCs w:val="22"/>
                <w:lang w:bidi="hi-IN"/>
              </w:rPr>
            </w:pPr>
          </w:p>
        </w:tc>
      </w:tr>
      <w:tr w:rsidR="009F36A4" w:rsidRPr="00FD5CAD" w14:paraId="030F7AB0" w14:textId="77777777" w:rsidTr="00623770">
        <w:tc>
          <w:tcPr>
            <w:tcW w:w="824" w:type="dxa"/>
            <w:tcBorders>
              <w:right w:val="single" w:sz="4" w:space="0" w:color="auto"/>
            </w:tcBorders>
          </w:tcPr>
          <w:p w14:paraId="138FCC3B"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E9AB8D2" w14:textId="4FECC152" w:rsidR="009F36A4" w:rsidRDefault="009F36A4" w:rsidP="009F36A4">
            <w:pPr>
              <w:jc w:val="both"/>
              <w:rPr>
                <w:rFonts w:ascii="Arial" w:hAnsi="Arial" w:cs="Arial"/>
                <w:sz w:val="22"/>
                <w:szCs w:val="22"/>
              </w:rPr>
            </w:pPr>
            <w:r>
              <w:rPr>
                <w:rFonts w:ascii="Arial" w:hAnsi="Arial" w:cs="Arial"/>
                <w:b/>
                <w:bCs/>
                <w:sz w:val="22"/>
                <w:szCs w:val="22"/>
              </w:rPr>
              <w:t>GCC 12.2</w:t>
            </w:r>
          </w:p>
        </w:tc>
        <w:tc>
          <w:tcPr>
            <w:tcW w:w="7184" w:type="dxa"/>
            <w:tcBorders>
              <w:left w:val="nil"/>
            </w:tcBorders>
          </w:tcPr>
          <w:p w14:paraId="48C1501A" w14:textId="722EDB74" w:rsidR="009F36A4" w:rsidRPr="00A36BB2" w:rsidRDefault="009F36A4" w:rsidP="009F36A4">
            <w:pPr>
              <w:jc w:val="both"/>
              <w:rPr>
                <w:rFonts w:ascii="Arial" w:hAnsi="Arial" w:cs="Arial"/>
                <w:b/>
                <w:bCs/>
                <w:sz w:val="22"/>
                <w:szCs w:val="22"/>
              </w:rPr>
            </w:pPr>
            <w:r w:rsidRPr="00A36BB2">
              <w:rPr>
                <w:rFonts w:ascii="Arial" w:hAnsi="Arial" w:cs="Arial"/>
                <w:b/>
                <w:bCs/>
                <w:sz w:val="22"/>
                <w:szCs w:val="22"/>
              </w:rPr>
              <w:t xml:space="preserve">Replace GCC </w:t>
            </w:r>
            <w:r>
              <w:rPr>
                <w:rFonts w:ascii="Arial" w:hAnsi="Arial" w:cs="Arial"/>
                <w:b/>
                <w:bCs/>
                <w:sz w:val="22"/>
                <w:szCs w:val="22"/>
              </w:rPr>
              <w:t>12</w:t>
            </w:r>
            <w:r w:rsidRPr="00A36BB2">
              <w:rPr>
                <w:rFonts w:ascii="Arial" w:hAnsi="Arial" w:cs="Arial"/>
                <w:b/>
                <w:bCs/>
                <w:sz w:val="22"/>
                <w:szCs w:val="22"/>
              </w:rPr>
              <w:t>.</w:t>
            </w:r>
            <w:r>
              <w:rPr>
                <w:rFonts w:ascii="Arial" w:hAnsi="Arial" w:cs="Arial"/>
                <w:b/>
                <w:bCs/>
                <w:sz w:val="22"/>
                <w:szCs w:val="22"/>
              </w:rPr>
              <w:t>2</w:t>
            </w:r>
            <w:r w:rsidRPr="00A36BB2">
              <w:rPr>
                <w:rFonts w:ascii="Arial" w:hAnsi="Arial" w:cs="Arial"/>
                <w:b/>
                <w:bCs/>
                <w:sz w:val="22"/>
                <w:szCs w:val="22"/>
              </w:rPr>
              <w:t xml:space="preserve"> with the following:</w:t>
            </w:r>
          </w:p>
          <w:p w14:paraId="3B2AC76B" w14:textId="77777777" w:rsidR="009F36A4" w:rsidRDefault="009F36A4" w:rsidP="009F36A4">
            <w:pPr>
              <w:jc w:val="both"/>
              <w:rPr>
                <w:rFonts w:ascii="Arial" w:hAnsi="Arial" w:cs="Arial"/>
                <w:b/>
                <w:bCs/>
                <w:sz w:val="22"/>
                <w:szCs w:val="22"/>
              </w:rPr>
            </w:pPr>
          </w:p>
          <w:p w14:paraId="733122C5" w14:textId="77777777" w:rsidR="009F36A4" w:rsidRPr="004C6904" w:rsidRDefault="009F36A4" w:rsidP="009F36A4">
            <w:pPr>
              <w:jc w:val="both"/>
              <w:rPr>
                <w:rFonts w:ascii="Arial" w:hAnsi="Arial" w:cs="Arial"/>
                <w:sz w:val="22"/>
                <w:szCs w:val="22"/>
              </w:rPr>
            </w:pPr>
            <w:r>
              <w:rPr>
                <w:rFonts w:ascii="Arial" w:hAnsi="Arial" w:cs="Arial"/>
                <w:sz w:val="22"/>
                <w:szCs w:val="22"/>
              </w:rPr>
              <w:t>T</w:t>
            </w:r>
            <w:r w:rsidRPr="004C6904">
              <w:rPr>
                <w:rFonts w:ascii="Arial" w:hAnsi="Arial" w:cs="Arial"/>
                <w:sz w:val="22"/>
                <w:szCs w:val="22"/>
              </w:rPr>
              <w:t>he Contractor shall not use such documents, data and other information received from the Employer for any purpose other than the design, procurement of Plant and Equipment, construction or such other work and services as are required for the performance of the Contract.</w:t>
            </w:r>
          </w:p>
          <w:p w14:paraId="60B10B68" w14:textId="77777777" w:rsidR="009F36A4" w:rsidRPr="001262F8" w:rsidRDefault="009F36A4" w:rsidP="009F36A4">
            <w:pPr>
              <w:tabs>
                <w:tab w:val="left" w:pos="0"/>
              </w:tabs>
              <w:jc w:val="both"/>
              <w:rPr>
                <w:rFonts w:ascii="Arial" w:hAnsi="Arial" w:cs="Arial"/>
                <w:b/>
                <w:sz w:val="22"/>
                <w:szCs w:val="22"/>
                <w:u w:val="single"/>
              </w:rPr>
            </w:pPr>
          </w:p>
        </w:tc>
      </w:tr>
      <w:tr w:rsidR="009F36A4" w:rsidRPr="00FD5CAD" w14:paraId="5A429F79" w14:textId="77777777" w:rsidTr="00623770">
        <w:tc>
          <w:tcPr>
            <w:tcW w:w="824" w:type="dxa"/>
            <w:tcBorders>
              <w:right w:val="single" w:sz="4" w:space="0" w:color="auto"/>
            </w:tcBorders>
          </w:tcPr>
          <w:p w14:paraId="2EAD9DC0"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589A105" w14:textId="36926190" w:rsidR="009F36A4" w:rsidRDefault="009F36A4" w:rsidP="009F36A4">
            <w:pPr>
              <w:jc w:val="both"/>
              <w:rPr>
                <w:rFonts w:ascii="Arial" w:hAnsi="Arial" w:cs="Arial"/>
                <w:b/>
                <w:bCs/>
                <w:sz w:val="22"/>
                <w:szCs w:val="22"/>
              </w:rPr>
            </w:pPr>
            <w:r w:rsidRPr="009379BD">
              <w:rPr>
                <w:rFonts w:ascii="Arial" w:hAnsi="Arial" w:cs="Arial"/>
                <w:sz w:val="22"/>
                <w:szCs w:val="22"/>
              </w:rPr>
              <w:t>GCC 13.2</w:t>
            </w:r>
          </w:p>
        </w:tc>
        <w:tc>
          <w:tcPr>
            <w:tcW w:w="7184" w:type="dxa"/>
            <w:tcBorders>
              <w:left w:val="nil"/>
            </w:tcBorders>
          </w:tcPr>
          <w:p w14:paraId="28B5A0D0" w14:textId="51AD3ADD" w:rsidR="009F36A4" w:rsidRPr="009379BD" w:rsidRDefault="009F36A4" w:rsidP="009F36A4">
            <w:pPr>
              <w:jc w:val="both"/>
              <w:rPr>
                <w:rFonts w:ascii="Arial" w:hAnsi="Arial" w:cs="Arial"/>
                <w:b/>
                <w:bCs/>
                <w:sz w:val="22"/>
                <w:szCs w:val="22"/>
              </w:rPr>
            </w:pPr>
            <w:r w:rsidRPr="009379BD">
              <w:rPr>
                <w:rFonts w:ascii="Arial" w:hAnsi="Arial" w:cs="Arial"/>
                <w:b/>
                <w:bCs/>
                <w:sz w:val="22"/>
                <w:szCs w:val="22"/>
              </w:rPr>
              <w:t xml:space="preserve">Replace </w:t>
            </w:r>
            <w:r w:rsidR="000C59C6">
              <w:rPr>
                <w:rFonts w:ascii="Arial" w:hAnsi="Arial" w:cs="Arial"/>
                <w:b/>
                <w:bCs/>
                <w:sz w:val="22"/>
                <w:szCs w:val="22"/>
              </w:rPr>
              <w:t xml:space="preserve">the following in </w:t>
            </w:r>
            <w:r w:rsidRPr="009379BD">
              <w:rPr>
                <w:rFonts w:ascii="Arial" w:hAnsi="Arial" w:cs="Arial"/>
                <w:b/>
                <w:bCs/>
                <w:sz w:val="22"/>
                <w:szCs w:val="22"/>
              </w:rPr>
              <w:t>GCC 13.2:</w:t>
            </w:r>
          </w:p>
          <w:p w14:paraId="5AE71AAF" w14:textId="77777777" w:rsidR="009F36A4" w:rsidRPr="009379BD" w:rsidRDefault="009F36A4" w:rsidP="009F36A4">
            <w:pPr>
              <w:jc w:val="both"/>
              <w:rPr>
                <w:rFonts w:ascii="Arial" w:hAnsi="Arial" w:cs="Arial"/>
                <w:b/>
                <w:bCs/>
                <w:sz w:val="22"/>
                <w:szCs w:val="22"/>
              </w:rPr>
            </w:pPr>
          </w:p>
          <w:p w14:paraId="2A57B123" w14:textId="77777777" w:rsidR="000C59C6" w:rsidRDefault="000C59C6" w:rsidP="009F36A4">
            <w:pPr>
              <w:jc w:val="both"/>
            </w:pPr>
            <w:r>
              <w:lastRenderedPageBreak/>
              <w:t>“</w:t>
            </w:r>
            <w:proofErr w:type="spellStart"/>
            <w:r>
              <w:t>Contractor‟s</w:t>
            </w:r>
            <w:proofErr w:type="spellEnd"/>
            <w:r>
              <w:t xml:space="preserve"> Representative &amp; Construction Manager” </w:t>
            </w:r>
          </w:p>
          <w:p w14:paraId="2C62FD8C" w14:textId="42B0AFBB" w:rsidR="000C59C6" w:rsidRDefault="000C59C6" w:rsidP="009F36A4">
            <w:pPr>
              <w:jc w:val="both"/>
            </w:pPr>
            <w:r>
              <w:t xml:space="preserve">   by   </w:t>
            </w:r>
          </w:p>
          <w:p w14:paraId="6EF7A495" w14:textId="5B502331" w:rsidR="009F36A4" w:rsidRPr="009379BD" w:rsidRDefault="000C59C6" w:rsidP="009F36A4">
            <w:pPr>
              <w:jc w:val="both"/>
              <w:rPr>
                <w:rFonts w:ascii="Arial" w:hAnsi="Arial" w:cs="Arial"/>
                <w:sz w:val="22"/>
                <w:szCs w:val="22"/>
              </w:rPr>
            </w:pPr>
            <w:proofErr w:type="gramStart"/>
            <w:r>
              <w:t xml:space="preserve">“ </w:t>
            </w:r>
            <w:r w:rsidR="009F36A4" w:rsidRPr="009379BD">
              <w:rPr>
                <w:rFonts w:ascii="Arial" w:hAnsi="Arial" w:cs="Arial"/>
                <w:sz w:val="22"/>
                <w:szCs w:val="22"/>
              </w:rPr>
              <w:t>Contractor’s</w:t>
            </w:r>
            <w:proofErr w:type="gramEnd"/>
            <w:r w:rsidR="009F36A4" w:rsidRPr="009379BD">
              <w:rPr>
                <w:rFonts w:ascii="Arial" w:hAnsi="Arial" w:cs="Arial"/>
                <w:sz w:val="22"/>
                <w:szCs w:val="22"/>
              </w:rPr>
              <w:t xml:space="preserve"> Representative</w:t>
            </w:r>
            <w:r>
              <w:rPr>
                <w:rFonts w:ascii="Arial" w:hAnsi="Arial" w:cs="Arial"/>
                <w:sz w:val="22"/>
                <w:szCs w:val="22"/>
              </w:rPr>
              <w:t>”</w:t>
            </w:r>
          </w:p>
          <w:p w14:paraId="1BF32797" w14:textId="77777777" w:rsidR="009F36A4" w:rsidRPr="00A36BB2" w:rsidRDefault="009F36A4" w:rsidP="000C59C6">
            <w:pPr>
              <w:jc w:val="both"/>
              <w:rPr>
                <w:rFonts w:ascii="Arial" w:hAnsi="Arial" w:cs="Arial"/>
                <w:b/>
                <w:bCs/>
                <w:sz w:val="22"/>
                <w:szCs w:val="22"/>
              </w:rPr>
            </w:pPr>
          </w:p>
        </w:tc>
      </w:tr>
      <w:tr w:rsidR="009F36A4" w:rsidRPr="00FD5CAD" w14:paraId="14FC8F81" w14:textId="77777777" w:rsidTr="00623770">
        <w:tc>
          <w:tcPr>
            <w:tcW w:w="824" w:type="dxa"/>
            <w:tcBorders>
              <w:right w:val="single" w:sz="4" w:space="0" w:color="auto"/>
            </w:tcBorders>
          </w:tcPr>
          <w:p w14:paraId="45DF6729"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6856F35" w14:textId="175471FF" w:rsidR="009F36A4" w:rsidRPr="009379BD" w:rsidRDefault="009F36A4" w:rsidP="009F36A4">
            <w:pPr>
              <w:jc w:val="both"/>
              <w:rPr>
                <w:rFonts w:ascii="Arial" w:hAnsi="Arial" w:cs="Arial"/>
                <w:sz w:val="22"/>
                <w:szCs w:val="22"/>
              </w:rPr>
            </w:pPr>
            <w:r>
              <w:rPr>
                <w:rFonts w:ascii="Arial" w:hAnsi="Arial" w:cs="Arial"/>
                <w:sz w:val="22"/>
                <w:szCs w:val="22"/>
              </w:rPr>
              <w:t>GCC 13.2.4</w:t>
            </w:r>
          </w:p>
        </w:tc>
        <w:tc>
          <w:tcPr>
            <w:tcW w:w="7184" w:type="dxa"/>
            <w:tcBorders>
              <w:left w:val="nil"/>
            </w:tcBorders>
          </w:tcPr>
          <w:p w14:paraId="6807F987" w14:textId="6710FCFD" w:rsidR="009F36A4" w:rsidRPr="009379BD" w:rsidRDefault="009F36A4" w:rsidP="009F36A4">
            <w:pPr>
              <w:jc w:val="both"/>
              <w:rPr>
                <w:rFonts w:ascii="Arial" w:hAnsi="Arial" w:cs="Arial"/>
                <w:b/>
                <w:bCs/>
                <w:sz w:val="22"/>
                <w:szCs w:val="22"/>
              </w:rPr>
            </w:pPr>
            <w:r>
              <w:rPr>
                <w:rFonts w:ascii="Arial" w:hAnsi="Arial" w:cs="Arial"/>
                <w:b/>
                <w:bCs/>
                <w:sz w:val="22"/>
                <w:szCs w:val="22"/>
              </w:rPr>
              <w:t>Not applicable.</w:t>
            </w:r>
          </w:p>
        </w:tc>
      </w:tr>
      <w:tr w:rsidR="009F36A4" w:rsidRPr="00FD5CAD" w14:paraId="3DE7992B" w14:textId="77777777" w:rsidTr="00623770">
        <w:tc>
          <w:tcPr>
            <w:tcW w:w="824" w:type="dxa"/>
            <w:tcBorders>
              <w:right w:val="single" w:sz="4" w:space="0" w:color="auto"/>
            </w:tcBorders>
          </w:tcPr>
          <w:p w14:paraId="41A58D8F"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346D89"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15.1</w:t>
            </w:r>
          </w:p>
        </w:tc>
        <w:tc>
          <w:tcPr>
            <w:tcW w:w="7184" w:type="dxa"/>
            <w:tcBorders>
              <w:left w:val="nil"/>
            </w:tcBorders>
          </w:tcPr>
          <w:p w14:paraId="015AD84C" w14:textId="77777777" w:rsidR="009F36A4" w:rsidRPr="00FD5CAD" w:rsidRDefault="009F36A4" w:rsidP="009F36A4">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Replace GCC 15.1 as follows:</w:t>
            </w:r>
          </w:p>
          <w:p w14:paraId="15287F94" w14:textId="77777777" w:rsidR="009F36A4" w:rsidRPr="00FD5CAD" w:rsidRDefault="009F36A4" w:rsidP="009F36A4">
            <w:pPr>
              <w:ind w:left="342" w:hanging="270"/>
              <w:jc w:val="both"/>
              <w:rPr>
                <w:rFonts w:ascii="Arial" w:eastAsiaTheme="minorHAnsi" w:hAnsi="Arial" w:cs="Arial"/>
                <w:b/>
                <w:bCs/>
                <w:color w:val="000000"/>
                <w:sz w:val="22"/>
                <w:szCs w:val="22"/>
                <w:lang w:bidi="hi-IN"/>
              </w:rPr>
            </w:pPr>
          </w:p>
          <w:p w14:paraId="4DB30B6F" w14:textId="77777777" w:rsidR="009F36A4" w:rsidRPr="00FD5CAD" w:rsidRDefault="009F36A4" w:rsidP="009F36A4">
            <w:pPr>
              <w:jc w:val="both"/>
              <w:rPr>
                <w:rFonts w:ascii="Arial" w:eastAsia="Calibri" w:hAnsi="Arial" w:cs="Arial"/>
                <w:color w:val="000000"/>
                <w:sz w:val="22"/>
                <w:szCs w:val="22"/>
                <w:lang w:bidi="hi-IN"/>
              </w:rPr>
            </w:pPr>
            <w:r w:rsidRPr="00FD5CAD">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D5CAD">
              <w:rPr>
                <w:rFonts w:ascii="Arial" w:hAnsi="Arial" w:cs="Arial"/>
                <w:sz w:val="22"/>
                <w:szCs w:val="22"/>
              </w:rPr>
              <w:t xml:space="preserve"> 2.1. </w:t>
            </w:r>
            <w:r w:rsidRPr="00FD5CAD">
              <w:rPr>
                <w:rFonts w:ascii="Arial" w:eastAsia="Calibri" w:hAnsi="Arial"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77777777" w:rsidR="009F36A4" w:rsidRPr="00FD5CAD" w:rsidRDefault="009F36A4" w:rsidP="009F36A4">
            <w:pPr>
              <w:ind w:left="342" w:hanging="270"/>
              <w:jc w:val="both"/>
              <w:rPr>
                <w:rFonts w:ascii="Arial" w:eastAsiaTheme="minorHAnsi" w:hAnsi="Arial" w:cs="Arial"/>
                <w:b/>
                <w:bCs/>
                <w:color w:val="000000"/>
                <w:sz w:val="22"/>
                <w:szCs w:val="22"/>
                <w:lang w:bidi="hi-IN"/>
              </w:rPr>
            </w:pPr>
          </w:p>
        </w:tc>
      </w:tr>
      <w:tr w:rsidR="009F36A4" w:rsidRPr="00B042BC" w14:paraId="6E3BFF3E" w14:textId="77777777" w:rsidTr="00623770">
        <w:tc>
          <w:tcPr>
            <w:tcW w:w="824" w:type="dxa"/>
            <w:tcBorders>
              <w:right w:val="single" w:sz="4" w:space="0" w:color="auto"/>
            </w:tcBorders>
          </w:tcPr>
          <w:p w14:paraId="771170BE" w14:textId="77777777" w:rsidR="009F36A4" w:rsidRPr="00D05CB4"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31F2CBF" w14:textId="77777777" w:rsidR="009F36A4" w:rsidRPr="00D05CB4" w:rsidRDefault="009F36A4" w:rsidP="009F36A4">
            <w:pPr>
              <w:jc w:val="both"/>
              <w:rPr>
                <w:rFonts w:ascii="Arial" w:hAnsi="Arial" w:cs="Arial"/>
                <w:sz w:val="22"/>
                <w:szCs w:val="22"/>
              </w:rPr>
            </w:pPr>
            <w:r w:rsidRPr="00D05CB4">
              <w:rPr>
                <w:rFonts w:ascii="Arial" w:hAnsi="Arial" w:cs="Arial"/>
                <w:sz w:val="22"/>
                <w:szCs w:val="22"/>
              </w:rPr>
              <w:t>GCC 15.5</w:t>
            </w:r>
          </w:p>
        </w:tc>
        <w:tc>
          <w:tcPr>
            <w:tcW w:w="7184" w:type="dxa"/>
            <w:tcBorders>
              <w:left w:val="nil"/>
            </w:tcBorders>
          </w:tcPr>
          <w:p w14:paraId="0E0481D1" w14:textId="77777777" w:rsidR="009F36A4" w:rsidRPr="00D05CB4" w:rsidRDefault="009F36A4" w:rsidP="009F36A4">
            <w:pPr>
              <w:jc w:val="both"/>
              <w:rPr>
                <w:rFonts w:ascii="Arial" w:hAnsi="Arial" w:cs="Arial"/>
                <w:b/>
                <w:bCs/>
                <w:sz w:val="22"/>
                <w:szCs w:val="22"/>
              </w:rPr>
            </w:pPr>
            <w:r w:rsidRPr="00D05CB4">
              <w:rPr>
                <w:rFonts w:ascii="Arial" w:hAnsi="Arial" w:cs="Arial"/>
                <w:b/>
                <w:bCs/>
                <w:sz w:val="22"/>
                <w:szCs w:val="22"/>
              </w:rPr>
              <w:t>Adding New sub clause GCC 15.5</w:t>
            </w:r>
          </w:p>
          <w:p w14:paraId="5DF4EE17" w14:textId="77777777" w:rsidR="009F36A4" w:rsidRPr="00D05CB4" w:rsidRDefault="009F36A4" w:rsidP="009F36A4">
            <w:pPr>
              <w:jc w:val="both"/>
              <w:rPr>
                <w:rFonts w:ascii="Arial" w:hAnsi="Arial" w:cs="Arial"/>
                <w:b/>
                <w:bCs/>
                <w:sz w:val="22"/>
                <w:szCs w:val="22"/>
              </w:rPr>
            </w:pPr>
          </w:p>
          <w:p w14:paraId="185EC6EB" w14:textId="77777777" w:rsidR="009F36A4" w:rsidRPr="00D05CB4" w:rsidRDefault="009F36A4" w:rsidP="009F36A4">
            <w:pPr>
              <w:jc w:val="both"/>
              <w:rPr>
                <w:rFonts w:ascii="Arial" w:hAnsi="Arial" w:cs="Arial"/>
                <w:b/>
                <w:bCs/>
                <w:sz w:val="22"/>
                <w:szCs w:val="22"/>
              </w:rPr>
            </w:pPr>
            <w:r w:rsidRPr="00D05CB4">
              <w:rPr>
                <w:rFonts w:ascii="Arial" w:hAnsi="Arial" w:cs="Arial"/>
                <w:b/>
                <w:bCs/>
                <w:sz w:val="22"/>
                <w:szCs w:val="22"/>
              </w:rPr>
              <w:t>The Contractor shall sign the Integrity Pact with its Subcontractors before employing under the Contract.</w:t>
            </w:r>
          </w:p>
          <w:p w14:paraId="0701E1B1" w14:textId="77777777" w:rsidR="009F36A4" w:rsidRPr="00D05CB4" w:rsidRDefault="009F36A4" w:rsidP="009F36A4">
            <w:pPr>
              <w:jc w:val="both"/>
              <w:rPr>
                <w:rFonts w:ascii="Arial" w:hAnsi="Arial" w:cs="Arial"/>
                <w:b/>
                <w:bCs/>
                <w:sz w:val="22"/>
                <w:szCs w:val="22"/>
              </w:rPr>
            </w:pPr>
          </w:p>
        </w:tc>
      </w:tr>
      <w:tr w:rsidR="009F36A4" w:rsidRPr="00B042BC" w14:paraId="0F31236D" w14:textId="77777777" w:rsidTr="00623770">
        <w:tc>
          <w:tcPr>
            <w:tcW w:w="824" w:type="dxa"/>
            <w:tcBorders>
              <w:right w:val="single" w:sz="4" w:space="0" w:color="auto"/>
            </w:tcBorders>
          </w:tcPr>
          <w:p w14:paraId="4AC210C7" w14:textId="77777777" w:rsidR="009F36A4" w:rsidRPr="00D32B56"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20A7145" w14:textId="613BD82D" w:rsidR="009F36A4" w:rsidRPr="00D32B56" w:rsidRDefault="009F36A4" w:rsidP="009F36A4">
            <w:pPr>
              <w:jc w:val="both"/>
              <w:rPr>
                <w:rFonts w:ascii="Arial" w:hAnsi="Arial" w:cs="Arial"/>
                <w:sz w:val="22"/>
                <w:szCs w:val="22"/>
              </w:rPr>
            </w:pPr>
            <w:r>
              <w:rPr>
                <w:rFonts w:ascii="Arial" w:hAnsi="Arial" w:cs="Arial"/>
                <w:sz w:val="22"/>
                <w:szCs w:val="22"/>
              </w:rPr>
              <w:t>GCC 18</w:t>
            </w:r>
          </w:p>
        </w:tc>
        <w:tc>
          <w:tcPr>
            <w:tcW w:w="7184" w:type="dxa"/>
            <w:tcBorders>
              <w:left w:val="nil"/>
            </w:tcBorders>
          </w:tcPr>
          <w:p w14:paraId="6B28CADC" w14:textId="0C1FD582" w:rsidR="009F36A4" w:rsidRPr="00B83211" w:rsidRDefault="00EC01AC" w:rsidP="009F36A4">
            <w:pPr>
              <w:jc w:val="both"/>
              <w:rPr>
                <w:rFonts w:ascii="Arial" w:eastAsiaTheme="minorHAnsi" w:hAnsi="Arial" w:cs="Arial"/>
                <w:b/>
                <w:bCs/>
                <w:color w:val="000000"/>
                <w:sz w:val="22"/>
                <w:szCs w:val="22"/>
                <w:lang w:bidi="hi-IN"/>
              </w:rPr>
            </w:pPr>
            <w:r>
              <w:rPr>
                <w:rFonts w:ascii="Arial" w:eastAsiaTheme="minorHAnsi" w:hAnsi="Arial" w:cs="Arial"/>
                <w:b/>
                <w:bCs/>
                <w:color w:val="000000"/>
                <w:sz w:val="22"/>
                <w:szCs w:val="22"/>
                <w:lang w:bidi="hi-IN"/>
              </w:rPr>
              <w:t xml:space="preserve">Replace </w:t>
            </w:r>
            <w:r w:rsidR="009F36A4" w:rsidRPr="00B83211">
              <w:rPr>
                <w:rFonts w:ascii="Arial" w:eastAsiaTheme="minorHAnsi" w:hAnsi="Arial" w:cs="Arial"/>
                <w:b/>
                <w:bCs/>
                <w:color w:val="000000"/>
                <w:sz w:val="22"/>
                <w:szCs w:val="22"/>
                <w:lang w:bidi="hi-IN"/>
              </w:rPr>
              <w:t>GCC 1</w:t>
            </w:r>
            <w:r w:rsidR="009F36A4">
              <w:rPr>
                <w:rFonts w:ascii="Arial" w:eastAsiaTheme="minorHAnsi" w:hAnsi="Arial" w:cs="Arial"/>
                <w:b/>
                <w:bCs/>
                <w:color w:val="000000"/>
                <w:sz w:val="22"/>
                <w:szCs w:val="22"/>
                <w:lang w:bidi="hi-IN"/>
              </w:rPr>
              <w:t>8</w:t>
            </w:r>
            <w:r w:rsidR="009F36A4" w:rsidRPr="00B83211">
              <w:rPr>
                <w:rFonts w:ascii="Arial" w:eastAsiaTheme="minorHAnsi" w:hAnsi="Arial" w:cs="Arial"/>
                <w:b/>
                <w:bCs/>
                <w:color w:val="000000"/>
                <w:sz w:val="22"/>
                <w:szCs w:val="22"/>
                <w:lang w:bidi="hi-IN"/>
              </w:rPr>
              <w:t xml:space="preserve"> as follows:</w:t>
            </w:r>
          </w:p>
          <w:p w14:paraId="16FB57F4" w14:textId="77777777" w:rsidR="009F36A4" w:rsidRDefault="009F36A4" w:rsidP="009F36A4">
            <w:pPr>
              <w:jc w:val="both"/>
              <w:rPr>
                <w:rFonts w:ascii="Arial" w:eastAsiaTheme="minorHAnsi" w:hAnsi="Arial" w:cs="Arial"/>
                <w:b/>
                <w:bCs/>
                <w:color w:val="000000"/>
                <w:sz w:val="22"/>
                <w:szCs w:val="22"/>
                <w:lang w:bidi="hi-IN"/>
              </w:rPr>
            </w:pPr>
          </w:p>
          <w:p w14:paraId="4369F332" w14:textId="77777777" w:rsidR="009F36A4" w:rsidRDefault="009F36A4" w:rsidP="009F36A4">
            <w:pPr>
              <w:jc w:val="both"/>
              <w:rPr>
                <w:rFonts w:ascii="Arial" w:eastAsiaTheme="minorHAnsi" w:hAnsi="Arial" w:cs="Arial"/>
                <w:b/>
                <w:bCs/>
                <w:color w:val="000000"/>
                <w:sz w:val="22"/>
                <w:szCs w:val="22"/>
                <w:lang w:bidi="hi-IN"/>
              </w:rPr>
            </w:pPr>
            <w:proofErr w:type="gramStart"/>
            <w:r>
              <w:rPr>
                <w:rFonts w:ascii="Arial" w:eastAsiaTheme="minorHAnsi" w:hAnsi="Arial" w:cs="Arial"/>
                <w:b/>
                <w:bCs/>
                <w:color w:val="000000"/>
                <w:sz w:val="22"/>
                <w:szCs w:val="22"/>
                <w:lang w:bidi="hi-IN"/>
              </w:rPr>
              <w:t>18.0  Services</w:t>
            </w:r>
            <w:proofErr w:type="gramEnd"/>
          </w:p>
          <w:p w14:paraId="52A3B0E9" w14:textId="77777777" w:rsidR="009F36A4" w:rsidRDefault="009F36A4" w:rsidP="009F36A4">
            <w:pPr>
              <w:jc w:val="both"/>
              <w:rPr>
                <w:rFonts w:ascii="Arial" w:eastAsiaTheme="minorHAnsi" w:hAnsi="Arial" w:cs="Arial"/>
                <w:b/>
                <w:bCs/>
                <w:color w:val="000000"/>
                <w:sz w:val="22"/>
                <w:szCs w:val="22"/>
                <w:lang w:bidi="hi-IN"/>
              </w:rPr>
            </w:pPr>
          </w:p>
          <w:p w14:paraId="6CC6BC20" w14:textId="5EAD6798" w:rsidR="009F36A4" w:rsidRDefault="009F36A4" w:rsidP="009F36A4">
            <w:pPr>
              <w:jc w:val="both"/>
              <w:rPr>
                <w:rFonts w:ascii="Arial" w:eastAsiaTheme="minorHAnsi" w:hAnsi="Arial" w:cs="Arial"/>
                <w:bCs/>
                <w:color w:val="000000"/>
                <w:sz w:val="22"/>
                <w:szCs w:val="22"/>
                <w:lang w:bidi="hi-IN"/>
              </w:rPr>
            </w:pPr>
            <w:r w:rsidRPr="001736E6">
              <w:rPr>
                <w:rFonts w:ascii="Arial" w:eastAsiaTheme="minorHAnsi" w:hAnsi="Arial" w:cs="Arial"/>
                <w:bCs/>
                <w:color w:val="000000"/>
                <w:sz w:val="22"/>
                <w:szCs w:val="22"/>
                <w:lang w:bidi="hi-IN"/>
              </w:rPr>
              <w:t>The Contractor shall provide all the Services as brought out in Contract Agreement</w:t>
            </w:r>
            <w:r w:rsidR="0018303C">
              <w:rPr>
                <w:rFonts w:ascii="Arial" w:eastAsiaTheme="minorHAnsi" w:hAnsi="Arial" w:cs="Arial"/>
                <w:bCs/>
                <w:color w:val="000000"/>
                <w:sz w:val="22"/>
                <w:szCs w:val="22"/>
                <w:lang w:bidi="hi-IN"/>
              </w:rPr>
              <w:t>.</w:t>
            </w:r>
          </w:p>
          <w:p w14:paraId="1F2BFD88" w14:textId="77777777" w:rsidR="009F36A4" w:rsidRDefault="009F36A4" w:rsidP="009F36A4">
            <w:pPr>
              <w:jc w:val="both"/>
              <w:rPr>
                <w:rFonts w:ascii="Arial" w:eastAsiaTheme="minorHAnsi" w:hAnsi="Arial" w:cs="Arial"/>
                <w:bCs/>
                <w:color w:val="000000"/>
                <w:sz w:val="22"/>
                <w:szCs w:val="22"/>
                <w:lang w:bidi="hi-IN"/>
              </w:rPr>
            </w:pPr>
          </w:p>
          <w:p w14:paraId="75A9FF14" w14:textId="1701A892" w:rsidR="009F36A4" w:rsidRDefault="009F36A4" w:rsidP="009F36A4">
            <w:pPr>
              <w:jc w:val="both"/>
              <w:rPr>
                <w:rFonts w:ascii="Arial" w:eastAsiaTheme="minorHAnsi" w:hAnsi="Arial" w:cs="Arial"/>
                <w:bCs/>
                <w:color w:val="000000"/>
                <w:sz w:val="22"/>
                <w:szCs w:val="22"/>
                <w:lang w:bidi="hi-IN"/>
              </w:rPr>
            </w:pPr>
            <w:r w:rsidRPr="000F5400">
              <w:rPr>
                <w:rFonts w:ascii="Arial" w:eastAsiaTheme="minorHAnsi" w:hAnsi="Arial" w:cs="Arial"/>
                <w:bCs/>
                <w:color w:val="000000"/>
                <w:sz w:val="22"/>
                <w:szCs w:val="22"/>
                <w:lang w:bidi="hi-IN"/>
              </w:rPr>
              <w:t xml:space="preserve">Further, while providing the Services, the Contractor shall follow and comply with all the Statutory Laws including Labour Laws, Safety </w:t>
            </w:r>
            <w:proofErr w:type="gramStart"/>
            <w:r w:rsidRPr="000F5400">
              <w:rPr>
                <w:rFonts w:ascii="Arial" w:eastAsiaTheme="minorHAnsi" w:hAnsi="Arial" w:cs="Arial"/>
                <w:bCs/>
                <w:color w:val="000000"/>
                <w:sz w:val="22"/>
                <w:szCs w:val="22"/>
                <w:lang w:bidi="hi-IN"/>
              </w:rPr>
              <w:t>Regulations  etc</w:t>
            </w:r>
            <w:proofErr w:type="gramEnd"/>
            <w:r w:rsidR="004D39BE">
              <w:rPr>
                <w:rFonts w:ascii="Arial" w:eastAsiaTheme="minorHAnsi" w:hAnsi="Arial" w:cs="Arial"/>
                <w:bCs/>
                <w:color w:val="000000"/>
                <w:sz w:val="22"/>
                <w:szCs w:val="22"/>
                <w:lang w:bidi="hi-IN"/>
              </w:rPr>
              <w:t xml:space="preserve"> including safety of Employer’s representative for the subject work</w:t>
            </w:r>
            <w:r w:rsidRPr="000F5400">
              <w:rPr>
                <w:rFonts w:ascii="Arial" w:eastAsiaTheme="minorHAnsi" w:hAnsi="Arial" w:cs="Arial"/>
                <w:bCs/>
                <w:color w:val="000000"/>
                <w:sz w:val="22"/>
                <w:szCs w:val="22"/>
                <w:lang w:bidi="hi-IN"/>
              </w:rPr>
              <w:t>.</w:t>
            </w:r>
            <w:r>
              <w:rPr>
                <w:rFonts w:ascii="Arial" w:eastAsiaTheme="minorHAnsi" w:hAnsi="Arial" w:cs="Arial"/>
                <w:bCs/>
                <w:color w:val="000000"/>
                <w:sz w:val="22"/>
                <w:szCs w:val="22"/>
                <w:lang w:bidi="hi-IN"/>
              </w:rPr>
              <w:t xml:space="preserve"> It shall be the sole responsibility of the Contractor to adhere to Laws and Statutory requirement in connection of delivering Services to the Employer. The Employer, shall not be held liable in any way whatsoever, for the default of Contractor in this regard.</w:t>
            </w:r>
          </w:p>
          <w:p w14:paraId="35A828C7" w14:textId="77777777" w:rsidR="009F36A4" w:rsidRDefault="009F36A4" w:rsidP="009F36A4">
            <w:pPr>
              <w:jc w:val="both"/>
              <w:rPr>
                <w:rFonts w:ascii="Arial" w:eastAsiaTheme="minorHAnsi" w:hAnsi="Arial" w:cs="Arial"/>
                <w:b/>
                <w:bCs/>
                <w:color w:val="000000"/>
                <w:sz w:val="22"/>
                <w:szCs w:val="22"/>
                <w:lang w:bidi="hi-IN"/>
              </w:rPr>
            </w:pPr>
          </w:p>
        </w:tc>
      </w:tr>
      <w:tr w:rsidR="009F36A4" w:rsidRPr="00FD5CAD" w14:paraId="43EAFEC8" w14:textId="77777777" w:rsidTr="00623770">
        <w:tc>
          <w:tcPr>
            <w:tcW w:w="824" w:type="dxa"/>
            <w:tcBorders>
              <w:right w:val="single" w:sz="4" w:space="0" w:color="auto"/>
            </w:tcBorders>
          </w:tcPr>
          <w:p w14:paraId="646DB3A4"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F917ADD" w14:textId="0B76D4F8" w:rsidR="009F36A4" w:rsidRPr="00FD5CAD" w:rsidRDefault="009F36A4" w:rsidP="009F36A4">
            <w:pPr>
              <w:jc w:val="both"/>
              <w:rPr>
                <w:rFonts w:ascii="Arial" w:hAnsi="Arial" w:cs="Arial"/>
                <w:sz w:val="22"/>
                <w:szCs w:val="22"/>
              </w:rPr>
            </w:pPr>
            <w:r>
              <w:rPr>
                <w:rFonts w:ascii="Arial" w:hAnsi="Arial" w:cs="Arial"/>
                <w:sz w:val="22"/>
                <w:szCs w:val="22"/>
              </w:rPr>
              <w:t>GCC 20</w:t>
            </w:r>
          </w:p>
        </w:tc>
        <w:tc>
          <w:tcPr>
            <w:tcW w:w="7184" w:type="dxa"/>
            <w:tcBorders>
              <w:left w:val="nil"/>
            </w:tcBorders>
          </w:tcPr>
          <w:p w14:paraId="4C8CA931" w14:textId="77777777" w:rsidR="009F36A4" w:rsidRPr="00A36BB2" w:rsidRDefault="009F36A4" w:rsidP="009F36A4">
            <w:pPr>
              <w:jc w:val="both"/>
              <w:rPr>
                <w:rFonts w:ascii="Arial" w:hAnsi="Arial" w:cs="Arial"/>
                <w:b/>
                <w:bCs/>
                <w:sz w:val="22"/>
                <w:szCs w:val="22"/>
              </w:rPr>
            </w:pPr>
            <w:r w:rsidRPr="00A36BB2">
              <w:rPr>
                <w:rFonts w:ascii="Arial" w:hAnsi="Arial" w:cs="Arial"/>
                <w:b/>
                <w:bCs/>
                <w:sz w:val="22"/>
                <w:szCs w:val="22"/>
              </w:rPr>
              <w:t xml:space="preserve">Replace GCC </w:t>
            </w:r>
            <w:r>
              <w:rPr>
                <w:rFonts w:ascii="Arial" w:hAnsi="Arial" w:cs="Arial"/>
                <w:b/>
                <w:bCs/>
                <w:sz w:val="22"/>
                <w:szCs w:val="22"/>
              </w:rPr>
              <w:t>20</w:t>
            </w:r>
            <w:r w:rsidRPr="00A36BB2">
              <w:rPr>
                <w:rFonts w:ascii="Arial" w:hAnsi="Arial" w:cs="Arial"/>
                <w:b/>
                <w:bCs/>
                <w:sz w:val="22"/>
                <w:szCs w:val="22"/>
              </w:rPr>
              <w:t xml:space="preserve"> with the following:</w:t>
            </w:r>
          </w:p>
          <w:p w14:paraId="4B438E53" w14:textId="77777777" w:rsidR="009F36A4" w:rsidRDefault="009F36A4" w:rsidP="009F36A4">
            <w:pPr>
              <w:jc w:val="both"/>
              <w:rPr>
                <w:rFonts w:ascii="Arial" w:hAnsi="Arial" w:cs="Arial"/>
                <w:b/>
                <w:bCs/>
                <w:sz w:val="22"/>
                <w:szCs w:val="22"/>
              </w:rPr>
            </w:pPr>
          </w:p>
          <w:p w14:paraId="79B7D19A" w14:textId="77777777" w:rsidR="009F36A4" w:rsidRDefault="009F36A4" w:rsidP="009F36A4">
            <w:pPr>
              <w:jc w:val="both"/>
              <w:rPr>
                <w:rFonts w:ascii="Arial" w:hAnsi="Arial" w:cs="Arial"/>
                <w:b/>
                <w:bCs/>
                <w:sz w:val="22"/>
                <w:szCs w:val="22"/>
              </w:rPr>
            </w:pPr>
            <w:r>
              <w:rPr>
                <w:rFonts w:ascii="Arial" w:hAnsi="Arial" w:cs="Arial"/>
                <w:b/>
                <w:bCs/>
                <w:sz w:val="22"/>
                <w:szCs w:val="22"/>
              </w:rPr>
              <w:t xml:space="preserve">20.  </w:t>
            </w:r>
            <w:r w:rsidRPr="00CA3F42">
              <w:rPr>
                <w:rFonts w:ascii="Arial" w:hAnsi="Arial" w:cs="Arial"/>
                <w:b/>
                <w:bCs/>
                <w:sz w:val="22"/>
                <w:szCs w:val="22"/>
              </w:rPr>
              <w:t>Completion of the Facilities</w:t>
            </w:r>
            <w:r>
              <w:rPr>
                <w:rFonts w:ascii="Arial" w:hAnsi="Arial" w:cs="Arial"/>
                <w:b/>
                <w:bCs/>
                <w:sz w:val="22"/>
                <w:szCs w:val="22"/>
              </w:rPr>
              <w:t>/ Tower Testing</w:t>
            </w:r>
          </w:p>
          <w:p w14:paraId="1BF0FDC7" w14:textId="77777777" w:rsidR="009F36A4" w:rsidRDefault="009F36A4" w:rsidP="009F36A4">
            <w:pPr>
              <w:jc w:val="both"/>
              <w:rPr>
                <w:rFonts w:ascii="Arial" w:hAnsi="Arial" w:cs="Arial"/>
                <w:b/>
                <w:bCs/>
                <w:sz w:val="22"/>
                <w:szCs w:val="22"/>
              </w:rPr>
            </w:pPr>
          </w:p>
          <w:p w14:paraId="07448673" w14:textId="77777777" w:rsidR="009F36A4" w:rsidRDefault="009F36A4" w:rsidP="009F36A4">
            <w:pPr>
              <w:jc w:val="both"/>
              <w:rPr>
                <w:rFonts w:ascii="Arial" w:hAnsi="Arial" w:cs="Arial"/>
                <w:b/>
                <w:bCs/>
                <w:sz w:val="22"/>
                <w:szCs w:val="22"/>
              </w:rPr>
            </w:pPr>
            <w:r>
              <w:rPr>
                <w:rFonts w:ascii="Arial" w:hAnsi="Arial" w:cs="Arial"/>
                <w:b/>
                <w:bCs/>
                <w:sz w:val="22"/>
                <w:szCs w:val="22"/>
              </w:rPr>
              <w:t xml:space="preserve">20.1 </w:t>
            </w:r>
            <w:r w:rsidRPr="00CA3F42">
              <w:rPr>
                <w:rFonts w:ascii="Arial" w:hAnsi="Arial" w:cs="Arial"/>
                <w:b/>
                <w:bCs/>
                <w:sz w:val="22"/>
                <w:szCs w:val="22"/>
              </w:rPr>
              <w:t>Completion of the Facilities</w:t>
            </w:r>
            <w:r>
              <w:rPr>
                <w:rFonts w:ascii="Arial" w:hAnsi="Arial" w:cs="Arial"/>
                <w:b/>
                <w:bCs/>
                <w:sz w:val="22"/>
                <w:szCs w:val="22"/>
              </w:rPr>
              <w:t xml:space="preserve"> / Tower Testing</w:t>
            </w:r>
          </w:p>
          <w:p w14:paraId="6AE6A45E" w14:textId="77777777" w:rsidR="009F36A4" w:rsidRDefault="009F36A4" w:rsidP="009F36A4">
            <w:pPr>
              <w:jc w:val="both"/>
              <w:rPr>
                <w:rFonts w:ascii="Arial" w:hAnsi="Arial" w:cs="Arial"/>
                <w:b/>
                <w:bCs/>
                <w:sz w:val="22"/>
                <w:szCs w:val="22"/>
              </w:rPr>
            </w:pPr>
          </w:p>
          <w:p w14:paraId="2D3CAC00" w14:textId="77777777" w:rsidR="009F36A4" w:rsidRDefault="009F36A4" w:rsidP="009F36A4">
            <w:pPr>
              <w:jc w:val="both"/>
              <w:rPr>
                <w:rFonts w:ascii="Arial" w:hAnsi="Arial" w:cs="Arial"/>
                <w:bCs/>
                <w:sz w:val="22"/>
                <w:szCs w:val="22"/>
              </w:rPr>
            </w:pPr>
            <w:r w:rsidRPr="00CA3F42">
              <w:rPr>
                <w:rFonts w:ascii="Arial" w:hAnsi="Arial" w:cs="Arial"/>
                <w:bCs/>
                <w:sz w:val="22"/>
                <w:szCs w:val="22"/>
              </w:rPr>
              <w:t xml:space="preserve">As soon as the Services, in the opinion of the </w:t>
            </w:r>
            <w:r>
              <w:rPr>
                <w:rFonts w:ascii="Arial" w:hAnsi="Arial" w:cs="Arial"/>
                <w:bCs/>
                <w:sz w:val="22"/>
                <w:szCs w:val="22"/>
              </w:rPr>
              <w:t>Contractor</w:t>
            </w:r>
            <w:r w:rsidRPr="00CA3F42">
              <w:rPr>
                <w:rFonts w:ascii="Arial" w:hAnsi="Arial" w:cs="Arial"/>
                <w:bCs/>
                <w:sz w:val="22"/>
                <w:szCs w:val="22"/>
              </w:rPr>
              <w:t xml:space="preserve">, has been completed as specified in the Technical Specifications read in conjunction with the Service Instruction, the </w:t>
            </w:r>
            <w:r>
              <w:rPr>
                <w:rFonts w:ascii="Arial" w:hAnsi="Arial" w:cs="Arial"/>
                <w:bCs/>
                <w:sz w:val="22"/>
                <w:szCs w:val="22"/>
              </w:rPr>
              <w:t>Contractor</w:t>
            </w:r>
            <w:r w:rsidRPr="00CA3F42">
              <w:rPr>
                <w:rFonts w:ascii="Arial" w:hAnsi="Arial" w:cs="Arial"/>
                <w:bCs/>
                <w:sz w:val="22"/>
                <w:szCs w:val="22"/>
              </w:rPr>
              <w:t xml:space="preserve"> shall so notify the Employer in writing. The Employer after verification shall notify the </w:t>
            </w:r>
            <w:r>
              <w:rPr>
                <w:rFonts w:ascii="Arial" w:hAnsi="Arial" w:cs="Arial"/>
                <w:bCs/>
                <w:sz w:val="22"/>
                <w:szCs w:val="22"/>
              </w:rPr>
              <w:t>Contractor</w:t>
            </w:r>
            <w:r w:rsidRPr="00CA3F42">
              <w:rPr>
                <w:rFonts w:ascii="Arial" w:hAnsi="Arial" w:cs="Arial"/>
                <w:bCs/>
                <w:sz w:val="22"/>
                <w:szCs w:val="22"/>
              </w:rPr>
              <w:t xml:space="preserve"> of deficiencies, if any. The </w:t>
            </w:r>
            <w:r>
              <w:rPr>
                <w:rFonts w:ascii="Arial" w:hAnsi="Arial" w:cs="Arial"/>
                <w:bCs/>
                <w:sz w:val="22"/>
                <w:szCs w:val="22"/>
              </w:rPr>
              <w:t>Contractor</w:t>
            </w:r>
            <w:r w:rsidRPr="00CA3F42">
              <w:rPr>
                <w:rFonts w:ascii="Arial" w:hAnsi="Arial" w:cs="Arial"/>
                <w:bCs/>
                <w:sz w:val="22"/>
                <w:szCs w:val="22"/>
              </w:rPr>
              <w:t xml:space="preserve"> shall make good of the deficiencies and shall so notify the Employer in writing. The Employer after verification </w:t>
            </w:r>
            <w:r w:rsidRPr="00706666">
              <w:rPr>
                <w:rFonts w:ascii="Arial" w:hAnsi="Arial" w:cs="Arial"/>
                <w:bCs/>
                <w:sz w:val="22"/>
                <w:szCs w:val="22"/>
              </w:rPr>
              <w:t xml:space="preserve">shall issue to the </w:t>
            </w:r>
            <w:r>
              <w:rPr>
                <w:rFonts w:ascii="Arial" w:hAnsi="Arial" w:cs="Arial"/>
                <w:bCs/>
                <w:sz w:val="22"/>
                <w:szCs w:val="22"/>
              </w:rPr>
              <w:t>Contractor</w:t>
            </w:r>
            <w:r w:rsidRPr="00706666">
              <w:rPr>
                <w:rFonts w:ascii="Arial" w:hAnsi="Arial" w:cs="Arial"/>
                <w:bCs/>
                <w:sz w:val="22"/>
                <w:szCs w:val="22"/>
              </w:rPr>
              <w:t xml:space="preserve"> </w:t>
            </w:r>
            <w:proofErr w:type="gramStart"/>
            <w:r w:rsidRPr="00706666">
              <w:rPr>
                <w:rFonts w:ascii="Arial" w:hAnsi="Arial" w:cs="Arial"/>
                <w:bCs/>
                <w:sz w:val="22"/>
                <w:szCs w:val="22"/>
              </w:rPr>
              <w:t>an</w:t>
            </w:r>
            <w:proofErr w:type="gramEnd"/>
            <w:r w:rsidRPr="00706666">
              <w:rPr>
                <w:rFonts w:ascii="Arial" w:hAnsi="Arial" w:cs="Arial"/>
                <w:bCs/>
                <w:sz w:val="22"/>
                <w:szCs w:val="22"/>
              </w:rPr>
              <w:t xml:space="preserve"> </w:t>
            </w:r>
            <w:r>
              <w:rPr>
                <w:rFonts w:ascii="Arial" w:hAnsi="Arial" w:cs="Arial"/>
                <w:bCs/>
                <w:sz w:val="22"/>
                <w:szCs w:val="22"/>
              </w:rPr>
              <w:t xml:space="preserve">Service Acceptance Certificate </w:t>
            </w:r>
            <w:r w:rsidRPr="00706666">
              <w:rPr>
                <w:rFonts w:ascii="Arial" w:hAnsi="Arial" w:cs="Arial"/>
                <w:bCs/>
                <w:sz w:val="22"/>
                <w:szCs w:val="22"/>
              </w:rPr>
              <w:t xml:space="preserve">verifying </w:t>
            </w:r>
            <w:r w:rsidRPr="00CA3F42">
              <w:rPr>
                <w:rFonts w:ascii="Arial" w:hAnsi="Arial" w:cs="Arial"/>
                <w:bCs/>
                <w:sz w:val="22"/>
                <w:szCs w:val="22"/>
              </w:rPr>
              <w:t xml:space="preserve">the date on which the supply of Services have been completed and accepted. </w:t>
            </w:r>
          </w:p>
          <w:p w14:paraId="0B9F4D9A" w14:textId="77777777" w:rsidR="009F36A4" w:rsidRPr="00CA3F42" w:rsidRDefault="009F36A4" w:rsidP="009F36A4">
            <w:pPr>
              <w:jc w:val="both"/>
              <w:rPr>
                <w:rFonts w:ascii="Arial" w:hAnsi="Arial" w:cs="Arial"/>
                <w:bCs/>
                <w:sz w:val="22"/>
                <w:szCs w:val="22"/>
              </w:rPr>
            </w:pPr>
          </w:p>
          <w:p w14:paraId="7970B900" w14:textId="77777777" w:rsidR="009F36A4" w:rsidRPr="00415ED3" w:rsidRDefault="009F36A4" w:rsidP="009F36A4">
            <w:pPr>
              <w:jc w:val="both"/>
              <w:rPr>
                <w:rFonts w:ascii="Arial" w:hAnsi="Arial" w:cs="Arial"/>
                <w:bCs/>
                <w:sz w:val="22"/>
                <w:szCs w:val="22"/>
              </w:rPr>
            </w:pPr>
            <w:r w:rsidRPr="00415ED3">
              <w:rPr>
                <w:rFonts w:ascii="Arial" w:hAnsi="Arial" w:cs="Arial"/>
                <w:bCs/>
                <w:sz w:val="22"/>
                <w:szCs w:val="22"/>
              </w:rPr>
              <w:t xml:space="preserve">Such certificate shall not relieve the </w:t>
            </w:r>
            <w:r>
              <w:rPr>
                <w:rFonts w:ascii="Arial" w:hAnsi="Arial" w:cs="Arial"/>
                <w:bCs/>
                <w:sz w:val="22"/>
                <w:szCs w:val="22"/>
              </w:rPr>
              <w:t>Contractor</w:t>
            </w:r>
            <w:r w:rsidRPr="00415ED3">
              <w:rPr>
                <w:rFonts w:ascii="Arial" w:hAnsi="Arial" w:cs="Arial"/>
                <w:bCs/>
                <w:sz w:val="22"/>
                <w:szCs w:val="22"/>
              </w:rPr>
              <w:t xml:space="preserve"> of any of his obligations which otherwise survive, by the terms and conditions of Contract </w:t>
            </w:r>
            <w:r>
              <w:rPr>
                <w:rFonts w:ascii="Arial" w:hAnsi="Arial" w:cs="Arial"/>
                <w:bCs/>
                <w:sz w:val="22"/>
                <w:szCs w:val="22"/>
              </w:rPr>
              <w:t xml:space="preserve">(read in conjunction with Service Instruction) </w:t>
            </w:r>
            <w:r w:rsidRPr="00415ED3">
              <w:rPr>
                <w:rFonts w:ascii="Arial" w:hAnsi="Arial" w:cs="Arial"/>
                <w:bCs/>
                <w:sz w:val="22"/>
                <w:szCs w:val="22"/>
              </w:rPr>
              <w:t>after issue of such certificate.</w:t>
            </w:r>
          </w:p>
          <w:p w14:paraId="6B234A6C" w14:textId="77777777" w:rsidR="009F36A4" w:rsidRPr="00FD5CAD" w:rsidRDefault="009F36A4" w:rsidP="009F36A4">
            <w:pPr>
              <w:jc w:val="both"/>
              <w:rPr>
                <w:rFonts w:ascii="Arial" w:hAnsi="Arial" w:cs="Arial"/>
                <w:b/>
                <w:bCs/>
                <w:sz w:val="22"/>
                <w:szCs w:val="22"/>
              </w:rPr>
            </w:pPr>
          </w:p>
        </w:tc>
      </w:tr>
      <w:tr w:rsidR="009F36A4" w:rsidRPr="00FD5CAD" w14:paraId="581FF02B" w14:textId="77777777" w:rsidTr="00623770">
        <w:tc>
          <w:tcPr>
            <w:tcW w:w="824" w:type="dxa"/>
            <w:tcBorders>
              <w:right w:val="single" w:sz="4" w:space="0" w:color="auto"/>
            </w:tcBorders>
          </w:tcPr>
          <w:p w14:paraId="0CA8F665"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8CE4C3C" w14:textId="77777777" w:rsidR="009F36A4" w:rsidRPr="00D37D6E" w:rsidRDefault="009F36A4" w:rsidP="009F36A4">
            <w:pPr>
              <w:jc w:val="both"/>
              <w:rPr>
                <w:rFonts w:ascii="Arial" w:hAnsi="Arial" w:cs="Arial"/>
                <w:sz w:val="22"/>
                <w:szCs w:val="22"/>
              </w:rPr>
            </w:pPr>
            <w:r w:rsidRPr="00D37D6E">
              <w:rPr>
                <w:rFonts w:ascii="Arial" w:hAnsi="Arial" w:cs="Arial"/>
                <w:sz w:val="22"/>
                <w:szCs w:val="22"/>
              </w:rPr>
              <w:t>GCC 21.1</w:t>
            </w:r>
          </w:p>
          <w:p w14:paraId="1D4F8240" w14:textId="77777777" w:rsidR="009F36A4" w:rsidRPr="00D37D6E" w:rsidRDefault="009F36A4" w:rsidP="009F36A4">
            <w:pPr>
              <w:jc w:val="both"/>
              <w:rPr>
                <w:rFonts w:ascii="Arial" w:hAnsi="Arial" w:cs="Arial"/>
                <w:sz w:val="22"/>
                <w:szCs w:val="22"/>
              </w:rPr>
            </w:pPr>
          </w:p>
          <w:p w14:paraId="0E448CD2" w14:textId="77777777" w:rsidR="009F36A4" w:rsidRPr="00D37D6E" w:rsidRDefault="009F36A4" w:rsidP="009F36A4">
            <w:pPr>
              <w:jc w:val="both"/>
              <w:rPr>
                <w:rFonts w:ascii="Arial" w:hAnsi="Arial" w:cs="Arial"/>
                <w:sz w:val="22"/>
                <w:szCs w:val="22"/>
              </w:rPr>
            </w:pPr>
          </w:p>
          <w:p w14:paraId="76DB1746" w14:textId="77777777" w:rsidR="009F36A4" w:rsidRPr="00D37D6E" w:rsidRDefault="009F36A4" w:rsidP="009F36A4">
            <w:pPr>
              <w:jc w:val="both"/>
              <w:rPr>
                <w:rFonts w:ascii="Arial" w:hAnsi="Arial" w:cs="Arial"/>
                <w:sz w:val="22"/>
                <w:szCs w:val="22"/>
              </w:rPr>
            </w:pPr>
          </w:p>
          <w:p w14:paraId="4E18C11B" w14:textId="77777777" w:rsidR="009F36A4" w:rsidRPr="00D37D6E" w:rsidRDefault="009F36A4" w:rsidP="009F36A4">
            <w:pPr>
              <w:jc w:val="both"/>
              <w:rPr>
                <w:rFonts w:ascii="Arial" w:hAnsi="Arial" w:cs="Arial"/>
                <w:sz w:val="22"/>
                <w:szCs w:val="22"/>
              </w:rPr>
            </w:pPr>
          </w:p>
          <w:p w14:paraId="26B4F935" w14:textId="77777777" w:rsidR="009F36A4" w:rsidRPr="00D37D6E" w:rsidRDefault="009F36A4" w:rsidP="009F36A4">
            <w:pPr>
              <w:jc w:val="both"/>
              <w:rPr>
                <w:rFonts w:ascii="Arial" w:hAnsi="Arial" w:cs="Arial"/>
                <w:sz w:val="22"/>
                <w:szCs w:val="22"/>
              </w:rPr>
            </w:pPr>
          </w:p>
          <w:p w14:paraId="07C93C46" w14:textId="77777777" w:rsidR="009F36A4" w:rsidRPr="00D37D6E" w:rsidRDefault="009F36A4" w:rsidP="009F36A4">
            <w:pPr>
              <w:jc w:val="both"/>
              <w:rPr>
                <w:rFonts w:ascii="Arial" w:hAnsi="Arial" w:cs="Arial"/>
                <w:sz w:val="22"/>
                <w:szCs w:val="22"/>
              </w:rPr>
            </w:pPr>
          </w:p>
          <w:p w14:paraId="4E1A10FC" w14:textId="77777777" w:rsidR="009F36A4" w:rsidRPr="00D37D6E" w:rsidRDefault="009F36A4" w:rsidP="009F36A4">
            <w:pPr>
              <w:jc w:val="both"/>
              <w:rPr>
                <w:rFonts w:ascii="Arial" w:hAnsi="Arial" w:cs="Arial"/>
                <w:sz w:val="22"/>
                <w:szCs w:val="22"/>
              </w:rPr>
            </w:pPr>
          </w:p>
          <w:p w14:paraId="590A7F4B" w14:textId="77777777" w:rsidR="009F36A4" w:rsidRPr="00D37D6E" w:rsidRDefault="009F36A4" w:rsidP="009F36A4">
            <w:pPr>
              <w:jc w:val="both"/>
              <w:rPr>
                <w:rFonts w:ascii="Arial" w:hAnsi="Arial" w:cs="Arial"/>
                <w:sz w:val="22"/>
                <w:szCs w:val="22"/>
              </w:rPr>
            </w:pPr>
          </w:p>
          <w:p w14:paraId="02C241BB" w14:textId="77777777" w:rsidR="009F36A4" w:rsidRPr="00D37D6E" w:rsidRDefault="009F36A4" w:rsidP="009F36A4">
            <w:pPr>
              <w:jc w:val="both"/>
              <w:rPr>
                <w:rFonts w:ascii="Arial" w:hAnsi="Arial" w:cs="Arial"/>
                <w:sz w:val="22"/>
                <w:szCs w:val="22"/>
              </w:rPr>
            </w:pPr>
          </w:p>
          <w:p w14:paraId="71606278" w14:textId="77777777" w:rsidR="009F36A4" w:rsidRPr="00D37D6E" w:rsidRDefault="009F36A4" w:rsidP="009F36A4">
            <w:pPr>
              <w:jc w:val="both"/>
              <w:rPr>
                <w:rFonts w:ascii="Arial" w:hAnsi="Arial" w:cs="Arial"/>
                <w:sz w:val="22"/>
                <w:szCs w:val="22"/>
              </w:rPr>
            </w:pPr>
          </w:p>
          <w:p w14:paraId="490137EA" w14:textId="77777777" w:rsidR="009F36A4" w:rsidRPr="00D37D6E" w:rsidRDefault="009F36A4" w:rsidP="009F36A4">
            <w:pPr>
              <w:jc w:val="both"/>
              <w:rPr>
                <w:rFonts w:ascii="Arial" w:hAnsi="Arial" w:cs="Arial"/>
                <w:sz w:val="22"/>
                <w:szCs w:val="22"/>
              </w:rPr>
            </w:pPr>
          </w:p>
        </w:tc>
        <w:tc>
          <w:tcPr>
            <w:tcW w:w="7184" w:type="dxa"/>
            <w:tcBorders>
              <w:left w:val="nil"/>
            </w:tcBorders>
          </w:tcPr>
          <w:p w14:paraId="19AE9700" w14:textId="77777777" w:rsidR="009F36A4" w:rsidRPr="00D37D6E" w:rsidRDefault="009F36A4" w:rsidP="009F36A4">
            <w:pPr>
              <w:jc w:val="both"/>
              <w:rPr>
                <w:rFonts w:ascii="Arial" w:hAnsi="Arial" w:cs="Arial"/>
                <w:b/>
                <w:bCs/>
                <w:sz w:val="22"/>
                <w:szCs w:val="22"/>
              </w:rPr>
            </w:pPr>
            <w:r w:rsidRPr="00D37D6E">
              <w:rPr>
                <w:rFonts w:ascii="Arial" w:hAnsi="Arial" w:cs="Arial"/>
                <w:b/>
                <w:bCs/>
                <w:sz w:val="22"/>
                <w:szCs w:val="22"/>
              </w:rPr>
              <w:t>Supplementing the Clause GCC 21.1 with the following:</w:t>
            </w:r>
          </w:p>
          <w:p w14:paraId="61D87DFC" w14:textId="77777777" w:rsidR="009F36A4" w:rsidRPr="00314756" w:rsidRDefault="009F36A4" w:rsidP="009F36A4">
            <w:pPr>
              <w:jc w:val="both"/>
              <w:rPr>
                <w:rFonts w:ascii="Arial" w:eastAsia="MS Mincho" w:hAnsi="Arial" w:cs="Arial"/>
                <w:sz w:val="10"/>
                <w:szCs w:val="10"/>
              </w:rPr>
            </w:pPr>
          </w:p>
          <w:p w14:paraId="49660650" w14:textId="77777777" w:rsidR="009F36A4" w:rsidRDefault="009F36A4" w:rsidP="009F36A4">
            <w:pPr>
              <w:jc w:val="both"/>
              <w:rPr>
                <w:rFonts w:ascii="Arial" w:eastAsia="MS Mincho" w:hAnsi="Arial" w:cs="Arial"/>
                <w:sz w:val="22"/>
                <w:szCs w:val="22"/>
              </w:rPr>
            </w:pPr>
            <w:r w:rsidRPr="00FD5CAD">
              <w:rPr>
                <w:rFonts w:ascii="Arial" w:eastAsia="MS Mincho" w:hAnsi="Arial" w:cs="Arial"/>
                <w:sz w:val="22"/>
                <w:szCs w:val="22"/>
              </w:rPr>
              <w:t>Time for Completion:</w:t>
            </w: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9F36A4" w:rsidRPr="000D2BD3" w14:paraId="58708327" w14:textId="77777777" w:rsidTr="00215221">
              <w:trPr>
                <w:tblHeader/>
              </w:trPr>
              <w:tc>
                <w:tcPr>
                  <w:tcW w:w="527" w:type="dxa"/>
                  <w:vMerge w:val="restart"/>
                </w:tcPr>
                <w:p w14:paraId="6A0CF5C4" w14:textId="77777777" w:rsidR="009F36A4" w:rsidRPr="000D2BD3" w:rsidRDefault="009F36A4" w:rsidP="009F36A4">
                  <w:pPr>
                    <w:ind w:right="-117"/>
                    <w:jc w:val="both"/>
                    <w:rPr>
                      <w:rFonts w:ascii="Arial" w:eastAsia="MS Mincho" w:hAnsi="Arial" w:cs="Arial"/>
                      <w:sz w:val="22"/>
                      <w:szCs w:val="22"/>
                    </w:rPr>
                  </w:pPr>
                  <w:r w:rsidRPr="000D2BD3">
                    <w:rPr>
                      <w:rFonts w:ascii="Arial" w:eastAsia="MS Mincho" w:hAnsi="Arial" w:cs="Arial"/>
                      <w:sz w:val="22"/>
                      <w:szCs w:val="22"/>
                    </w:rPr>
                    <w:t>Sl. No.</w:t>
                  </w:r>
                </w:p>
              </w:tc>
              <w:tc>
                <w:tcPr>
                  <w:tcW w:w="4493" w:type="dxa"/>
                </w:tcPr>
                <w:p w14:paraId="0E3D3DB8" w14:textId="77777777" w:rsidR="009F36A4" w:rsidRPr="000D2BD3" w:rsidRDefault="009F36A4" w:rsidP="009F36A4">
                  <w:pPr>
                    <w:jc w:val="center"/>
                    <w:rPr>
                      <w:rFonts w:ascii="Arial" w:eastAsia="MS Mincho" w:hAnsi="Arial" w:cs="Arial"/>
                      <w:sz w:val="22"/>
                      <w:szCs w:val="22"/>
                    </w:rPr>
                  </w:pPr>
                  <w:r w:rsidRPr="000D2BD3">
                    <w:rPr>
                      <w:rFonts w:ascii="Arial" w:eastAsia="MS Mincho" w:hAnsi="Arial" w:cs="Arial"/>
                      <w:sz w:val="22"/>
                      <w:szCs w:val="22"/>
                    </w:rPr>
                    <w:t>Activities</w:t>
                  </w:r>
                </w:p>
              </w:tc>
              <w:tc>
                <w:tcPr>
                  <w:tcW w:w="1950" w:type="dxa"/>
                  <w:vMerge w:val="restart"/>
                </w:tcPr>
                <w:p w14:paraId="5E756354" w14:textId="77777777" w:rsidR="009F36A4" w:rsidRPr="000D2BD3" w:rsidRDefault="009F36A4" w:rsidP="009F36A4">
                  <w:pPr>
                    <w:ind w:right="-18"/>
                    <w:jc w:val="both"/>
                    <w:rPr>
                      <w:rFonts w:ascii="Arial" w:eastAsia="MS Mincho" w:hAnsi="Arial" w:cs="Arial"/>
                      <w:bCs/>
                      <w:sz w:val="22"/>
                      <w:szCs w:val="22"/>
                    </w:rPr>
                  </w:pPr>
                  <w:r w:rsidRPr="000D2BD3">
                    <w:rPr>
                      <w:rFonts w:ascii="Arial" w:eastAsia="MS Mincho" w:hAnsi="Arial" w:cs="Arial"/>
                      <w:bCs/>
                      <w:sz w:val="22"/>
                      <w:szCs w:val="22"/>
                    </w:rPr>
                    <w:t>Duration in months from the effective date of Contract</w:t>
                  </w:r>
                </w:p>
              </w:tc>
            </w:tr>
            <w:tr w:rsidR="009F36A4" w:rsidRPr="000D2BD3" w14:paraId="49A66AF6" w14:textId="77777777" w:rsidTr="00215221">
              <w:trPr>
                <w:trHeight w:val="586"/>
              </w:trPr>
              <w:tc>
                <w:tcPr>
                  <w:tcW w:w="527" w:type="dxa"/>
                  <w:vMerge/>
                </w:tcPr>
                <w:p w14:paraId="6F644FBF" w14:textId="77777777" w:rsidR="009F36A4" w:rsidRPr="000D2BD3" w:rsidRDefault="009F36A4" w:rsidP="009F36A4">
                  <w:pPr>
                    <w:jc w:val="both"/>
                    <w:rPr>
                      <w:rFonts w:ascii="Arial" w:eastAsia="MS Mincho" w:hAnsi="Arial" w:cs="Arial"/>
                      <w:sz w:val="22"/>
                      <w:szCs w:val="22"/>
                    </w:rPr>
                  </w:pPr>
                </w:p>
              </w:tc>
              <w:tc>
                <w:tcPr>
                  <w:tcW w:w="4493" w:type="dxa"/>
                </w:tcPr>
                <w:p w14:paraId="765457C2" w14:textId="77777777" w:rsidR="009F36A4" w:rsidRPr="000D2BD3" w:rsidRDefault="009F36A4" w:rsidP="009F36A4">
                  <w:pPr>
                    <w:jc w:val="center"/>
                    <w:rPr>
                      <w:rFonts w:ascii="Arial" w:hAnsi="Arial" w:cs="Arial"/>
                      <w:sz w:val="22"/>
                      <w:szCs w:val="22"/>
                    </w:rPr>
                  </w:pPr>
                  <w:r w:rsidRPr="000D2BD3">
                    <w:rPr>
                      <w:rFonts w:ascii="Arial" w:eastAsia="MS Mincho" w:hAnsi="Arial" w:cs="Arial"/>
                      <w:sz w:val="22"/>
                      <w:szCs w:val="22"/>
                    </w:rPr>
                    <w:t>Taking Over by the Employer upon successful Completion of:</w:t>
                  </w:r>
                </w:p>
              </w:tc>
              <w:tc>
                <w:tcPr>
                  <w:tcW w:w="1950" w:type="dxa"/>
                  <w:vMerge/>
                </w:tcPr>
                <w:p w14:paraId="1CB7939B" w14:textId="77777777" w:rsidR="009F36A4" w:rsidRPr="000D2BD3" w:rsidRDefault="009F36A4" w:rsidP="009F36A4">
                  <w:pPr>
                    <w:ind w:right="184"/>
                    <w:jc w:val="center"/>
                    <w:rPr>
                      <w:rFonts w:ascii="Arial" w:eastAsia="MS Mincho" w:hAnsi="Arial" w:cs="Arial"/>
                      <w:sz w:val="22"/>
                      <w:szCs w:val="22"/>
                    </w:rPr>
                  </w:pPr>
                </w:p>
              </w:tc>
            </w:tr>
            <w:tr w:rsidR="009F36A4" w:rsidRPr="000D2BD3" w14:paraId="2F6C8FF8" w14:textId="77777777" w:rsidTr="00215221">
              <w:trPr>
                <w:trHeight w:val="755"/>
              </w:trPr>
              <w:tc>
                <w:tcPr>
                  <w:tcW w:w="527" w:type="dxa"/>
                </w:tcPr>
                <w:p w14:paraId="10624E6A" w14:textId="77777777" w:rsidR="009F36A4" w:rsidRPr="000D2BD3" w:rsidRDefault="009F36A4" w:rsidP="009F36A4">
                  <w:pPr>
                    <w:jc w:val="both"/>
                    <w:rPr>
                      <w:rFonts w:ascii="Arial" w:eastAsia="MS Mincho" w:hAnsi="Arial" w:cs="Arial"/>
                      <w:sz w:val="22"/>
                      <w:szCs w:val="22"/>
                    </w:rPr>
                  </w:pPr>
                  <w:r w:rsidRPr="000D2BD3">
                    <w:rPr>
                      <w:rFonts w:ascii="Arial" w:eastAsia="MS Mincho" w:hAnsi="Arial" w:cs="Arial"/>
                      <w:sz w:val="22"/>
                      <w:szCs w:val="22"/>
                    </w:rPr>
                    <w:t>1</w:t>
                  </w:r>
                </w:p>
                <w:p w14:paraId="2666F354" w14:textId="77777777" w:rsidR="009F36A4" w:rsidRPr="000D2BD3" w:rsidRDefault="009F36A4" w:rsidP="009F36A4">
                  <w:pPr>
                    <w:jc w:val="both"/>
                    <w:rPr>
                      <w:rFonts w:ascii="Arial" w:eastAsia="MS Mincho" w:hAnsi="Arial" w:cs="Arial"/>
                      <w:sz w:val="22"/>
                      <w:szCs w:val="22"/>
                    </w:rPr>
                  </w:pPr>
                </w:p>
              </w:tc>
              <w:tc>
                <w:tcPr>
                  <w:tcW w:w="4493" w:type="dxa"/>
                </w:tcPr>
                <w:p w14:paraId="5691A78B" w14:textId="77777777" w:rsidR="009F36A4" w:rsidRPr="00F57B97" w:rsidRDefault="009F36A4" w:rsidP="009F36A4">
                  <w:pPr>
                    <w:autoSpaceDE w:val="0"/>
                    <w:autoSpaceDN w:val="0"/>
                    <w:adjustRightInd w:val="0"/>
                    <w:jc w:val="both"/>
                    <w:rPr>
                      <w:rFonts w:ascii="Arial" w:hAnsi="Arial" w:cs="Arial"/>
                      <w:sz w:val="22"/>
                      <w:szCs w:val="22"/>
                    </w:rPr>
                  </w:pPr>
                  <w:r w:rsidRPr="00B37501">
                    <w:rPr>
                      <w:rFonts w:ascii="Arial" w:hAnsi="Arial" w:cs="Arial"/>
                      <w:sz w:val="22"/>
                      <w:szCs w:val="22"/>
                    </w:rPr>
                    <w:t xml:space="preserve">Package-1 for Proto type testing of in-house designed towers for 400 kV D/C (Quad) </w:t>
                  </w:r>
                  <w:proofErr w:type="spellStart"/>
                  <w:r w:rsidRPr="00B37501">
                    <w:rPr>
                      <w:rFonts w:ascii="Arial" w:hAnsi="Arial" w:cs="Arial"/>
                      <w:sz w:val="22"/>
                      <w:szCs w:val="22"/>
                    </w:rPr>
                    <w:t>Jaypore-Jagdalpur</w:t>
                  </w:r>
                  <w:proofErr w:type="spellEnd"/>
                  <w:r w:rsidRPr="00B37501">
                    <w:rPr>
                      <w:rFonts w:ascii="Arial" w:hAnsi="Arial" w:cs="Arial"/>
                      <w:sz w:val="22"/>
                      <w:szCs w:val="22"/>
                    </w:rPr>
                    <w:t xml:space="preserve"> Transmission line (with minimum capacity of 2100 </w:t>
                  </w:r>
                  <w:proofErr w:type="spellStart"/>
                  <w:r w:rsidRPr="00B37501">
                    <w:rPr>
                      <w:rFonts w:ascii="Arial" w:hAnsi="Arial" w:cs="Arial"/>
                      <w:sz w:val="22"/>
                      <w:szCs w:val="22"/>
                    </w:rPr>
                    <w:t>mVA</w:t>
                  </w:r>
                  <w:proofErr w:type="spellEnd"/>
                  <w:r w:rsidRPr="00B37501">
                    <w:rPr>
                      <w:rFonts w:ascii="Arial" w:hAnsi="Arial" w:cs="Arial"/>
                      <w:sz w:val="22"/>
                      <w:szCs w:val="22"/>
                    </w:rPr>
                    <w:t xml:space="preserve"> / Ckt at nominal voltage) associated with Inter-regional ER-WR Interconnection under TBCB</w:t>
                  </w:r>
                  <w:r>
                    <w:rPr>
                      <w:rFonts w:ascii="Arial" w:hAnsi="Arial" w:cs="Arial"/>
                      <w:sz w:val="22"/>
                      <w:szCs w:val="22"/>
                    </w:rPr>
                    <w:t>:</w:t>
                  </w:r>
                </w:p>
                <w:p w14:paraId="2CD56B05" w14:textId="77777777" w:rsidR="009F36A4" w:rsidRDefault="009F36A4" w:rsidP="009F36A4">
                  <w:pPr>
                    <w:autoSpaceDE w:val="0"/>
                    <w:autoSpaceDN w:val="0"/>
                    <w:adjustRightInd w:val="0"/>
                    <w:rPr>
                      <w:rFonts w:ascii="Arial" w:hAnsi="Arial" w:cs="Arial"/>
                      <w:b/>
                      <w:bCs/>
                      <w:sz w:val="22"/>
                      <w:szCs w:val="22"/>
                    </w:rPr>
                  </w:pPr>
                  <w:r w:rsidRPr="008F3B31">
                    <w:rPr>
                      <w:rFonts w:ascii="Arial" w:hAnsi="Arial" w:cs="Arial"/>
                      <w:b/>
                      <w:bCs/>
                      <w:sz w:val="22"/>
                      <w:szCs w:val="22"/>
                    </w:rPr>
                    <w:t>Package-1</w:t>
                  </w:r>
                  <w:r>
                    <w:rPr>
                      <w:rFonts w:ascii="Arial" w:hAnsi="Arial" w:cs="Arial"/>
                      <w:b/>
                      <w:bCs/>
                      <w:sz w:val="22"/>
                      <w:szCs w:val="22"/>
                    </w:rPr>
                    <w:t xml:space="preserve"> is for proto testing of following three towers</w:t>
                  </w:r>
                </w:p>
                <w:p w14:paraId="12776B65" w14:textId="77777777" w:rsidR="009F36A4" w:rsidRPr="008F3B31" w:rsidRDefault="009F36A4" w:rsidP="009F36A4">
                  <w:pPr>
                    <w:autoSpaceDE w:val="0"/>
                    <w:autoSpaceDN w:val="0"/>
                    <w:adjustRightInd w:val="0"/>
                    <w:rPr>
                      <w:rFonts w:ascii="Arial" w:hAnsi="Arial" w:cs="Arial"/>
                      <w:b/>
                      <w:bCs/>
                      <w:sz w:val="22"/>
                      <w:szCs w:val="22"/>
                    </w:rPr>
                  </w:pPr>
                  <w:r>
                    <w:rPr>
                      <w:rFonts w:ascii="Arial" w:hAnsi="Arial" w:cs="Arial"/>
                      <w:b/>
                      <w:bCs/>
                      <w:sz w:val="22"/>
                      <w:szCs w:val="22"/>
                    </w:rPr>
                    <w:t>[ Complete in all respect as per BoQ/TS]</w:t>
                  </w:r>
                </w:p>
                <w:p w14:paraId="0A5FCD99" w14:textId="77777777" w:rsidR="009F36A4" w:rsidRPr="008F3B31" w:rsidRDefault="009F36A4" w:rsidP="009F36A4">
                  <w:pPr>
                    <w:autoSpaceDE w:val="0"/>
                    <w:autoSpaceDN w:val="0"/>
                    <w:adjustRightInd w:val="0"/>
                    <w:rPr>
                      <w:rFonts w:ascii="Arial" w:hAnsi="Arial" w:cs="Arial"/>
                      <w:sz w:val="22"/>
                      <w:szCs w:val="22"/>
                    </w:rPr>
                  </w:pPr>
                </w:p>
                <w:tbl>
                  <w:tblPr>
                    <w:tblStyle w:val="TableGrid"/>
                    <w:tblW w:w="0" w:type="auto"/>
                    <w:tblLayout w:type="fixed"/>
                    <w:tblLook w:val="04A0" w:firstRow="1" w:lastRow="0" w:firstColumn="1" w:lastColumn="0" w:noHBand="0" w:noVBand="1"/>
                  </w:tblPr>
                  <w:tblGrid>
                    <w:gridCol w:w="385"/>
                    <w:gridCol w:w="3882"/>
                  </w:tblGrid>
                  <w:tr w:rsidR="009F36A4" w:rsidRPr="00F57B97" w14:paraId="59347F8A" w14:textId="77777777" w:rsidTr="00215221">
                    <w:tc>
                      <w:tcPr>
                        <w:tcW w:w="385" w:type="dxa"/>
                      </w:tcPr>
                      <w:p w14:paraId="185F1A23"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SN</w:t>
                        </w:r>
                      </w:p>
                    </w:tc>
                    <w:tc>
                      <w:tcPr>
                        <w:tcW w:w="3882" w:type="dxa"/>
                      </w:tcPr>
                      <w:p w14:paraId="137A62FF"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Type of Tower for which in-house design &amp; testing is required</w:t>
                        </w:r>
                      </w:p>
                    </w:tc>
                  </w:tr>
                  <w:tr w:rsidR="009F36A4" w:rsidRPr="00F57B97" w14:paraId="12225BCD" w14:textId="77777777" w:rsidTr="00215221">
                    <w:tc>
                      <w:tcPr>
                        <w:tcW w:w="385" w:type="dxa"/>
                      </w:tcPr>
                      <w:p w14:paraId="4E0DC618"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1</w:t>
                        </w:r>
                      </w:p>
                    </w:tc>
                    <w:tc>
                      <w:tcPr>
                        <w:tcW w:w="3882" w:type="dxa"/>
                      </w:tcPr>
                      <w:p w14:paraId="01757551"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400 kV D/C Tower Type DA (WZ-3, WITH QUAD AL 59 MOOSE Conductor) and Reliability 2</w:t>
                        </w:r>
                      </w:p>
                    </w:tc>
                  </w:tr>
                  <w:tr w:rsidR="009F36A4" w:rsidRPr="00F57B97" w14:paraId="7A23F1D7" w14:textId="77777777" w:rsidTr="00215221">
                    <w:tc>
                      <w:tcPr>
                        <w:tcW w:w="385" w:type="dxa"/>
                      </w:tcPr>
                      <w:p w14:paraId="4B2883DE"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2</w:t>
                        </w:r>
                      </w:p>
                    </w:tc>
                    <w:tc>
                      <w:tcPr>
                        <w:tcW w:w="3882" w:type="dxa"/>
                      </w:tcPr>
                      <w:p w14:paraId="6C57AA0F"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400 kV D/C Tower Type DB (WZ-3, WITH QUAD AL 59 MOOSE Conductor) and Reliability 2</w:t>
                        </w:r>
                      </w:p>
                    </w:tc>
                  </w:tr>
                  <w:tr w:rsidR="009F36A4" w:rsidRPr="00F57B97" w14:paraId="52ED80F3" w14:textId="77777777" w:rsidTr="00215221">
                    <w:tc>
                      <w:tcPr>
                        <w:tcW w:w="385" w:type="dxa"/>
                      </w:tcPr>
                      <w:p w14:paraId="5001B0A0"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3</w:t>
                        </w:r>
                      </w:p>
                    </w:tc>
                    <w:tc>
                      <w:tcPr>
                        <w:tcW w:w="3882" w:type="dxa"/>
                      </w:tcPr>
                      <w:p w14:paraId="6BE1DD23" w14:textId="77777777" w:rsidR="009F36A4" w:rsidRPr="00F57B97" w:rsidRDefault="009F36A4" w:rsidP="009F36A4">
                        <w:pPr>
                          <w:autoSpaceDE w:val="0"/>
                          <w:autoSpaceDN w:val="0"/>
                          <w:adjustRightInd w:val="0"/>
                          <w:rPr>
                            <w:rFonts w:ascii="Arial" w:hAnsi="Arial" w:cs="Arial"/>
                            <w:sz w:val="20"/>
                            <w:szCs w:val="20"/>
                          </w:rPr>
                        </w:pPr>
                        <w:r w:rsidRPr="00F57B97">
                          <w:rPr>
                            <w:rFonts w:ascii="Arial" w:hAnsi="Arial" w:cs="Arial"/>
                            <w:sz w:val="20"/>
                            <w:szCs w:val="20"/>
                          </w:rPr>
                          <w:t xml:space="preserve">400 kV D/C Tower Type </w:t>
                        </w:r>
                        <w:proofErr w:type="gramStart"/>
                        <w:r w:rsidRPr="00F57B97">
                          <w:rPr>
                            <w:rFonts w:ascii="Arial" w:hAnsi="Arial" w:cs="Arial"/>
                            <w:sz w:val="20"/>
                            <w:szCs w:val="20"/>
                          </w:rPr>
                          <w:t>DC(</w:t>
                        </w:r>
                        <w:proofErr w:type="gramEnd"/>
                        <w:r w:rsidRPr="00F57B97">
                          <w:rPr>
                            <w:rFonts w:ascii="Arial" w:hAnsi="Arial" w:cs="Arial"/>
                            <w:sz w:val="20"/>
                            <w:szCs w:val="20"/>
                          </w:rPr>
                          <w:t>WZ-3, WITH QUAD AL 59 MOOSE Conductor) and Reliability 2</w:t>
                        </w:r>
                      </w:p>
                    </w:tc>
                  </w:tr>
                </w:tbl>
                <w:p w14:paraId="7C78C037" w14:textId="77777777" w:rsidR="009F36A4" w:rsidRPr="00F57B97" w:rsidRDefault="009F36A4" w:rsidP="009F36A4">
                  <w:pPr>
                    <w:jc w:val="both"/>
                    <w:rPr>
                      <w:rFonts w:ascii="Arial" w:hAnsi="Arial" w:cs="Arial"/>
                      <w:b/>
                      <w:bCs/>
                      <w:color w:val="000000"/>
                      <w:sz w:val="20"/>
                      <w:szCs w:val="20"/>
                    </w:rPr>
                  </w:pPr>
                  <w:r w:rsidRPr="00F57B97">
                    <w:rPr>
                      <w:rFonts w:ascii="Arial" w:hAnsi="Arial" w:cs="Arial"/>
                      <w:b/>
                      <w:bCs/>
                      <w:sz w:val="20"/>
                      <w:szCs w:val="20"/>
                    </w:rPr>
                    <w:t>Spec.No.</w:t>
                  </w:r>
                  <w:r w:rsidRPr="00F57B97">
                    <w:rPr>
                      <w:rFonts w:ascii="Arial" w:hAnsi="Arial" w:cs="Arial"/>
                      <w:b/>
                      <w:bCs/>
                      <w:color w:val="000000"/>
                      <w:sz w:val="20"/>
                      <w:szCs w:val="20"/>
                    </w:rPr>
                    <w:t>CC/NT/S-TWT/DOM/A04/23/00904</w:t>
                  </w:r>
                </w:p>
                <w:p w14:paraId="3F730B4C" w14:textId="77777777" w:rsidR="009F36A4" w:rsidRPr="00F57B97" w:rsidRDefault="009F36A4" w:rsidP="009F36A4">
                  <w:pPr>
                    <w:jc w:val="both"/>
                    <w:rPr>
                      <w:rFonts w:ascii="Arial" w:hAnsi="Arial" w:cs="Arial"/>
                      <w:color w:val="000000"/>
                      <w:sz w:val="22"/>
                      <w:szCs w:val="22"/>
                    </w:rPr>
                  </w:pPr>
                </w:p>
                <w:p w14:paraId="3B852C44"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000000"/>
                      <w:sz w:val="20"/>
                      <w:szCs w:val="20"/>
                    </w:rPr>
                    <w:lastRenderedPageBreak/>
                    <w:t xml:space="preserve">Note: </w:t>
                  </w:r>
                  <w:r w:rsidRPr="00F57B97">
                    <w:rPr>
                      <w:rFonts w:ascii="Arial" w:hAnsi="Arial" w:cs="Arial"/>
                      <w:color w:val="333333"/>
                      <w:sz w:val="20"/>
                      <w:szCs w:val="20"/>
                      <w:lang w:bidi="hi-IN"/>
                    </w:rPr>
                    <w:t xml:space="preserve">Bidders should indicate schedule for </w:t>
                  </w:r>
                </w:p>
                <w:p w14:paraId="7EFFF561"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(a) Development of Structural and shop drawings; </w:t>
                  </w:r>
                </w:p>
                <w:p w14:paraId="3C7591C9"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(b)Fabrication and inspection of proto towers; &amp; </w:t>
                  </w:r>
                </w:p>
                <w:p w14:paraId="05669621" w14:textId="77777777" w:rsidR="009F36A4" w:rsidRPr="005C1A16" w:rsidRDefault="009F36A4" w:rsidP="009F36A4">
                  <w:pPr>
                    <w:autoSpaceDE w:val="0"/>
                    <w:autoSpaceDN w:val="0"/>
                    <w:adjustRightInd w:val="0"/>
                    <w:jc w:val="both"/>
                    <w:rPr>
                      <w:rFonts w:ascii="TimesNewRomanPSMT" w:hAnsi="TimesNewRomanPSMT" w:cs="TimesNewRomanPSMT"/>
                      <w:color w:val="333333"/>
                      <w:sz w:val="20"/>
                      <w:szCs w:val="20"/>
                      <w:lang w:bidi="hi-IN"/>
                    </w:rPr>
                  </w:pPr>
                  <w:r w:rsidRPr="00F57B97">
                    <w:rPr>
                      <w:rFonts w:ascii="Arial" w:hAnsi="Arial" w:cs="Arial"/>
                      <w:color w:val="333333"/>
                      <w:sz w:val="20"/>
                      <w:szCs w:val="20"/>
                      <w:lang w:bidi="hi-IN"/>
                    </w:rPr>
                    <w:t>(c) Testing of proto tower.</w:t>
                  </w:r>
                  <w:r>
                    <w:rPr>
                      <w:rFonts w:ascii="TimesNewRomanPSMT" w:hAnsi="TimesNewRomanPSMT" w:cs="TimesNewRomanPSMT"/>
                      <w:color w:val="000000"/>
                      <w:sz w:val="22"/>
                      <w:szCs w:val="22"/>
                    </w:rPr>
                    <w:t xml:space="preserve"> </w:t>
                  </w:r>
                  <w:r w:rsidRPr="008F3B31">
                    <w:rPr>
                      <w:rFonts w:ascii="Arial" w:hAnsi="Arial" w:cs="Arial"/>
                      <w:sz w:val="22"/>
                      <w:szCs w:val="22"/>
                    </w:rPr>
                    <w:t xml:space="preserve"> </w:t>
                  </w:r>
                </w:p>
              </w:tc>
              <w:tc>
                <w:tcPr>
                  <w:tcW w:w="1950" w:type="dxa"/>
                  <w:vAlign w:val="center"/>
                </w:tcPr>
                <w:p w14:paraId="4B9A15C0" w14:textId="4636EC9A" w:rsidR="009F36A4" w:rsidRPr="00D844AE" w:rsidRDefault="009F36A4" w:rsidP="009F36A4">
                  <w:pPr>
                    <w:ind w:right="184"/>
                    <w:jc w:val="center"/>
                    <w:rPr>
                      <w:rFonts w:ascii="Arial" w:eastAsia="MS Mincho" w:hAnsi="Arial" w:cs="Arial"/>
                      <w:b/>
                      <w:bCs/>
                      <w:color w:val="0000FF"/>
                      <w:sz w:val="22"/>
                      <w:szCs w:val="22"/>
                    </w:rPr>
                  </w:pPr>
                  <w:r>
                    <w:rPr>
                      <w:rFonts w:ascii="Arial" w:eastAsia="MS Mincho" w:hAnsi="Arial" w:cs="Arial"/>
                      <w:b/>
                      <w:bCs/>
                      <w:color w:val="0000FF"/>
                      <w:sz w:val="22"/>
                      <w:szCs w:val="22"/>
                    </w:rPr>
                    <w:lastRenderedPageBreak/>
                    <w:t xml:space="preserve">   05</w:t>
                  </w:r>
                </w:p>
                <w:p w14:paraId="71415591" w14:textId="781C6281" w:rsidR="009F36A4" w:rsidRPr="00D844AE" w:rsidRDefault="009F36A4" w:rsidP="009F36A4">
                  <w:pPr>
                    <w:tabs>
                      <w:tab w:val="left" w:pos="2367"/>
                    </w:tabs>
                    <w:ind w:left="-18" w:right="-45"/>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w:t>
                  </w:r>
                  <w:r>
                    <w:rPr>
                      <w:rFonts w:ascii="Arial" w:eastAsia="MS Mincho" w:hAnsi="Arial" w:cs="Arial"/>
                      <w:b/>
                      <w:bCs/>
                      <w:color w:val="0000FF"/>
                      <w:sz w:val="22"/>
                      <w:szCs w:val="22"/>
                    </w:rPr>
                    <w:t>Five</w:t>
                  </w:r>
                  <w:r w:rsidRPr="00D844AE">
                    <w:rPr>
                      <w:rFonts w:ascii="Arial" w:eastAsia="MS Mincho" w:hAnsi="Arial" w:cs="Arial"/>
                      <w:b/>
                      <w:bCs/>
                      <w:color w:val="0000FF"/>
                      <w:sz w:val="22"/>
                      <w:szCs w:val="22"/>
                    </w:rPr>
                    <w:t xml:space="preserve">) </w:t>
                  </w:r>
                </w:p>
                <w:p w14:paraId="727C8E50" w14:textId="77777777" w:rsidR="009F36A4" w:rsidRPr="000D2BD3" w:rsidRDefault="009F36A4" w:rsidP="009F36A4">
                  <w:pPr>
                    <w:tabs>
                      <w:tab w:val="left" w:pos="2367"/>
                    </w:tabs>
                    <w:ind w:left="-18" w:right="-45"/>
                    <w:jc w:val="center"/>
                    <w:rPr>
                      <w:rFonts w:ascii="Arial" w:eastAsia="MS Mincho" w:hAnsi="Arial" w:cs="Arial"/>
                      <w:sz w:val="22"/>
                      <w:szCs w:val="22"/>
                    </w:rPr>
                  </w:pPr>
                  <w:r w:rsidRPr="00D844AE">
                    <w:rPr>
                      <w:rFonts w:ascii="Arial" w:eastAsia="MS Mincho" w:hAnsi="Arial" w:cs="Arial"/>
                      <w:b/>
                      <w:bCs/>
                      <w:color w:val="0000FF"/>
                      <w:sz w:val="22"/>
                      <w:szCs w:val="22"/>
                    </w:rPr>
                    <w:t>Months</w:t>
                  </w:r>
                </w:p>
              </w:tc>
            </w:tr>
            <w:tr w:rsidR="009F36A4" w:rsidRPr="000D2BD3" w14:paraId="3B9C4906" w14:textId="77777777" w:rsidTr="00215221">
              <w:trPr>
                <w:trHeight w:val="755"/>
              </w:trPr>
              <w:tc>
                <w:tcPr>
                  <w:tcW w:w="527" w:type="dxa"/>
                </w:tcPr>
                <w:p w14:paraId="72DBEF23" w14:textId="77777777" w:rsidR="009F36A4" w:rsidRPr="000D2BD3" w:rsidRDefault="009F36A4" w:rsidP="009F36A4">
                  <w:pPr>
                    <w:jc w:val="both"/>
                    <w:rPr>
                      <w:rFonts w:ascii="Arial" w:eastAsia="MS Mincho" w:hAnsi="Arial" w:cs="Arial"/>
                      <w:sz w:val="22"/>
                      <w:szCs w:val="22"/>
                    </w:rPr>
                  </w:pPr>
                  <w:r w:rsidRPr="000D2BD3">
                    <w:rPr>
                      <w:rFonts w:ascii="Arial" w:eastAsia="MS Mincho" w:hAnsi="Arial" w:cs="Arial"/>
                      <w:sz w:val="22"/>
                      <w:szCs w:val="22"/>
                    </w:rPr>
                    <w:t>2.</w:t>
                  </w:r>
                </w:p>
              </w:tc>
              <w:tc>
                <w:tcPr>
                  <w:tcW w:w="4493" w:type="dxa"/>
                </w:tcPr>
                <w:p w14:paraId="7A720DF1" w14:textId="77777777" w:rsidR="009F36A4" w:rsidRPr="00F57B97" w:rsidRDefault="009F36A4" w:rsidP="009F36A4">
                  <w:pPr>
                    <w:autoSpaceDE w:val="0"/>
                    <w:autoSpaceDN w:val="0"/>
                    <w:adjustRightInd w:val="0"/>
                    <w:jc w:val="both"/>
                    <w:rPr>
                      <w:rFonts w:ascii="Arial" w:hAnsi="Arial" w:cs="Arial"/>
                      <w:sz w:val="22"/>
                      <w:szCs w:val="22"/>
                    </w:rPr>
                  </w:pPr>
                  <w:r>
                    <w:rPr>
                      <w:rFonts w:ascii="Arial" w:hAnsi="Arial" w:cs="Arial"/>
                      <w:sz w:val="22"/>
                      <w:szCs w:val="22"/>
                    </w:rPr>
                    <w:t xml:space="preserve">Package-2 for </w:t>
                  </w:r>
                  <w:r w:rsidRPr="008F3B31">
                    <w:rPr>
                      <w:rFonts w:ascii="Arial" w:hAnsi="Arial" w:cs="Arial"/>
                      <w:sz w:val="22"/>
                      <w:szCs w:val="22"/>
                    </w:rPr>
                    <w:t xml:space="preserve">Proto type testing of in-house designed towers for 400 kV D/C (Quad) </w:t>
                  </w:r>
                  <w:proofErr w:type="spellStart"/>
                  <w:r w:rsidRPr="008F3B31">
                    <w:rPr>
                      <w:rFonts w:ascii="Arial" w:hAnsi="Arial" w:cs="Arial"/>
                      <w:sz w:val="22"/>
                      <w:szCs w:val="22"/>
                    </w:rPr>
                    <w:t>Jaypore-Jagdalpur</w:t>
                  </w:r>
                  <w:proofErr w:type="spellEnd"/>
                  <w:r w:rsidRPr="008F3B31">
                    <w:rPr>
                      <w:rFonts w:ascii="Arial" w:hAnsi="Arial" w:cs="Arial"/>
                      <w:sz w:val="22"/>
                      <w:szCs w:val="22"/>
                    </w:rPr>
                    <w:t xml:space="preserve"> Transmission line (with minimum capacity of 2100 </w:t>
                  </w:r>
                  <w:proofErr w:type="spellStart"/>
                  <w:r w:rsidRPr="008F3B31">
                    <w:rPr>
                      <w:rFonts w:ascii="Arial" w:hAnsi="Arial" w:cs="Arial"/>
                      <w:sz w:val="22"/>
                      <w:szCs w:val="22"/>
                    </w:rPr>
                    <w:t>mVA</w:t>
                  </w:r>
                  <w:proofErr w:type="spellEnd"/>
                  <w:r w:rsidRPr="008F3B31">
                    <w:rPr>
                      <w:rFonts w:ascii="Arial" w:hAnsi="Arial" w:cs="Arial"/>
                      <w:sz w:val="22"/>
                      <w:szCs w:val="22"/>
                    </w:rPr>
                    <w:t xml:space="preserve"> / Ckt at nominal voltage) associated with Inter-regional ER-WR Interconnection under TBCB</w:t>
                  </w:r>
                  <w:r>
                    <w:rPr>
                      <w:rFonts w:ascii="Arial" w:hAnsi="Arial" w:cs="Arial"/>
                      <w:sz w:val="22"/>
                      <w:szCs w:val="22"/>
                    </w:rPr>
                    <w:t>:</w:t>
                  </w:r>
                </w:p>
                <w:p w14:paraId="048DDD0D" w14:textId="77777777" w:rsidR="009F36A4" w:rsidRPr="008F3B31" w:rsidRDefault="009F36A4" w:rsidP="009F36A4">
                  <w:pPr>
                    <w:autoSpaceDE w:val="0"/>
                    <w:autoSpaceDN w:val="0"/>
                    <w:adjustRightInd w:val="0"/>
                    <w:rPr>
                      <w:rFonts w:ascii="Arial" w:hAnsi="Arial" w:cs="Arial"/>
                      <w:b/>
                      <w:bCs/>
                      <w:sz w:val="22"/>
                      <w:szCs w:val="22"/>
                    </w:rPr>
                  </w:pPr>
                  <w:r w:rsidRPr="008F3B31">
                    <w:rPr>
                      <w:rFonts w:ascii="Arial" w:hAnsi="Arial" w:cs="Arial"/>
                      <w:b/>
                      <w:bCs/>
                      <w:sz w:val="22"/>
                      <w:szCs w:val="22"/>
                    </w:rPr>
                    <w:t>Package-2</w:t>
                  </w:r>
                  <w:r>
                    <w:rPr>
                      <w:rFonts w:ascii="Arial" w:hAnsi="Arial" w:cs="Arial"/>
                      <w:b/>
                      <w:bCs/>
                      <w:sz w:val="22"/>
                      <w:szCs w:val="22"/>
                    </w:rPr>
                    <w:t xml:space="preserve"> is for proto testing of following 02 towers [ complete in all respect as per BOQ/TS].</w:t>
                  </w:r>
                </w:p>
                <w:p w14:paraId="5165F0FF" w14:textId="77777777" w:rsidR="009F36A4" w:rsidRPr="008F3B31" w:rsidRDefault="009F36A4" w:rsidP="009F36A4">
                  <w:pPr>
                    <w:autoSpaceDE w:val="0"/>
                    <w:autoSpaceDN w:val="0"/>
                    <w:adjustRightInd w:val="0"/>
                    <w:rPr>
                      <w:rFonts w:ascii="Arial" w:hAnsi="Arial" w:cs="Arial"/>
                      <w:sz w:val="22"/>
                      <w:szCs w:val="22"/>
                    </w:rPr>
                  </w:pPr>
                </w:p>
                <w:tbl>
                  <w:tblPr>
                    <w:tblStyle w:val="TableGrid"/>
                    <w:tblW w:w="0" w:type="auto"/>
                    <w:tblLayout w:type="fixed"/>
                    <w:tblLook w:val="04A0" w:firstRow="1" w:lastRow="0" w:firstColumn="1" w:lastColumn="0" w:noHBand="0" w:noVBand="1"/>
                  </w:tblPr>
                  <w:tblGrid>
                    <w:gridCol w:w="385"/>
                    <w:gridCol w:w="3882"/>
                  </w:tblGrid>
                  <w:tr w:rsidR="009F36A4" w:rsidRPr="008F3B31" w14:paraId="6A3B4476" w14:textId="77777777" w:rsidTr="00215221">
                    <w:tc>
                      <w:tcPr>
                        <w:tcW w:w="385" w:type="dxa"/>
                      </w:tcPr>
                      <w:p w14:paraId="4EDB4618"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SN</w:t>
                        </w:r>
                      </w:p>
                    </w:tc>
                    <w:tc>
                      <w:tcPr>
                        <w:tcW w:w="3882" w:type="dxa"/>
                      </w:tcPr>
                      <w:p w14:paraId="4D1CF04B"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Type of Tower for which in-house design &amp; testing is required</w:t>
                        </w:r>
                      </w:p>
                    </w:tc>
                  </w:tr>
                  <w:tr w:rsidR="009F36A4" w:rsidRPr="008F3B31" w14:paraId="6491D815" w14:textId="77777777" w:rsidTr="00215221">
                    <w:tc>
                      <w:tcPr>
                        <w:tcW w:w="385" w:type="dxa"/>
                      </w:tcPr>
                      <w:p w14:paraId="7EBE4D30"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1</w:t>
                        </w:r>
                      </w:p>
                    </w:tc>
                    <w:tc>
                      <w:tcPr>
                        <w:tcW w:w="3882" w:type="dxa"/>
                      </w:tcPr>
                      <w:p w14:paraId="65A420F9"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400 kV D/C Tower Type DD45 (WZ-3, WITH QUAD AL 59 MOOSE Conductor) and Reliability</w:t>
                        </w:r>
                      </w:p>
                    </w:tc>
                  </w:tr>
                  <w:tr w:rsidR="009F36A4" w:rsidRPr="008F3B31" w14:paraId="5E8F3464" w14:textId="77777777" w:rsidTr="00215221">
                    <w:tc>
                      <w:tcPr>
                        <w:tcW w:w="385" w:type="dxa"/>
                      </w:tcPr>
                      <w:p w14:paraId="4A1B7F7C"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2</w:t>
                        </w:r>
                      </w:p>
                    </w:tc>
                    <w:tc>
                      <w:tcPr>
                        <w:tcW w:w="3882" w:type="dxa"/>
                      </w:tcPr>
                      <w:p w14:paraId="1BF69A6E" w14:textId="77777777" w:rsidR="009F36A4" w:rsidRPr="008F3B31" w:rsidRDefault="009F36A4" w:rsidP="009F36A4">
                        <w:pPr>
                          <w:autoSpaceDE w:val="0"/>
                          <w:autoSpaceDN w:val="0"/>
                          <w:adjustRightInd w:val="0"/>
                          <w:rPr>
                            <w:rFonts w:ascii="Arial" w:hAnsi="Arial" w:cs="Arial"/>
                            <w:sz w:val="22"/>
                            <w:szCs w:val="22"/>
                          </w:rPr>
                        </w:pPr>
                        <w:r w:rsidRPr="008F3B31">
                          <w:rPr>
                            <w:rFonts w:ascii="Arial" w:hAnsi="Arial" w:cs="Arial"/>
                            <w:sz w:val="22"/>
                            <w:szCs w:val="22"/>
                          </w:rPr>
                          <w:t>400 kV D/C Tower Type DD60 (WZ-3, WITH QUAD AL 59 MOOSE Conductor) and Reliability</w:t>
                        </w:r>
                      </w:p>
                    </w:tc>
                  </w:tr>
                </w:tbl>
                <w:p w14:paraId="36D9D6A4" w14:textId="77777777" w:rsidR="009F36A4" w:rsidRPr="000D2BD3" w:rsidRDefault="009F36A4" w:rsidP="009F36A4">
                  <w:pPr>
                    <w:jc w:val="both"/>
                    <w:rPr>
                      <w:rFonts w:ascii="Arial" w:hAnsi="Arial" w:cs="Arial"/>
                      <w:b/>
                      <w:bCs/>
                      <w:sz w:val="22"/>
                      <w:szCs w:val="22"/>
                    </w:rPr>
                  </w:pPr>
                  <w:proofErr w:type="spellStart"/>
                  <w:r w:rsidRPr="00D844AE">
                    <w:rPr>
                      <w:rFonts w:ascii="Arial" w:eastAsia="MS Mincho" w:hAnsi="Arial" w:cs="Arial"/>
                      <w:b/>
                      <w:sz w:val="22"/>
                      <w:szCs w:val="22"/>
                    </w:rPr>
                    <w:t>Spec.No:</w:t>
                  </w:r>
                  <w:r w:rsidRPr="0095010B">
                    <w:rPr>
                      <w:rFonts w:ascii="TimesNewRomanPSMT" w:hAnsi="TimesNewRomanPSMT" w:cs="TimesNewRomanPSMT"/>
                      <w:color w:val="000000"/>
                      <w:sz w:val="22"/>
                      <w:szCs w:val="22"/>
                    </w:rPr>
                    <w:t>CC</w:t>
                  </w:r>
                  <w:proofErr w:type="spellEnd"/>
                  <w:r w:rsidRPr="0095010B">
                    <w:rPr>
                      <w:rFonts w:ascii="TimesNewRomanPSMT" w:hAnsi="TimesNewRomanPSMT" w:cs="TimesNewRomanPSMT"/>
                      <w:color w:val="000000"/>
                      <w:sz w:val="22"/>
                      <w:szCs w:val="22"/>
                    </w:rPr>
                    <w:t>/NT/S-TWT/DOM/A04/23/00905</w:t>
                  </w:r>
                </w:p>
              </w:tc>
              <w:tc>
                <w:tcPr>
                  <w:tcW w:w="1950" w:type="dxa"/>
                  <w:vAlign w:val="center"/>
                </w:tcPr>
                <w:p w14:paraId="5E0C2426" w14:textId="26E7950B" w:rsidR="009F36A4" w:rsidRPr="00D844AE" w:rsidRDefault="009F36A4" w:rsidP="009F36A4">
                  <w:pPr>
                    <w:ind w:right="184"/>
                    <w:rPr>
                      <w:rFonts w:ascii="Arial" w:eastAsia="MS Mincho" w:hAnsi="Arial" w:cs="Arial"/>
                      <w:b/>
                      <w:bCs/>
                      <w:color w:val="0000FF"/>
                      <w:sz w:val="22"/>
                      <w:szCs w:val="22"/>
                    </w:rPr>
                  </w:pPr>
                  <w:r>
                    <w:rPr>
                      <w:rFonts w:ascii="Arial" w:eastAsia="MS Mincho" w:hAnsi="Arial" w:cs="Arial"/>
                      <w:b/>
                      <w:bCs/>
                      <w:color w:val="0000FF"/>
                      <w:sz w:val="22"/>
                      <w:szCs w:val="22"/>
                    </w:rPr>
                    <w:t xml:space="preserve">        05</w:t>
                  </w:r>
                </w:p>
                <w:p w14:paraId="12D3A617" w14:textId="643CAB1B" w:rsidR="009F36A4" w:rsidRPr="00D844AE" w:rsidRDefault="009F36A4" w:rsidP="009F36A4">
                  <w:pPr>
                    <w:tabs>
                      <w:tab w:val="left" w:pos="2367"/>
                    </w:tabs>
                    <w:ind w:left="-18" w:right="-45"/>
                    <w:rPr>
                      <w:rFonts w:ascii="Arial" w:eastAsia="MS Mincho" w:hAnsi="Arial" w:cs="Arial"/>
                      <w:b/>
                      <w:bCs/>
                      <w:color w:val="0000FF"/>
                      <w:sz w:val="22"/>
                      <w:szCs w:val="22"/>
                    </w:rPr>
                  </w:pPr>
                  <w:r>
                    <w:rPr>
                      <w:rFonts w:ascii="Arial" w:eastAsia="MS Mincho" w:hAnsi="Arial" w:cs="Arial"/>
                      <w:b/>
                      <w:bCs/>
                      <w:color w:val="0000FF"/>
                      <w:sz w:val="22"/>
                      <w:szCs w:val="22"/>
                    </w:rPr>
                    <w:t xml:space="preserve">      </w:t>
                  </w:r>
                  <w:r w:rsidRPr="00D844AE">
                    <w:rPr>
                      <w:rFonts w:ascii="Arial" w:eastAsia="MS Mincho" w:hAnsi="Arial" w:cs="Arial"/>
                      <w:b/>
                      <w:bCs/>
                      <w:color w:val="0000FF"/>
                      <w:sz w:val="22"/>
                      <w:szCs w:val="22"/>
                    </w:rPr>
                    <w:t>(</w:t>
                  </w:r>
                  <w:r>
                    <w:rPr>
                      <w:rFonts w:ascii="Arial" w:eastAsia="MS Mincho" w:hAnsi="Arial" w:cs="Arial"/>
                      <w:b/>
                      <w:bCs/>
                      <w:color w:val="0000FF"/>
                      <w:sz w:val="22"/>
                      <w:szCs w:val="22"/>
                    </w:rPr>
                    <w:t>Five</w:t>
                  </w:r>
                  <w:r w:rsidRPr="00D844AE">
                    <w:rPr>
                      <w:rFonts w:ascii="Arial" w:eastAsia="MS Mincho" w:hAnsi="Arial" w:cs="Arial"/>
                      <w:b/>
                      <w:bCs/>
                      <w:color w:val="0000FF"/>
                      <w:sz w:val="22"/>
                      <w:szCs w:val="22"/>
                    </w:rPr>
                    <w:t xml:space="preserve">) </w:t>
                  </w:r>
                </w:p>
                <w:p w14:paraId="5C97837D" w14:textId="77777777" w:rsidR="009F36A4" w:rsidRPr="000D2BD3" w:rsidRDefault="009F36A4" w:rsidP="009F36A4">
                  <w:pPr>
                    <w:ind w:right="184"/>
                    <w:jc w:val="center"/>
                    <w:rPr>
                      <w:rFonts w:ascii="Arial" w:eastAsia="MS Mincho" w:hAnsi="Arial" w:cs="Arial"/>
                      <w:b/>
                      <w:bCs/>
                      <w:color w:val="0000FF"/>
                      <w:sz w:val="22"/>
                      <w:szCs w:val="22"/>
                    </w:rPr>
                  </w:pPr>
                  <w:r w:rsidRPr="00D844AE">
                    <w:rPr>
                      <w:rFonts w:ascii="Arial" w:eastAsia="MS Mincho" w:hAnsi="Arial" w:cs="Arial"/>
                      <w:b/>
                      <w:bCs/>
                      <w:color w:val="0000FF"/>
                      <w:sz w:val="22"/>
                      <w:szCs w:val="22"/>
                    </w:rPr>
                    <w:t>Months</w:t>
                  </w:r>
                </w:p>
              </w:tc>
            </w:tr>
          </w:tbl>
          <w:p w14:paraId="59E399B7" w14:textId="37052995" w:rsidR="009F36A4" w:rsidRDefault="009F36A4" w:rsidP="009F36A4">
            <w:pPr>
              <w:jc w:val="both"/>
              <w:rPr>
                <w:rFonts w:ascii="Arial" w:hAnsi="Arial" w:cs="Arial"/>
                <w:sz w:val="22"/>
                <w:szCs w:val="22"/>
              </w:rPr>
            </w:pPr>
          </w:p>
          <w:p w14:paraId="45DD4997"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000000"/>
                <w:sz w:val="20"/>
                <w:szCs w:val="20"/>
              </w:rPr>
              <w:t xml:space="preserve">Note: </w:t>
            </w:r>
            <w:r w:rsidRPr="00F57B97">
              <w:rPr>
                <w:rFonts w:ascii="Arial" w:hAnsi="Arial" w:cs="Arial"/>
                <w:color w:val="333333"/>
                <w:sz w:val="20"/>
                <w:szCs w:val="20"/>
                <w:lang w:bidi="hi-IN"/>
              </w:rPr>
              <w:t xml:space="preserve">Bidders should indicate schedule for </w:t>
            </w:r>
          </w:p>
          <w:p w14:paraId="555CF5E1"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(a) Development of Structural and shop drawings; </w:t>
            </w:r>
          </w:p>
          <w:p w14:paraId="6A519246" w14:textId="77777777" w:rsidR="009F36A4" w:rsidRPr="00F57B97" w:rsidRDefault="009F36A4" w:rsidP="009F36A4">
            <w:pPr>
              <w:autoSpaceDE w:val="0"/>
              <w:autoSpaceDN w:val="0"/>
              <w:adjustRightInd w:val="0"/>
              <w:jc w:val="both"/>
              <w:rPr>
                <w:rFonts w:ascii="Arial" w:hAnsi="Arial" w:cs="Arial"/>
                <w:color w:val="333333"/>
                <w:sz w:val="20"/>
                <w:szCs w:val="20"/>
                <w:lang w:bidi="hi-IN"/>
              </w:rPr>
            </w:pPr>
            <w:r w:rsidRPr="00F57B97">
              <w:rPr>
                <w:rFonts w:ascii="Arial" w:hAnsi="Arial" w:cs="Arial"/>
                <w:color w:val="333333"/>
                <w:sz w:val="20"/>
                <w:szCs w:val="20"/>
                <w:lang w:bidi="hi-IN"/>
              </w:rPr>
              <w:t xml:space="preserve">(b)Fabrication and inspection of proto towers; &amp; </w:t>
            </w:r>
          </w:p>
          <w:p w14:paraId="5C18FE36" w14:textId="566589F4" w:rsidR="009F36A4" w:rsidRPr="00D37D6E" w:rsidRDefault="009F36A4" w:rsidP="009F36A4">
            <w:pPr>
              <w:jc w:val="both"/>
              <w:rPr>
                <w:rFonts w:ascii="Arial" w:hAnsi="Arial" w:cs="Arial"/>
                <w:sz w:val="22"/>
                <w:szCs w:val="22"/>
              </w:rPr>
            </w:pPr>
            <w:r w:rsidRPr="00F57B97">
              <w:rPr>
                <w:rFonts w:ascii="Arial" w:hAnsi="Arial" w:cs="Arial"/>
                <w:color w:val="333333"/>
                <w:sz w:val="20"/>
                <w:szCs w:val="20"/>
                <w:lang w:bidi="hi-IN"/>
              </w:rPr>
              <w:t>(c) Testing of proto tower.</w:t>
            </w:r>
            <w:r>
              <w:rPr>
                <w:rFonts w:ascii="TimesNewRomanPSMT" w:hAnsi="TimesNewRomanPSMT" w:cs="TimesNewRomanPSMT"/>
                <w:color w:val="000000"/>
                <w:sz w:val="22"/>
                <w:szCs w:val="22"/>
              </w:rPr>
              <w:t xml:space="preserve"> </w:t>
            </w:r>
            <w:r w:rsidRPr="008F3B31">
              <w:rPr>
                <w:rFonts w:ascii="Arial" w:hAnsi="Arial" w:cs="Arial"/>
                <w:sz w:val="22"/>
                <w:szCs w:val="22"/>
              </w:rPr>
              <w:t xml:space="preserve"> </w:t>
            </w:r>
          </w:p>
          <w:p w14:paraId="4ECAE0D3" w14:textId="77777777" w:rsidR="009F36A4" w:rsidRPr="00D37D6E" w:rsidRDefault="009F36A4" w:rsidP="009F36A4">
            <w:pPr>
              <w:jc w:val="both"/>
              <w:rPr>
                <w:rFonts w:ascii="Arial" w:hAnsi="Arial" w:cs="Arial"/>
                <w:sz w:val="22"/>
                <w:szCs w:val="22"/>
              </w:rPr>
            </w:pPr>
          </w:p>
        </w:tc>
      </w:tr>
      <w:tr w:rsidR="009F36A4" w:rsidRPr="00FD5CAD" w14:paraId="51B726C3" w14:textId="77777777" w:rsidTr="00623770">
        <w:tc>
          <w:tcPr>
            <w:tcW w:w="824" w:type="dxa"/>
            <w:tcBorders>
              <w:right w:val="single" w:sz="4" w:space="0" w:color="auto"/>
            </w:tcBorders>
          </w:tcPr>
          <w:p w14:paraId="52399324"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5CEA8FE"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21.2</w:t>
            </w:r>
          </w:p>
        </w:tc>
        <w:tc>
          <w:tcPr>
            <w:tcW w:w="7184" w:type="dxa"/>
            <w:tcBorders>
              <w:left w:val="nil"/>
            </w:tcBorders>
          </w:tcPr>
          <w:p w14:paraId="6435D4BD" w14:textId="77777777" w:rsidR="009F36A4" w:rsidRPr="00FD5CAD" w:rsidRDefault="009F36A4" w:rsidP="009F36A4">
            <w:pPr>
              <w:jc w:val="both"/>
              <w:rPr>
                <w:rFonts w:ascii="Arial" w:hAnsi="Arial" w:cs="Arial"/>
                <w:b/>
                <w:bCs/>
                <w:sz w:val="22"/>
                <w:szCs w:val="22"/>
              </w:rPr>
            </w:pPr>
            <w:r w:rsidRPr="00FD5CAD">
              <w:rPr>
                <w:rFonts w:ascii="Arial" w:hAnsi="Arial" w:cs="Arial"/>
                <w:b/>
                <w:bCs/>
                <w:sz w:val="22"/>
                <w:szCs w:val="22"/>
              </w:rPr>
              <w:t>Replace GCC 21.2 with the following:</w:t>
            </w:r>
          </w:p>
          <w:p w14:paraId="002F46E8" w14:textId="77777777" w:rsidR="009F36A4" w:rsidRPr="00FD5CAD" w:rsidRDefault="009F36A4" w:rsidP="009F36A4">
            <w:pPr>
              <w:jc w:val="both"/>
              <w:rPr>
                <w:rFonts w:ascii="Arial" w:hAnsi="Arial" w:cs="Arial"/>
                <w:sz w:val="22"/>
                <w:szCs w:val="22"/>
              </w:rPr>
            </w:pPr>
          </w:p>
          <w:p w14:paraId="30BFE981" w14:textId="511C7340" w:rsidR="009F36A4" w:rsidRPr="00FD5CAD" w:rsidRDefault="009F36A4" w:rsidP="009F36A4">
            <w:pPr>
              <w:jc w:val="both"/>
              <w:rPr>
                <w:rFonts w:ascii="Arial" w:hAnsi="Arial" w:cs="Arial"/>
                <w:sz w:val="22"/>
                <w:szCs w:val="22"/>
              </w:rPr>
            </w:pPr>
            <w:r w:rsidRPr="00FD5CAD">
              <w:rPr>
                <w:rFonts w:ascii="Arial" w:hAnsi="Arial"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D5CAD">
              <w:rPr>
                <w:rFonts w:ascii="Arial" w:hAnsi="Arial" w:cs="Arial"/>
                <w:b/>
                <w:bCs/>
                <w:sz w:val="22"/>
                <w:szCs w:val="22"/>
              </w:rPr>
              <w:t>0.05% (zero point zero five percent)</w:t>
            </w:r>
            <w:r w:rsidRPr="00FD5CAD">
              <w:rPr>
                <w:rFonts w:ascii="Arial" w:hAnsi="Arial"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D5CAD">
              <w:rPr>
                <w:rFonts w:ascii="Arial" w:hAnsi="Arial" w:cs="Arial"/>
                <w:b/>
                <w:bCs/>
                <w:sz w:val="22"/>
                <w:szCs w:val="22"/>
              </w:rPr>
              <w:t xml:space="preserve">day </w:t>
            </w:r>
            <w:r w:rsidRPr="00FD5CAD">
              <w:rPr>
                <w:rFonts w:ascii="Arial" w:hAnsi="Arial"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D6DCEAF" w14:textId="77777777" w:rsidR="009F36A4" w:rsidRPr="00FD5CAD" w:rsidRDefault="009F36A4" w:rsidP="009F36A4">
            <w:pPr>
              <w:jc w:val="both"/>
              <w:rPr>
                <w:rFonts w:ascii="Arial" w:hAnsi="Arial" w:cs="Arial"/>
                <w:sz w:val="22"/>
                <w:szCs w:val="22"/>
              </w:rPr>
            </w:pPr>
          </w:p>
          <w:p w14:paraId="089EE91E" w14:textId="77777777" w:rsidR="009F36A4" w:rsidRPr="00FD5CAD" w:rsidRDefault="009F36A4" w:rsidP="009F36A4">
            <w:pPr>
              <w:jc w:val="both"/>
              <w:rPr>
                <w:rFonts w:ascii="Arial" w:hAnsi="Arial" w:cs="Arial"/>
                <w:b/>
                <w:bCs/>
                <w:sz w:val="22"/>
                <w:szCs w:val="22"/>
              </w:rPr>
            </w:pPr>
            <w:r w:rsidRPr="00FD5CAD">
              <w:rPr>
                <w:rFonts w:ascii="Arial" w:hAnsi="Arial" w:cs="Arial"/>
                <w:b/>
                <w:bCs/>
                <w:sz w:val="22"/>
                <w:szCs w:val="22"/>
              </w:rPr>
              <w:t xml:space="preserve">The parties agree that the sum specified above is not a penalty but a genuine pre-estimate of the loss/damage which will be suffered by the Employer for default on the part of the Contractor and said </w:t>
            </w:r>
            <w:r w:rsidRPr="00FD5CAD">
              <w:rPr>
                <w:rFonts w:ascii="Arial" w:hAnsi="Arial" w:cs="Arial"/>
                <w:b/>
                <w:bCs/>
                <w:sz w:val="22"/>
                <w:szCs w:val="22"/>
              </w:rPr>
              <w:lastRenderedPageBreak/>
              <w:t>amount will be payable without proof of actual loss or damage caused by such default.</w:t>
            </w:r>
          </w:p>
          <w:p w14:paraId="5361D9B2" w14:textId="77777777" w:rsidR="009F36A4" w:rsidRPr="00FD5CAD" w:rsidRDefault="009F36A4" w:rsidP="009F36A4">
            <w:pPr>
              <w:jc w:val="both"/>
              <w:rPr>
                <w:rFonts w:ascii="Arial" w:hAnsi="Arial" w:cs="Arial"/>
                <w:b/>
                <w:bCs/>
                <w:sz w:val="22"/>
                <w:szCs w:val="22"/>
              </w:rPr>
            </w:pPr>
          </w:p>
          <w:p w14:paraId="6BE96B89"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74CF59DB" w14:textId="77777777" w:rsidR="009F36A4" w:rsidRPr="00FD5CAD" w:rsidRDefault="009F36A4" w:rsidP="009F36A4">
            <w:pPr>
              <w:jc w:val="both"/>
              <w:rPr>
                <w:rFonts w:ascii="Arial" w:hAnsi="Arial" w:cs="Arial"/>
                <w:sz w:val="22"/>
                <w:szCs w:val="22"/>
              </w:rPr>
            </w:pPr>
          </w:p>
        </w:tc>
      </w:tr>
      <w:tr w:rsidR="009F36A4" w:rsidRPr="00FD5CAD" w14:paraId="431C968E" w14:textId="77777777" w:rsidTr="00623770">
        <w:tc>
          <w:tcPr>
            <w:tcW w:w="824" w:type="dxa"/>
            <w:tcBorders>
              <w:right w:val="single" w:sz="4" w:space="0" w:color="auto"/>
            </w:tcBorders>
          </w:tcPr>
          <w:p w14:paraId="7A56D895"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0BFD2D9" w14:textId="51CF006D" w:rsidR="009F36A4" w:rsidRPr="00FD5CAD" w:rsidRDefault="009F36A4" w:rsidP="009F36A4">
            <w:pPr>
              <w:jc w:val="both"/>
              <w:rPr>
                <w:rFonts w:ascii="Arial" w:hAnsi="Arial" w:cs="Arial"/>
                <w:sz w:val="22"/>
                <w:szCs w:val="22"/>
              </w:rPr>
            </w:pPr>
            <w:r w:rsidRPr="00FD5CAD">
              <w:rPr>
                <w:rFonts w:ascii="Arial" w:hAnsi="Arial" w:cs="Arial"/>
                <w:sz w:val="22"/>
                <w:szCs w:val="22"/>
              </w:rPr>
              <w:t>GCC 2</w:t>
            </w:r>
            <w:r>
              <w:rPr>
                <w:rFonts w:ascii="Arial" w:hAnsi="Arial" w:cs="Arial"/>
                <w:sz w:val="22"/>
                <w:szCs w:val="22"/>
              </w:rPr>
              <w:t xml:space="preserve">2,23,24 &amp; 27 </w:t>
            </w:r>
          </w:p>
        </w:tc>
        <w:tc>
          <w:tcPr>
            <w:tcW w:w="7184" w:type="dxa"/>
            <w:tcBorders>
              <w:left w:val="nil"/>
            </w:tcBorders>
          </w:tcPr>
          <w:p w14:paraId="0CA578EB" w14:textId="68D103F6" w:rsidR="009F36A4" w:rsidRPr="008A7A3A" w:rsidRDefault="009F36A4" w:rsidP="009F36A4">
            <w:pPr>
              <w:jc w:val="both"/>
              <w:rPr>
                <w:rFonts w:ascii="Arial" w:hAnsi="Arial" w:cs="Arial"/>
                <w:snapToGrid w:val="0"/>
                <w:sz w:val="22"/>
                <w:szCs w:val="22"/>
              </w:rPr>
            </w:pPr>
            <w:r>
              <w:rPr>
                <w:rFonts w:ascii="Arial" w:hAnsi="Arial" w:cs="Arial"/>
                <w:sz w:val="22"/>
                <w:szCs w:val="22"/>
              </w:rPr>
              <w:t>Not applicable.</w:t>
            </w:r>
          </w:p>
        </w:tc>
      </w:tr>
      <w:tr w:rsidR="009F36A4" w:rsidRPr="00FD5CAD" w14:paraId="4FB7425D" w14:textId="77777777" w:rsidTr="00623770">
        <w:tc>
          <w:tcPr>
            <w:tcW w:w="824" w:type="dxa"/>
            <w:tcBorders>
              <w:right w:val="single" w:sz="4" w:space="0" w:color="auto"/>
            </w:tcBorders>
          </w:tcPr>
          <w:p w14:paraId="65CFE5FA"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D2A8834" w14:textId="77777777" w:rsidR="009F36A4" w:rsidRPr="00A36BB2" w:rsidRDefault="009F36A4" w:rsidP="009F36A4">
            <w:pPr>
              <w:ind w:right="54"/>
              <w:rPr>
                <w:rFonts w:ascii="Arial" w:hAnsi="Arial" w:cs="Arial"/>
                <w:sz w:val="22"/>
                <w:szCs w:val="22"/>
                <w:lang w:val="en-IN" w:bidi="hi-IN"/>
              </w:rPr>
            </w:pPr>
            <w:r w:rsidRPr="00A36BB2">
              <w:rPr>
                <w:rFonts w:ascii="Arial" w:hAnsi="Arial" w:cs="Arial"/>
                <w:sz w:val="22"/>
                <w:szCs w:val="22"/>
              </w:rPr>
              <w:t>GCC 30</w:t>
            </w:r>
          </w:p>
          <w:p w14:paraId="73B6A360" w14:textId="77777777" w:rsidR="009F36A4" w:rsidRPr="00FD5CAD" w:rsidRDefault="009F36A4" w:rsidP="009F36A4">
            <w:pPr>
              <w:jc w:val="both"/>
              <w:rPr>
                <w:rFonts w:ascii="Arial" w:hAnsi="Arial" w:cs="Arial"/>
                <w:sz w:val="22"/>
                <w:szCs w:val="22"/>
              </w:rPr>
            </w:pPr>
          </w:p>
        </w:tc>
        <w:tc>
          <w:tcPr>
            <w:tcW w:w="7184" w:type="dxa"/>
            <w:tcBorders>
              <w:left w:val="nil"/>
            </w:tcBorders>
          </w:tcPr>
          <w:p w14:paraId="53B7FB32" w14:textId="77777777" w:rsidR="009F36A4" w:rsidRPr="00A36BB2" w:rsidRDefault="009F36A4" w:rsidP="009F36A4">
            <w:pPr>
              <w:jc w:val="both"/>
              <w:rPr>
                <w:rFonts w:ascii="Arial" w:hAnsi="Arial" w:cs="Arial"/>
                <w:b/>
                <w:bCs/>
                <w:sz w:val="22"/>
                <w:szCs w:val="22"/>
              </w:rPr>
            </w:pPr>
            <w:r w:rsidRPr="00A36BB2">
              <w:rPr>
                <w:rFonts w:ascii="Arial" w:hAnsi="Arial" w:cs="Arial"/>
                <w:b/>
                <w:bCs/>
                <w:sz w:val="22"/>
                <w:szCs w:val="22"/>
              </w:rPr>
              <w:t>Replace the existing Provision GCC 30 as below:</w:t>
            </w:r>
          </w:p>
          <w:p w14:paraId="542C91DE" w14:textId="77777777" w:rsidR="009F36A4" w:rsidRPr="00A36BB2" w:rsidRDefault="009F36A4" w:rsidP="009F36A4">
            <w:pPr>
              <w:jc w:val="both"/>
              <w:rPr>
                <w:rFonts w:ascii="Arial" w:hAnsi="Arial" w:cs="Arial"/>
                <w:sz w:val="22"/>
                <w:szCs w:val="22"/>
              </w:rPr>
            </w:pPr>
          </w:p>
          <w:p w14:paraId="4CE4D048" w14:textId="77777777" w:rsidR="009F36A4" w:rsidRDefault="009F36A4" w:rsidP="009F36A4">
            <w:pPr>
              <w:jc w:val="both"/>
              <w:rPr>
                <w:rFonts w:ascii="Arial" w:hAnsi="Arial" w:cs="Arial"/>
                <w:sz w:val="22"/>
                <w:szCs w:val="22"/>
              </w:rPr>
            </w:pPr>
            <w:r>
              <w:rPr>
                <w:rFonts w:ascii="Arial" w:hAnsi="Arial" w:cs="Arial"/>
                <w:sz w:val="22"/>
                <w:szCs w:val="22"/>
              </w:rPr>
              <w:t>Contractor</w:t>
            </w:r>
            <w:r w:rsidRPr="00AA523C">
              <w:rPr>
                <w:rFonts w:ascii="Arial" w:hAnsi="Arial" w:cs="Arial"/>
                <w:sz w:val="22"/>
                <w:szCs w:val="22"/>
              </w:rPr>
              <w:t xml:space="preserve"> shall be fully responsible for maintaining all statutory</w:t>
            </w:r>
            <w:r>
              <w:rPr>
                <w:rFonts w:ascii="Arial" w:hAnsi="Arial" w:cs="Arial"/>
                <w:sz w:val="22"/>
                <w:szCs w:val="22"/>
              </w:rPr>
              <w:t xml:space="preserve"> </w:t>
            </w:r>
            <w:r w:rsidRPr="00AA523C">
              <w:rPr>
                <w:rFonts w:ascii="Arial" w:hAnsi="Arial" w:cs="Arial"/>
                <w:sz w:val="22"/>
                <w:szCs w:val="22"/>
              </w:rPr>
              <w:t xml:space="preserve">  Insurances at their own cost.</w:t>
            </w:r>
          </w:p>
          <w:p w14:paraId="40A687DF" w14:textId="77777777" w:rsidR="009F36A4" w:rsidRDefault="009F36A4" w:rsidP="009F36A4">
            <w:pPr>
              <w:jc w:val="both"/>
              <w:rPr>
                <w:rFonts w:ascii="Arial" w:hAnsi="Arial" w:cs="Arial"/>
                <w:sz w:val="22"/>
                <w:szCs w:val="22"/>
              </w:rPr>
            </w:pPr>
          </w:p>
        </w:tc>
      </w:tr>
      <w:tr w:rsidR="009F36A4" w:rsidRPr="00FD5CAD" w14:paraId="48B82177" w14:textId="77777777" w:rsidTr="00623770">
        <w:tc>
          <w:tcPr>
            <w:tcW w:w="824" w:type="dxa"/>
            <w:tcBorders>
              <w:right w:val="single" w:sz="4" w:space="0" w:color="auto"/>
            </w:tcBorders>
          </w:tcPr>
          <w:p w14:paraId="71593FF3"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F74218"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33.2.3</w:t>
            </w:r>
          </w:p>
        </w:tc>
        <w:tc>
          <w:tcPr>
            <w:tcW w:w="7184" w:type="dxa"/>
            <w:tcBorders>
              <w:left w:val="nil"/>
            </w:tcBorders>
          </w:tcPr>
          <w:p w14:paraId="33AF4D17" w14:textId="77777777" w:rsidR="009F36A4" w:rsidRPr="00FD5CAD" w:rsidRDefault="009F36A4" w:rsidP="009F36A4">
            <w:pPr>
              <w:jc w:val="both"/>
              <w:rPr>
                <w:rFonts w:ascii="Arial" w:hAnsi="Arial" w:cs="Arial"/>
                <w:b/>
                <w:bCs/>
                <w:sz w:val="22"/>
                <w:szCs w:val="22"/>
              </w:rPr>
            </w:pPr>
            <w:r w:rsidRPr="00FD5CAD">
              <w:rPr>
                <w:rFonts w:ascii="Arial" w:hAnsi="Arial" w:cs="Arial"/>
                <w:b/>
                <w:bCs/>
                <w:sz w:val="22"/>
                <w:szCs w:val="22"/>
              </w:rPr>
              <w:t>Supplementing Sub-Clause GCC 33.2.3</w:t>
            </w:r>
          </w:p>
          <w:p w14:paraId="672D31F0" w14:textId="77777777" w:rsidR="009F36A4" w:rsidRPr="00FD5CAD" w:rsidRDefault="009F36A4" w:rsidP="009F36A4">
            <w:pPr>
              <w:jc w:val="both"/>
              <w:rPr>
                <w:rFonts w:ascii="Arial" w:hAnsi="Arial" w:cs="Arial"/>
                <w:sz w:val="22"/>
                <w:szCs w:val="22"/>
              </w:rPr>
            </w:pPr>
          </w:p>
          <w:p w14:paraId="4BE1A212" w14:textId="6CCC1F73" w:rsidR="009F36A4" w:rsidRPr="007F7CAD" w:rsidRDefault="009F36A4" w:rsidP="009F36A4">
            <w:pPr>
              <w:jc w:val="both"/>
              <w:rPr>
                <w:rFonts w:ascii="Arial" w:hAnsi="Arial" w:cs="Arial"/>
                <w:b/>
                <w:bCs/>
                <w:sz w:val="22"/>
                <w:szCs w:val="22"/>
              </w:rPr>
            </w:pPr>
            <w:r w:rsidRPr="007F7CAD">
              <w:rPr>
                <w:rFonts w:ascii="Arial" w:hAnsi="Arial" w:cs="Arial"/>
                <w:b/>
                <w:bCs/>
                <w:sz w:val="22"/>
                <w:szCs w:val="22"/>
              </w:rPr>
              <w:t>The quantity variation limit for the subject package(s) shall be as below:</w:t>
            </w:r>
          </w:p>
          <w:p w14:paraId="4C00F3C8" w14:textId="5B952F86" w:rsidR="009F36A4" w:rsidRPr="007F7CAD" w:rsidRDefault="009F36A4" w:rsidP="009F36A4">
            <w:pPr>
              <w:jc w:val="both"/>
              <w:rPr>
                <w:rFonts w:ascii="Arial" w:hAnsi="Arial" w:cs="Arial"/>
                <w:b/>
                <w:bCs/>
                <w:sz w:val="22"/>
                <w:szCs w:val="22"/>
              </w:rPr>
            </w:pPr>
          </w:p>
          <w:p w14:paraId="7B2804D7" w14:textId="4AD9BBB3" w:rsidR="009F36A4" w:rsidRPr="007F7CAD" w:rsidRDefault="009F36A4" w:rsidP="009F36A4">
            <w:pPr>
              <w:pStyle w:val="ListParagraph"/>
              <w:numPr>
                <w:ilvl w:val="0"/>
                <w:numId w:val="34"/>
              </w:numPr>
              <w:autoSpaceDE w:val="0"/>
              <w:autoSpaceDN w:val="0"/>
              <w:adjustRightInd w:val="0"/>
              <w:jc w:val="both"/>
              <w:rPr>
                <w:rFonts w:ascii="Arial" w:hAnsi="Arial" w:cs="Arial"/>
                <w:color w:val="333333"/>
                <w:sz w:val="22"/>
                <w:szCs w:val="22"/>
                <w:lang w:bidi="hi-IN"/>
              </w:rPr>
            </w:pPr>
            <w:r w:rsidRPr="007F7CAD">
              <w:rPr>
                <w:rFonts w:ascii="Arial" w:hAnsi="Arial" w:cs="Arial"/>
                <w:color w:val="333333"/>
                <w:sz w:val="22"/>
                <w:szCs w:val="22"/>
                <w:lang w:bidi="hi-IN"/>
              </w:rPr>
              <w:t>Quantity variation provision( positive/negative ) has been kept one (1) towers for each contract. The quantity variation however should be exercised within pendency of original contract.</w:t>
            </w:r>
          </w:p>
          <w:p w14:paraId="17C875F2" w14:textId="538C923A" w:rsidR="009F36A4" w:rsidRPr="007F7CAD" w:rsidRDefault="009F36A4" w:rsidP="009F36A4">
            <w:pPr>
              <w:autoSpaceDE w:val="0"/>
              <w:autoSpaceDN w:val="0"/>
              <w:adjustRightInd w:val="0"/>
              <w:jc w:val="both"/>
              <w:rPr>
                <w:rFonts w:ascii="Arial" w:hAnsi="Arial" w:cs="Arial"/>
                <w:color w:val="333333"/>
                <w:sz w:val="22"/>
                <w:szCs w:val="22"/>
                <w:lang w:bidi="hi-IN"/>
              </w:rPr>
            </w:pPr>
          </w:p>
          <w:p w14:paraId="054D08CA" w14:textId="336A9518" w:rsidR="009F36A4" w:rsidRPr="007F7CAD" w:rsidRDefault="009F36A4" w:rsidP="009F36A4">
            <w:pPr>
              <w:pStyle w:val="ListParagraph"/>
              <w:numPr>
                <w:ilvl w:val="0"/>
                <w:numId w:val="34"/>
              </w:numPr>
              <w:autoSpaceDE w:val="0"/>
              <w:autoSpaceDN w:val="0"/>
              <w:adjustRightInd w:val="0"/>
              <w:jc w:val="both"/>
              <w:rPr>
                <w:rFonts w:ascii="Arial" w:hAnsi="Arial" w:cs="Arial"/>
                <w:color w:val="333333"/>
                <w:sz w:val="22"/>
                <w:szCs w:val="22"/>
                <w:lang w:bidi="hi-IN"/>
              </w:rPr>
            </w:pPr>
            <w:r w:rsidRPr="007F7CAD">
              <w:rPr>
                <w:rFonts w:ascii="Arial" w:hAnsi="Arial" w:cs="Arial"/>
                <w:color w:val="333333"/>
                <w:sz w:val="22"/>
                <w:szCs w:val="22"/>
                <w:lang w:bidi="hi-IN"/>
              </w:rPr>
              <w:t xml:space="preserve">The quantities in tower testing BOQ are normally tentative based on the design of towers finalized. Tower testing being a R&amp;D work , failure may happen during testing and few existing members may have to be replaced with newly fabricated tower members. This additional fabrication/election/dismantling shall also be payable to contractor due to which quantity variation can take place. The clause for quantity variation (+ ve or – ve) (without any limit subject to actuals) of individual items in the tender document </w:t>
            </w:r>
            <w:r w:rsidRPr="007F7CAD">
              <w:rPr>
                <w:rFonts w:ascii="Arial" w:hAnsi="Arial" w:cs="Arial"/>
                <w:snapToGrid w:val="0"/>
                <w:sz w:val="22"/>
                <w:szCs w:val="22"/>
              </w:rPr>
              <w:t>without any change in unit price/ Rate(s) or other terms and conditions.</w:t>
            </w:r>
          </w:p>
          <w:p w14:paraId="2A137D3C" w14:textId="77777777" w:rsidR="009F36A4" w:rsidRPr="00FD5CAD" w:rsidRDefault="009F36A4" w:rsidP="009F36A4">
            <w:pPr>
              <w:jc w:val="both"/>
              <w:rPr>
                <w:rFonts w:ascii="Arial" w:hAnsi="Arial" w:cs="Arial"/>
                <w:sz w:val="22"/>
                <w:szCs w:val="22"/>
              </w:rPr>
            </w:pPr>
            <w:bookmarkStart w:id="0" w:name="_GoBack"/>
            <w:bookmarkEnd w:id="0"/>
          </w:p>
        </w:tc>
      </w:tr>
      <w:tr w:rsidR="009F36A4" w:rsidRPr="00FD5CAD" w14:paraId="5D8B667E" w14:textId="77777777" w:rsidTr="00623770">
        <w:tc>
          <w:tcPr>
            <w:tcW w:w="824" w:type="dxa"/>
            <w:tcBorders>
              <w:right w:val="single" w:sz="4" w:space="0" w:color="auto"/>
            </w:tcBorders>
          </w:tcPr>
          <w:p w14:paraId="5AE8B4AF"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C689157"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GCC 39.6</w:t>
            </w:r>
          </w:p>
        </w:tc>
        <w:tc>
          <w:tcPr>
            <w:tcW w:w="7184" w:type="dxa"/>
            <w:tcBorders>
              <w:left w:val="nil"/>
            </w:tcBorders>
          </w:tcPr>
          <w:p w14:paraId="429C826F" w14:textId="77777777" w:rsidR="009F36A4" w:rsidRPr="00FD5CAD" w:rsidRDefault="009F36A4" w:rsidP="009F36A4">
            <w:pPr>
              <w:ind w:left="612" w:hanging="720"/>
              <w:jc w:val="both"/>
              <w:rPr>
                <w:rFonts w:ascii="Arial" w:hAnsi="Arial" w:cs="Arial"/>
                <w:b/>
                <w:bCs/>
                <w:sz w:val="22"/>
                <w:szCs w:val="22"/>
              </w:rPr>
            </w:pPr>
            <w:r w:rsidRPr="00FD5CAD">
              <w:rPr>
                <w:rFonts w:ascii="Arial" w:hAnsi="Arial" w:cs="Arial"/>
                <w:b/>
                <w:bCs/>
                <w:sz w:val="22"/>
                <w:szCs w:val="22"/>
              </w:rPr>
              <w:t xml:space="preserve">  Replace the existing Provision GCC 39.6 as below:</w:t>
            </w:r>
          </w:p>
          <w:p w14:paraId="0944AF46" w14:textId="77777777" w:rsidR="009F36A4" w:rsidRPr="00FD5CAD" w:rsidRDefault="009F36A4" w:rsidP="009F36A4">
            <w:pPr>
              <w:ind w:left="612" w:hanging="720"/>
              <w:jc w:val="both"/>
              <w:rPr>
                <w:rFonts w:ascii="Arial" w:hAnsi="Arial" w:cs="Arial"/>
                <w:b/>
                <w:bCs/>
                <w:sz w:val="22"/>
                <w:szCs w:val="22"/>
              </w:rPr>
            </w:pPr>
          </w:p>
          <w:p w14:paraId="2B04C6D4" w14:textId="77777777" w:rsidR="009F36A4" w:rsidRPr="00FD5CAD" w:rsidRDefault="009F36A4" w:rsidP="009F36A4">
            <w:pPr>
              <w:ind w:left="792" w:hanging="720"/>
              <w:jc w:val="both"/>
              <w:rPr>
                <w:rFonts w:ascii="Arial" w:hAnsi="Arial" w:cs="Arial"/>
                <w:sz w:val="22"/>
                <w:szCs w:val="22"/>
              </w:rPr>
            </w:pPr>
            <w:r w:rsidRPr="00FD5CAD">
              <w:rPr>
                <w:rFonts w:ascii="Arial" w:hAnsi="Arial" w:cs="Arial"/>
                <w:sz w:val="22"/>
                <w:szCs w:val="22"/>
              </w:rPr>
              <w:t xml:space="preserve">39.6  </w:t>
            </w:r>
            <w:r w:rsidRPr="00FD5CAD">
              <w:rPr>
                <w:rFonts w:ascii="Arial" w:hAnsi="Arial"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14C87E8" w14:textId="77777777" w:rsidR="009F36A4" w:rsidRPr="00FD5CAD" w:rsidRDefault="009F36A4" w:rsidP="009F36A4">
            <w:pPr>
              <w:ind w:left="612" w:hanging="720"/>
              <w:jc w:val="both"/>
              <w:rPr>
                <w:rFonts w:ascii="Arial" w:hAnsi="Arial" w:cs="Arial"/>
                <w:sz w:val="22"/>
                <w:szCs w:val="22"/>
              </w:rPr>
            </w:pPr>
          </w:p>
          <w:p w14:paraId="2006C7C5" w14:textId="77777777" w:rsidR="009F36A4" w:rsidRPr="00FD5CAD" w:rsidRDefault="009F36A4" w:rsidP="009F36A4">
            <w:pPr>
              <w:ind w:left="792" w:hanging="720"/>
              <w:jc w:val="both"/>
              <w:rPr>
                <w:rFonts w:ascii="Arial" w:hAnsi="Arial" w:cs="Arial"/>
                <w:sz w:val="22"/>
                <w:szCs w:val="22"/>
              </w:rPr>
            </w:pPr>
            <w:r w:rsidRPr="00FD5CAD">
              <w:rPr>
                <w:rFonts w:ascii="Arial" w:hAnsi="Arial" w:cs="Arial"/>
                <w:sz w:val="22"/>
                <w:szCs w:val="22"/>
              </w:rPr>
              <w:lastRenderedPageBreak/>
              <w:t xml:space="preserve">39.7 </w:t>
            </w:r>
            <w:r w:rsidRPr="00FD5CAD">
              <w:rPr>
                <w:rFonts w:ascii="Arial" w:hAnsi="Arial" w:cs="Arial"/>
                <w:sz w:val="22"/>
                <w:szCs w:val="22"/>
              </w:rPr>
              <w:tab/>
              <w:t>During settlement of disputes and arbitration proceedings, both parties shall be obliged to carry out their respective obligations under the contract.</w:t>
            </w:r>
          </w:p>
          <w:p w14:paraId="3F2A870A" w14:textId="77777777" w:rsidR="009F36A4" w:rsidRPr="00FD5CAD" w:rsidRDefault="009F36A4" w:rsidP="009F36A4">
            <w:pPr>
              <w:ind w:left="792" w:hanging="720"/>
              <w:jc w:val="both"/>
              <w:rPr>
                <w:rFonts w:ascii="Arial" w:hAnsi="Arial" w:cs="Arial"/>
                <w:b/>
                <w:bCs/>
                <w:sz w:val="22"/>
                <w:szCs w:val="22"/>
              </w:rPr>
            </w:pPr>
          </w:p>
        </w:tc>
      </w:tr>
      <w:tr w:rsidR="009F36A4" w:rsidRPr="00FD5CAD" w14:paraId="6B24BB72" w14:textId="77777777" w:rsidTr="00623770">
        <w:tc>
          <w:tcPr>
            <w:tcW w:w="824" w:type="dxa"/>
            <w:tcBorders>
              <w:right w:val="single" w:sz="4" w:space="0" w:color="auto"/>
            </w:tcBorders>
          </w:tcPr>
          <w:p w14:paraId="47E7E423" w14:textId="77777777" w:rsidR="009F36A4" w:rsidRPr="00FD5CAD" w:rsidRDefault="009F36A4" w:rsidP="009F36A4">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627EFED"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Appendix-I to SCC</w:t>
            </w:r>
          </w:p>
        </w:tc>
        <w:tc>
          <w:tcPr>
            <w:tcW w:w="7184" w:type="dxa"/>
            <w:tcBorders>
              <w:left w:val="nil"/>
            </w:tcBorders>
          </w:tcPr>
          <w:p w14:paraId="652C2F70" w14:textId="77777777" w:rsidR="009F36A4" w:rsidRPr="00FD5CAD" w:rsidRDefault="009F36A4" w:rsidP="009F36A4">
            <w:pPr>
              <w:jc w:val="both"/>
              <w:rPr>
                <w:rFonts w:ascii="Arial" w:hAnsi="Arial" w:cs="Arial"/>
                <w:sz w:val="22"/>
                <w:szCs w:val="22"/>
              </w:rPr>
            </w:pPr>
            <w:r w:rsidRPr="00FD5CAD">
              <w:rPr>
                <w:rFonts w:ascii="Arial" w:hAnsi="Arial" w:cs="Arial"/>
                <w:sz w:val="22"/>
                <w:szCs w:val="22"/>
              </w:rPr>
              <w:t>Enclosed herewith</w:t>
            </w:r>
          </w:p>
        </w:tc>
      </w:tr>
    </w:tbl>
    <w:p w14:paraId="7B37E37F" w14:textId="77777777" w:rsidR="00B96665" w:rsidRPr="00FD5CAD" w:rsidRDefault="00B96665" w:rsidP="00C953B7">
      <w:pPr>
        <w:ind w:left="1080" w:hanging="1080"/>
        <w:jc w:val="center"/>
        <w:rPr>
          <w:rFonts w:ascii="Arial" w:hAnsi="Arial" w:cs="Arial"/>
          <w:b/>
          <w:bCs/>
          <w:sz w:val="22"/>
          <w:szCs w:val="22"/>
          <w:lang w:val="en-GB"/>
        </w:rPr>
      </w:pPr>
    </w:p>
    <w:p w14:paraId="2A1F6C4F" w14:textId="77777777" w:rsidR="009D06AA" w:rsidRPr="00FD5CAD" w:rsidRDefault="00336B10" w:rsidP="00C953B7">
      <w:pPr>
        <w:ind w:left="1080" w:hanging="1080"/>
        <w:jc w:val="center"/>
        <w:rPr>
          <w:rFonts w:ascii="Arial" w:hAnsi="Arial" w:cs="Arial"/>
          <w:b/>
          <w:sz w:val="22"/>
          <w:szCs w:val="22"/>
        </w:rPr>
      </w:pPr>
      <w:r w:rsidRPr="00FD5CAD">
        <w:rPr>
          <w:rFonts w:ascii="Arial" w:hAnsi="Arial" w:cs="Arial"/>
          <w:b/>
          <w:bCs/>
          <w:sz w:val="22"/>
          <w:szCs w:val="22"/>
          <w:lang w:val="en-GB"/>
        </w:rPr>
        <w:t xml:space="preserve">----- </w:t>
      </w:r>
      <w:r w:rsidRPr="00FD5CAD">
        <w:rPr>
          <w:rFonts w:ascii="Arial" w:hAnsi="Arial" w:cs="Arial"/>
          <w:b/>
          <w:bCs/>
          <w:i/>
          <w:iCs/>
          <w:sz w:val="22"/>
          <w:szCs w:val="22"/>
          <w:lang w:val="en-GB"/>
        </w:rPr>
        <w:t xml:space="preserve">End of Section-V (SCC) </w:t>
      </w:r>
      <w:r w:rsidRPr="00FD5CAD">
        <w:rPr>
          <w:rFonts w:ascii="Arial" w:hAnsi="Arial" w:cs="Arial"/>
          <w:b/>
          <w:bCs/>
          <w:sz w:val="22"/>
          <w:szCs w:val="22"/>
          <w:lang w:val="en-GB"/>
        </w:rPr>
        <w:t>----</w:t>
      </w:r>
    </w:p>
    <w:sectPr w:rsidR="009D06AA" w:rsidRPr="00FD5CAD" w:rsidSect="00763FAB">
      <w:footerReference w:type="default" r:id="rId8"/>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9B11E" w14:textId="77777777" w:rsidR="00432F4C" w:rsidRDefault="00432F4C">
      <w:r>
        <w:separator/>
      </w:r>
    </w:p>
  </w:endnote>
  <w:endnote w:type="continuationSeparator" w:id="0">
    <w:p w14:paraId="3AE3CBC3" w14:textId="77777777" w:rsidR="00432F4C" w:rsidRDefault="0043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A2959" w14:textId="77777777" w:rsidR="004900F4" w:rsidRDefault="004900F4"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46C10463" w14:textId="77777777" w:rsidR="004900F4" w:rsidRPr="00E340E1" w:rsidRDefault="004900F4"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6</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AE696" w14:textId="77777777" w:rsidR="00432F4C" w:rsidRDefault="00432F4C">
      <w:r>
        <w:separator/>
      </w:r>
    </w:p>
  </w:footnote>
  <w:footnote w:type="continuationSeparator" w:id="0">
    <w:p w14:paraId="6620D411" w14:textId="77777777" w:rsidR="00432F4C" w:rsidRDefault="00432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99722B"/>
    <w:multiLevelType w:val="hybridMultilevel"/>
    <w:tmpl w:val="05BA32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1C57820"/>
    <w:multiLevelType w:val="hybridMultilevel"/>
    <w:tmpl w:val="F2FC2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5"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7" w15:restartNumberingAfterBreak="0">
    <w:nsid w:val="548964A8"/>
    <w:multiLevelType w:val="hybridMultilevel"/>
    <w:tmpl w:val="05BA32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2"/>
  </w:num>
  <w:num w:numId="2">
    <w:abstractNumId w:val="24"/>
  </w:num>
  <w:num w:numId="3">
    <w:abstractNumId w:val="3"/>
  </w:num>
  <w:num w:numId="4">
    <w:abstractNumId w:val="0"/>
  </w:num>
  <w:num w:numId="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0"/>
  </w:num>
  <w:num w:numId="10">
    <w:abstractNumId w:val="19"/>
  </w:num>
  <w:num w:numId="11">
    <w:abstractNumId w:val="25"/>
  </w:num>
  <w:num w:numId="12">
    <w:abstractNumId w:val="8"/>
  </w:num>
  <w:num w:numId="13">
    <w:abstractNumId w:val="2"/>
  </w:num>
  <w:num w:numId="14">
    <w:abstractNumId w:val="26"/>
  </w:num>
  <w:num w:numId="15">
    <w:abstractNumId w:val="23"/>
  </w:num>
  <w:num w:numId="16">
    <w:abstractNumId w:val="15"/>
  </w:num>
  <w:num w:numId="17">
    <w:abstractNumId w:val="21"/>
  </w:num>
  <w:num w:numId="18">
    <w:abstractNumId w:val="33"/>
  </w:num>
  <w:num w:numId="19">
    <w:abstractNumId w:val="10"/>
  </w:num>
  <w:num w:numId="20">
    <w:abstractNumId w:val="31"/>
  </w:num>
  <w:num w:numId="21">
    <w:abstractNumId w:val="28"/>
  </w:num>
  <w:num w:numId="22">
    <w:abstractNumId w:val="14"/>
  </w:num>
  <w:num w:numId="2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8"/>
  </w:num>
  <w:num w:numId="26">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7"/>
  </w:num>
  <w:num w:numId="32">
    <w:abstractNumId w:val="1"/>
  </w:num>
  <w:num w:numId="33">
    <w:abstractNumId w:val="17"/>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4D2B"/>
    <w:rsid w:val="00014EC1"/>
    <w:rsid w:val="000176A1"/>
    <w:rsid w:val="00020720"/>
    <w:rsid w:val="00022D00"/>
    <w:rsid w:val="00030DEC"/>
    <w:rsid w:val="00031309"/>
    <w:rsid w:val="00033C0C"/>
    <w:rsid w:val="000352BF"/>
    <w:rsid w:val="00035B23"/>
    <w:rsid w:val="00037E64"/>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873DA"/>
    <w:rsid w:val="000907FB"/>
    <w:rsid w:val="00090E68"/>
    <w:rsid w:val="00092CD0"/>
    <w:rsid w:val="00093CEB"/>
    <w:rsid w:val="000969A0"/>
    <w:rsid w:val="000B25EE"/>
    <w:rsid w:val="000B460E"/>
    <w:rsid w:val="000C0A68"/>
    <w:rsid w:val="000C118C"/>
    <w:rsid w:val="000C1448"/>
    <w:rsid w:val="000C1976"/>
    <w:rsid w:val="000C59C6"/>
    <w:rsid w:val="000D2AF9"/>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5881"/>
    <w:rsid w:val="00176AA3"/>
    <w:rsid w:val="0017766D"/>
    <w:rsid w:val="001776F9"/>
    <w:rsid w:val="00182F48"/>
    <w:rsid w:val="0018303C"/>
    <w:rsid w:val="0019051C"/>
    <w:rsid w:val="001913C9"/>
    <w:rsid w:val="001941E0"/>
    <w:rsid w:val="001A0EF4"/>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5221"/>
    <w:rsid w:val="00217F1E"/>
    <w:rsid w:val="0022171A"/>
    <w:rsid w:val="00224345"/>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C48F2"/>
    <w:rsid w:val="002C556D"/>
    <w:rsid w:val="002D0287"/>
    <w:rsid w:val="002D32F0"/>
    <w:rsid w:val="002D632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4756"/>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3611"/>
    <w:rsid w:val="003A49C8"/>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15EF8"/>
    <w:rsid w:val="00423B24"/>
    <w:rsid w:val="004278A0"/>
    <w:rsid w:val="004305E8"/>
    <w:rsid w:val="00432518"/>
    <w:rsid w:val="00432946"/>
    <w:rsid w:val="00432F4C"/>
    <w:rsid w:val="00436143"/>
    <w:rsid w:val="00443286"/>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55EC"/>
    <w:rsid w:val="004870BB"/>
    <w:rsid w:val="00487BAF"/>
    <w:rsid w:val="004900F4"/>
    <w:rsid w:val="004A2EDC"/>
    <w:rsid w:val="004A5529"/>
    <w:rsid w:val="004A757F"/>
    <w:rsid w:val="004B0E1C"/>
    <w:rsid w:val="004B2BED"/>
    <w:rsid w:val="004B4730"/>
    <w:rsid w:val="004B551C"/>
    <w:rsid w:val="004B57FD"/>
    <w:rsid w:val="004B623A"/>
    <w:rsid w:val="004B7F1E"/>
    <w:rsid w:val="004C3413"/>
    <w:rsid w:val="004D2889"/>
    <w:rsid w:val="004D39BE"/>
    <w:rsid w:val="004D4388"/>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622"/>
    <w:rsid w:val="00562F94"/>
    <w:rsid w:val="0056439A"/>
    <w:rsid w:val="00564FB6"/>
    <w:rsid w:val="00573A96"/>
    <w:rsid w:val="00574406"/>
    <w:rsid w:val="0057684A"/>
    <w:rsid w:val="0057753E"/>
    <w:rsid w:val="00577D47"/>
    <w:rsid w:val="00580261"/>
    <w:rsid w:val="0058061B"/>
    <w:rsid w:val="00581766"/>
    <w:rsid w:val="005827F7"/>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594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617B"/>
    <w:rsid w:val="006B7A98"/>
    <w:rsid w:val="006C2EF6"/>
    <w:rsid w:val="006C301C"/>
    <w:rsid w:val="006C4E7F"/>
    <w:rsid w:val="006D0492"/>
    <w:rsid w:val="006D2550"/>
    <w:rsid w:val="006D436A"/>
    <w:rsid w:val="006D4DD4"/>
    <w:rsid w:val="006D4FDF"/>
    <w:rsid w:val="006D5A58"/>
    <w:rsid w:val="006D6751"/>
    <w:rsid w:val="006D6945"/>
    <w:rsid w:val="006E069D"/>
    <w:rsid w:val="006E3121"/>
    <w:rsid w:val="006E4B53"/>
    <w:rsid w:val="006E5DFF"/>
    <w:rsid w:val="006E7157"/>
    <w:rsid w:val="006F647D"/>
    <w:rsid w:val="006F7A8F"/>
    <w:rsid w:val="00701907"/>
    <w:rsid w:val="00703476"/>
    <w:rsid w:val="0070364C"/>
    <w:rsid w:val="007046EF"/>
    <w:rsid w:val="007052F4"/>
    <w:rsid w:val="007110D6"/>
    <w:rsid w:val="00711385"/>
    <w:rsid w:val="00713C1F"/>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D0C"/>
    <w:rsid w:val="007A7E69"/>
    <w:rsid w:val="007B0751"/>
    <w:rsid w:val="007B0C02"/>
    <w:rsid w:val="007B3807"/>
    <w:rsid w:val="007B6A5D"/>
    <w:rsid w:val="007C1CB4"/>
    <w:rsid w:val="007C5A21"/>
    <w:rsid w:val="007C69DE"/>
    <w:rsid w:val="007D7CF9"/>
    <w:rsid w:val="007E305B"/>
    <w:rsid w:val="007F1A2F"/>
    <w:rsid w:val="007F249D"/>
    <w:rsid w:val="007F4DBF"/>
    <w:rsid w:val="007F77C6"/>
    <w:rsid w:val="007F7CAD"/>
    <w:rsid w:val="008025CA"/>
    <w:rsid w:val="00802F9E"/>
    <w:rsid w:val="00805A3A"/>
    <w:rsid w:val="00806785"/>
    <w:rsid w:val="00811AB7"/>
    <w:rsid w:val="00813148"/>
    <w:rsid w:val="0081361E"/>
    <w:rsid w:val="00815604"/>
    <w:rsid w:val="008170E8"/>
    <w:rsid w:val="0081711F"/>
    <w:rsid w:val="0081720D"/>
    <w:rsid w:val="008209A9"/>
    <w:rsid w:val="00821CC0"/>
    <w:rsid w:val="0082649F"/>
    <w:rsid w:val="00826808"/>
    <w:rsid w:val="008300EF"/>
    <w:rsid w:val="008321CE"/>
    <w:rsid w:val="00833BF1"/>
    <w:rsid w:val="00841B99"/>
    <w:rsid w:val="00844ED3"/>
    <w:rsid w:val="008459D3"/>
    <w:rsid w:val="008460D0"/>
    <w:rsid w:val="00852007"/>
    <w:rsid w:val="00860D27"/>
    <w:rsid w:val="00861C25"/>
    <w:rsid w:val="00862FAA"/>
    <w:rsid w:val="0086687C"/>
    <w:rsid w:val="008674C7"/>
    <w:rsid w:val="00874941"/>
    <w:rsid w:val="008778DD"/>
    <w:rsid w:val="00882568"/>
    <w:rsid w:val="00884521"/>
    <w:rsid w:val="008846FB"/>
    <w:rsid w:val="00886A33"/>
    <w:rsid w:val="008918E0"/>
    <w:rsid w:val="00891AD7"/>
    <w:rsid w:val="0089316C"/>
    <w:rsid w:val="00896755"/>
    <w:rsid w:val="008969EA"/>
    <w:rsid w:val="008A0ADA"/>
    <w:rsid w:val="008A7A3A"/>
    <w:rsid w:val="008A7AA8"/>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7BB2"/>
    <w:rsid w:val="00940F81"/>
    <w:rsid w:val="0094297B"/>
    <w:rsid w:val="00942C78"/>
    <w:rsid w:val="00945C04"/>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30BB"/>
    <w:rsid w:val="009E5C01"/>
    <w:rsid w:val="009E6E0E"/>
    <w:rsid w:val="009E73F0"/>
    <w:rsid w:val="009F36A4"/>
    <w:rsid w:val="009F7178"/>
    <w:rsid w:val="009F745F"/>
    <w:rsid w:val="00A04A22"/>
    <w:rsid w:val="00A068CE"/>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47164"/>
    <w:rsid w:val="00A479B2"/>
    <w:rsid w:val="00A51708"/>
    <w:rsid w:val="00A5622F"/>
    <w:rsid w:val="00A613E2"/>
    <w:rsid w:val="00A61842"/>
    <w:rsid w:val="00A6196B"/>
    <w:rsid w:val="00A62A0C"/>
    <w:rsid w:val="00A63B75"/>
    <w:rsid w:val="00A70A04"/>
    <w:rsid w:val="00A75534"/>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6BB5"/>
    <w:rsid w:val="00AA7009"/>
    <w:rsid w:val="00AB75ED"/>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42BC"/>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16C"/>
    <w:rsid w:val="00B51776"/>
    <w:rsid w:val="00B535FA"/>
    <w:rsid w:val="00B55C63"/>
    <w:rsid w:val="00B570E3"/>
    <w:rsid w:val="00B5735A"/>
    <w:rsid w:val="00B60DBF"/>
    <w:rsid w:val="00B6539C"/>
    <w:rsid w:val="00B6548B"/>
    <w:rsid w:val="00B655D6"/>
    <w:rsid w:val="00B7255B"/>
    <w:rsid w:val="00B72881"/>
    <w:rsid w:val="00B74F81"/>
    <w:rsid w:val="00B80C83"/>
    <w:rsid w:val="00B85232"/>
    <w:rsid w:val="00B8531F"/>
    <w:rsid w:val="00B90143"/>
    <w:rsid w:val="00B956B3"/>
    <w:rsid w:val="00B96665"/>
    <w:rsid w:val="00BA1EE4"/>
    <w:rsid w:val="00BA2705"/>
    <w:rsid w:val="00BB6B0D"/>
    <w:rsid w:val="00BB6DF1"/>
    <w:rsid w:val="00BC182F"/>
    <w:rsid w:val="00BC4617"/>
    <w:rsid w:val="00BD2D88"/>
    <w:rsid w:val="00BD4176"/>
    <w:rsid w:val="00BD439F"/>
    <w:rsid w:val="00BD4443"/>
    <w:rsid w:val="00BD4EE9"/>
    <w:rsid w:val="00BE016A"/>
    <w:rsid w:val="00BE61DE"/>
    <w:rsid w:val="00BE61FC"/>
    <w:rsid w:val="00BE7052"/>
    <w:rsid w:val="00BE7544"/>
    <w:rsid w:val="00BF461C"/>
    <w:rsid w:val="00BF5C7A"/>
    <w:rsid w:val="00C020BC"/>
    <w:rsid w:val="00C02308"/>
    <w:rsid w:val="00C057F0"/>
    <w:rsid w:val="00C060EE"/>
    <w:rsid w:val="00C17CE8"/>
    <w:rsid w:val="00C2016D"/>
    <w:rsid w:val="00C2222C"/>
    <w:rsid w:val="00C3119B"/>
    <w:rsid w:val="00C35084"/>
    <w:rsid w:val="00C37E80"/>
    <w:rsid w:val="00C44C6A"/>
    <w:rsid w:val="00C4632A"/>
    <w:rsid w:val="00C47FA1"/>
    <w:rsid w:val="00C54367"/>
    <w:rsid w:val="00C56BD3"/>
    <w:rsid w:val="00C634C8"/>
    <w:rsid w:val="00C655BE"/>
    <w:rsid w:val="00C7192C"/>
    <w:rsid w:val="00C72B25"/>
    <w:rsid w:val="00C73299"/>
    <w:rsid w:val="00C750DF"/>
    <w:rsid w:val="00C77DF8"/>
    <w:rsid w:val="00C848BB"/>
    <w:rsid w:val="00C84EE4"/>
    <w:rsid w:val="00C86800"/>
    <w:rsid w:val="00C92505"/>
    <w:rsid w:val="00C92923"/>
    <w:rsid w:val="00C9307E"/>
    <w:rsid w:val="00C953B7"/>
    <w:rsid w:val="00CA07D4"/>
    <w:rsid w:val="00CA2344"/>
    <w:rsid w:val="00CA26C8"/>
    <w:rsid w:val="00CA3776"/>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5CB4"/>
    <w:rsid w:val="00D20C92"/>
    <w:rsid w:val="00D21C41"/>
    <w:rsid w:val="00D2507F"/>
    <w:rsid w:val="00D25AD3"/>
    <w:rsid w:val="00D3061D"/>
    <w:rsid w:val="00D32B56"/>
    <w:rsid w:val="00D341C6"/>
    <w:rsid w:val="00D36BA0"/>
    <w:rsid w:val="00D3766E"/>
    <w:rsid w:val="00D37D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3D58"/>
    <w:rsid w:val="00E340E1"/>
    <w:rsid w:val="00E421EC"/>
    <w:rsid w:val="00E457FC"/>
    <w:rsid w:val="00E46059"/>
    <w:rsid w:val="00E47D69"/>
    <w:rsid w:val="00E51500"/>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01AC"/>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11883"/>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4E34"/>
    <w:rsid w:val="00F77391"/>
    <w:rsid w:val="00F774A3"/>
    <w:rsid w:val="00F77C52"/>
    <w:rsid w:val="00F83485"/>
    <w:rsid w:val="00F84A8B"/>
    <w:rsid w:val="00F85CEB"/>
    <w:rsid w:val="00F8611F"/>
    <w:rsid w:val="00F87F38"/>
    <w:rsid w:val="00F91317"/>
    <w:rsid w:val="00F919AC"/>
    <w:rsid w:val="00F94053"/>
    <w:rsid w:val="00F956AB"/>
    <w:rsid w:val="00F95D7D"/>
    <w:rsid w:val="00FA431D"/>
    <w:rsid w:val="00FA6FA4"/>
    <w:rsid w:val="00FB5021"/>
    <w:rsid w:val="00FC185E"/>
    <w:rsid w:val="00FC6725"/>
    <w:rsid w:val="00FD4F03"/>
    <w:rsid w:val="00FD5CAD"/>
    <w:rsid w:val="00FD78E7"/>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CommentReference">
    <w:name w:val="annotation reference"/>
    <w:basedOn w:val="DefaultParagraphFont"/>
    <w:semiHidden/>
    <w:unhideWhenUsed/>
    <w:rsid w:val="007F7CAD"/>
    <w:rPr>
      <w:sz w:val="16"/>
      <w:szCs w:val="16"/>
    </w:rPr>
  </w:style>
  <w:style w:type="paragraph" w:styleId="CommentText">
    <w:name w:val="annotation text"/>
    <w:basedOn w:val="Normal"/>
    <w:link w:val="CommentTextChar"/>
    <w:semiHidden/>
    <w:unhideWhenUsed/>
    <w:rsid w:val="007F7CAD"/>
    <w:rPr>
      <w:sz w:val="20"/>
      <w:szCs w:val="20"/>
    </w:rPr>
  </w:style>
  <w:style w:type="character" w:customStyle="1" w:styleId="CommentTextChar">
    <w:name w:val="Comment Text Char"/>
    <w:basedOn w:val="DefaultParagraphFont"/>
    <w:link w:val="CommentText"/>
    <w:semiHidden/>
    <w:rsid w:val="007F7CAD"/>
    <w:rPr>
      <w:lang w:bidi="ar-SA"/>
    </w:rPr>
  </w:style>
  <w:style w:type="paragraph" w:styleId="CommentSubject">
    <w:name w:val="annotation subject"/>
    <w:basedOn w:val="CommentText"/>
    <w:next w:val="CommentText"/>
    <w:link w:val="CommentSubjectChar"/>
    <w:semiHidden/>
    <w:unhideWhenUsed/>
    <w:rsid w:val="007F7CAD"/>
    <w:rPr>
      <w:b/>
      <w:bCs/>
    </w:rPr>
  </w:style>
  <w:style w:type="character" w:customStyle="1" w:styleId="CommentSubjectChar">
    <w:name w:val="Comment Subject Char"/>
    <w:basedOn w:val="CommentTextChar"/>
    <w:link w:val="CommentSubject"/>
    <w:semiHidden/>
    <w:rsid w:val="007F7CAD"/>
    <w:rPr>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13</Pages>
  <Words>3322</Words>
  <Characters>18939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CS -1</cp:lastModifiedBy>
  <cp:revision>8</cp:revision>
  <cp:lastPrinted>2019-07-29T11:01:00Z</cp:lastPrinted>
  <dcterms:created xsi:type="dcterms:W3CDTF">2023-03-24T10:01:00Z</dcterms:created>
  <dcterms:modified xsi:type="dcterms:W3CDTF">2023-04-05T11:07:00Z</dcterms:modified>
  <cp:contentStatus/>
</cp:coreProperties>
</file>